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457B" w14:textId="77777777" w:rsidR="00842881" w:rsidRDefault="00631D74">
      <w:pPr>
        <w:shd w:val="clear" w:color="auto" w:fill="FFFFFF"/>
        <w:spacing w:after="0" w:line="240" w:lineRule="auto"/>
        <w:ind w:firstLine="0"/>
        <w:jc w:val="center"/>
        <w:rPr>
          <w:rFonts w:ascii="Times New Roman" w:hAnsi="Times New Roman"/>
          <w:color w:val="000000"/>
          <w:sz w:val="20"/>
          <w:szCs w:val="20"/>
          <w:lang w:eastAsia="ru-RU"/>
        </w:rPr>
      </w:pPr>
      <w:r>
        <w:rPr>
          <w:rFonts w:ascii="Times New Roman" w:hAnsi="Times New Roman"/>
          <w:b/>
          <w:bCs/>
          <w:color w:val="000000"/>
          <w:sz w:val="28"/>
          <w:lang w:eastAsia="ru-RU"/>
        </w:rPr>
        <w:t>ПРАВИЛА ПОСЕЩЕНИЯ</w:t>
      </w:r>
    </w:p>
    <w:p w14:paraId="3F803170" w14:textId="77777777" w:rsidR="00842881" w:rsidRDefault="00631D74">
      <w:pPr>
        <w:shd w:val="clear" w:color="auto" w:fill="FFFFFF"/>
        <w:spacing w:after="0" w:line="240" w:lineRule="auto"/>
        <w:ind w:firstLine="0"/>
        <w:jc w:val="center"/>
        <w:rPr>
          <w:rFonts w:ascii="Times New Roman" w:hAnsi="Times New Roman"/>
          <w:color w:val="000000"/>
          <w:sz w:val="20"/>
          <w:szCs w:val="20"/>
          <w:lang w:eastAsia="ru-RU"/>
        </w:rPr>
      </w:pPr>
      <w:r>
        <w:rPr>
          <w:rFonts w:ascii="Times New Roman" w:hAnsi="Times New Roman"/>
          <w:b/>
          <w:bCs/>
          <w:color w:val="000000"/>
          <w:sz w:val="28"/>
          <w:lang w:eastAsia="ru-RU"/>
        </w:rPr>
        <w:t>ГРУППОВЫХ ЗАНЯТИЙ ГРУППЫ КРАТКОВРЕМЕННОГО ПРЕБЫВАНИЯ</w:t>
      </w:r>
    </w:p>
    <w:p w14:paraId="33F5608B" w14:textId="43472503" w:rsidR="00842881" w:rsidRDefault="00631D74">
      <w:pPr>
        <w:shd w:val="clear" w:color="auto" w:fill="FFFFFF"/>
        <w:spacing w:after="0" w:line="240" w:lineRule="auto"/>
        <w:ind w:firstLine="0"/>
        <w:rPr>
          <w:rFonts w:ascii="Times New Roman" w:hAnsi="Times New Roman"/>
          <w:color w:val="000000"/>
          <w:sz w:val="20"/>
          <w:szCs w:val="20"/>
          <w:lang w:eastAsia="ru-RU"/>
        </w:rPr>
      </w:pPr>
      <w:r>
        <w:rPr>
          <w:rFonts w:ascii="Times New Roman" w:hAnsi="Times New Roman"/>
          <w:color w:val="000000"/>
          <w:sz w:val="28"/>
          <w:lang w:eastAsia="ru-RU"/>
        </w:rPr>
        <w:t>1. К занятиям в  группе «</w:t>
      </w:r>
      <w:r w:rsidR="0019159D">
        <w:rPr>
          <w:rFonts w:ascii="Times New Roman" w:hAnsi="Times New Roman"/>
          <w:color w:val="000000"/>
          <w:sz w:val="28"/>
          <w:lang w:eastAsia="ru-RU"/>
        </w:rPr>
        <w:t>Первые шаги</w:t>
      </w:r>
      <w:r>
        <w:rPr>
          <w:rFonts w:ascii="Times New Roman" w:hAnsi="Times New Roman"/>
          <w:color w:val="000000"/>
          <w:sz w:val="28"/>
          <w:lang w:eastAsia="ru-RU"/>
        </w:rPr>
        <w:t>» допускаются только абсолютно здоровые дети и взрослые сопровождающие.</w:t>
      </w:r>
    </w:p>
    <w:p w14:paraId="67857994" w14:textId="77777777" w:rsidR="00842881" w:rsidRDefault="00631D74">
      <w:pPr>
        <w:shd w:val="clear" w:color="auto" w:fill="FFFFFF"/>
        <w:spacing w:after="0" w:line="240" w:lineRule="auto"/>
        <w:ind w:firstLine="0"/>
        <w:rPr>
          <w:rFonts w:ascii="Times New Roman" w:hAnsi="Times New Roman"/>
          <w:color w:val="000000"/>
          <w:sz w:val="20"/>
          <w:szCs w:val="20"/>
          <w:lang w:eastAsia="ru-RU"/>
        </w:rPr>
      </w:pPr>
      <w:r>
        <w:rPr>
          <w:rFonts w:ascii="Times New Roman" w:hAnsi="Times New Roman"/>
          <w:color w:val="000000"/>
          <w:sz w:val="28"/>
          <w:lang w:eastAsia="ru-RU"/>
        </w:rPr>
        <w:t>2. Правила относительно одежды:</w:t>
      </w:r>
    </w:p>
    <w:p w14:paraId="06960EBE" w14:textId="77777777" w:rsidR="00842881" w:rsidRDefault="00631D74">
      <w:pPr>
        <w:numPr>
          <w:ilvl w:val="0"/>
          <w:numId w:val="1"/>
        </w:numPr>
        <w:shd w:val="clear" w:color="auto" w:fill="FFFFFF"/>
        <w:spacing w:before="33" w:after="33" w:line="240" w:lineRule="auto"/>
        <w:rPr>
          <w:rFonts w:ascii="Times New Roman" w:hAnsi="Times New Roman"/>
          <w:color w:val="000000"/>
          <w:sz w:val="20"/>
          <w:szCs w:val="20"/>
          <w:lang w:eastAsia="ru-RU"/>
        </w:rPr>
      </w:pPr>
      <w:r>
        <w:rPr>
          <w:rFonts w:ascii="Times New Roman" w:hAnsi="Times New Roman"/>
          <w:color w:val="000000"/>
          <w:sz w:val="28"/>
          <w:lang w:eastAsia="ru-RU"/>
        </w:rPr>
        <w:t>Ребенку и взрослому сопровождающему необходима сменная обувь, которую можно переодеть перед занятиями.</w:t>
      </w:r>
    </w:p>
    <w:p w14:paraId="45C038AF" w14:textId="77777777" w:rsidR="00842881" w:rsidRDefault="00631D74">
      <w:pPr>
        <w:numPr>
          <w:ilvl w:val="0"/>
          <w:numId w:val="1"/>
        </w:numPr>
        <w:shd w:val="clear" w:color="auto" w:fill="FFFFFF"/>
        <w:spacing w:before="33" w:after="33" w:line="240" w:lineRule="auto"/>
        <w:rPr>
          <w:rFonts w:ascii="Times New Roman" w:hAnsi="Times New Roman"/>
          <w:color w:val="000000"/>
          <w:sz w:val="20"/>
          <w:szCs w:val="20"/>
          <w:lang w:eastAsia="ru-RU"/>
        </w:rPr>
      </w:pPr>
      <w:r>
        <w:rPr>
          <w:rFonts w:ascii="Times New Roman" w:hAnsi="Times New Roman"/>
          <w:color w:val="000000"/>
          <w:sz w:val="28"/>
          <w:lang w:eastAsia="ru-RU"/>
        </w:rPr>
        <w:t>Ребенка нужно одевать в удобную, не стесняющую движений одежду с учетом температуры воздуха в помещении для занятий. Одежда ребенка должна быть такой, чт</w:t>
      </w:r>
      <w:r>
        <w:rPr>
          <w:rFonts w:ascii="Times New Roman" w:hAnsi="Times New Roman"/>
          <w:color w:val="000000"/>
          <w:sz w:val="28"/>
          <w:lang w:eastAsia="ru-RU"/>
        </w:rPr>
        <w:t>обы взрослый сопровождающий не расстраивался в случае, если ребенок описается, намочит или испачкает одежду. Если ребенка ругать за то, что он испачкался или облился во время занятий, он, скорее всего, просто не захочет больше заниматься. Лучше просто прин</w:t>
      </w:r>
      <w:r>
        <w:rPr>
          <w:rFonts w:ascii="Times New Roman" w:hAnsi="Times New Roman"/>
          <w:color w:val="000000"/>
          <w:sz w:val="28"/>
          <w:lang w:eastAsia="ru-RU"/>
        </w:rPr>
        <w:t>ести с собой комплект сменной одежды. В случае если ребенок согласен, можно одевать ему фартучек (имеющийся в группе или принесенный из дома) для занятий творчеством и водными материалами.</w:t>
      </w:r>
    </w:p>
    <w:p w14:paraId="7A4B6B1C" w14:textId="77777777" w:rsidR="00842881" w:rsidRDefault="00631D74">
      <w:pPr>
        <w:numPr>
          <w:ilvl w:val="0"/>
          <w:numId w:val="1"/>
        </w:numPr>
        <w:shd w:val="clear" w:color="auto" w:fill="FFFFFF"/>
        <w:spacing w:before="33" w:after="33" w:line="240" w:lineRule="auto"/>
        <w:rPr>
          <w:rFonts w:ascii="Times New Roman" w:hAnsi="Times New Roman"/>
          <w:color w:val="000000"/>
          <w:sz w:val="20"/>
          <w:szCs w:val="20"/>
          <w:lang w:eastAsia="ru-RU"/>
        </w:rPr>
      </w:pPr>
      <w:r>
        <w:rPr>
          <w:rFonts w:ascii="Times New Roman" w:hAnsi="Times New Roman"/>
          <w:color w:val="000000"/>
          <w:sz w:val="28"/>
          <w:lang w:eastAsia="ru-RU"/>
        </w:rPr>
        <w:t>Если ребенок еще только начинает отвыкать от памперсов, то во время</w:t>
      </w:r>
      <w:r>
        <w:rPr>
          <w:rFonts w:ascii="Times New Roman" w:hAnsi="Times New Roman"/>
          <w:color w:val="000000"/>
          <w:sz w:val="28"/>
          <w:lang w:eastAsia="ru-RU"/>
        </w:rPr>
        <w:t xml:space="preserve"> занятий ему сложно будет оторваться от интересной игры и попроситься на горшок. Таким образом, на время занятий ребенку лучше одеть памперс или взять с собой запасную одежду.</w:t>
      </w:r>
    </w:p>
    <w:p w14:paraId="3A5913B3" w14:textId="77777777" w:rsidR="00842881" w:rsidRDefault="00631D74">
      <w:pPr>
        <w:shd w:val="clear" w:color="auto" w:fill="FFFFFF"/>
        <w:spacing w:after="0" w:line="240" w:lineRule="auto"/>
        <w:ind w:firstLine="0"/>
        <w:rPr>
          <w:rFonts w:ascii="Times New Roman" w:hAnsi="Times New Roman"/>
          <w:color w:val="000000"/>
          <w:sz w:val="20"/>
          <w:szCs w:val="20"/>
          <w:lang w:eastAsia="ru-RU"/>
        </w:rPr>
      </w:pPr>
      <w:r>
        <w:rPr>
          <w:rFonts w:ascii="Times New Roman" w:hAnsi="Times New Roman"/>
          <w:color w:val="000000"/>
          <w:sz w:val="28"/>
          <w:lang w:eastAsia="ru-RU"/>
        </w:rPr>
        <w:t>3. </w:t>
      </w:r>
      <w:r>
        <w:rPr>
          <w:rFonts w:ascii="Times New Roman" w:hAnsi="Times New Roman"/>
          <w:b/>
          <w:bCs/>
          <w:color w:val="000000"/>
          <w:sz w:val="28"/>
          <w:lang w:eastAsia="ru-RU"/>
        </w:rPr>
        <w:t>Родитель (сопровождающий) должен</w:t>
      </w:r>
      <w:r>
        <w:rPr>
          <w:rFonts w:ascii="Times New Roman" w:hAnsi="Times New Roman"/>
          <w:color w:val="000000"/>
          <w:sz w:val="28"/>
          <w:lang w:eastAsia="ru-RU"/>
        </w:rPr>
        <w:t>:</w:t>
      </w:r>
    </w:p>
    <w:p w14:paraId="06557DB1" w14:textId="77777777" w:rsidR="00842881" w:rsidRDefault="00631D74">
      <w:pPr>
        <w:numPr>
          <w:ilvl w:val="0"/>
          <w:numId w:val="2"/>
        </w:numPr>
        <w:shd w:val="clear" w:color="auto" w:fill="FFFFFF"/>
        <w:spacing w:before="33" w:after="33" w:line="240" w:lineRule="auto"/>
        <w:rPr>
          <w:rFonts w:ascii="Times New Roman" w:hAnsi="Times New Roman"/>
          <w:color w:val="000000"/>
          <w:sz w:val="20"/>
          <w:szCs w:val="20"/>
          <w:lang w:eastAsia="ru-RU"/>
        </w:rPr>
      </w:pPr>
      <w:r>
        <w:rPr>
          <w:rFonts w:ascii="Times New Roman" w:hAnsi="Times New Roman"/>
          <w:color w:val="000000"/>
          <w:sz w:val="28"/>
          <w:lang w:eastAsia="ru-RU"/>
        </w:rPr>
        <w:t>Говорить тихо;</w:t>
      </w:r>
    </w:p>
    <w:p w14:paraId="18C3A39A" w14:textId="77777777" w:rsidR="00842881" w:rsidRDefault="00631D74">
      <w:pPr>
        <w:numPr>
          <w:ilvl w:val="0"/>
          <w:numId w:val="2"/>
        </w:numPr>
        <w:shd w:val="clear" w:color="auto" w:fill="FFFFFF"/>
        <w:spacing w:before="33" w:after="33" w:line="240" w:lineRule="auto"/>
        <w:rPr>
          <w:rFonts w:ascii="Times New Roman" w:hAnsi="Times New Roman"/>
          <w:color w:val="000000"/>
          <w:sz w:val="20"/>
          <w:szCs w:val="20"/>
          <w:lang w:eastAsia="ru-RU"/>
        </w:rPr>
      </w:pPr>
      <w:r>
        <w:rPr>
          <w:rFonts w:ascii="Times New Roman" w:hAnsi="Times New Roman"/>
          <w:color w:val="000000"/>
          <w:sz w:val="28"/>
          <w:lang w:eastAsia="ru-RU"/>
        </w:rPr>
        <w:t>Во время показа материала ре</w:t>
      </w:r>
      <w:r>
        <w:rPr>
          <w:rFonts w:ascii="Times New Roman" w:hAnsi="Times New Roman"/>
          <w:color w:val="000000"/>
          <w:sz w:val="28"/>
          <w:lang w:eastAsia="ru-RU"/>
        </w:rPr>
        <w:t>бенку находится на его уровне;</w:t>
      </w:r>
    </w:p>
    <w:p w14:paraId="24681C8B" w14:textId="77777777" w:rsidR="00842881" w:rsidRDefault="00631D74">
      <w:pPr>
        <w:numPr>
          <w:ilvl w:val="0"/>
          <w:numId w:val="2"/>
        </w:numPr>
        <w:shd w:val="clear" w:color="auto" w:fill="FFFFFF"/>
        <w:spacing w:before="33" w:after="33" w:line="240" w:lineRule="auto"/>
        <w:rPr>
          <w:rFonts w:ascii="Times New Roman" w:hAnsi="Times New Roman"/>
          <w:color w:val="000000"/>
          <w:sz w:val="20"/>
          <w:szCs w:val="20"/>
          <w:lang w:eastAsia="ru-RU"/>
        </w:rPr>
      </w:pPr>
      <w:r>
        <w:rPr>
          <w:rFonts w:ascii="Times New Roman" w:hAnsi="Times New Roman"/>
          <w:b/>
          <w:bCs/>
          <w:i/>
          <w:iCs/>
          <w:color w:val="000000"/>
          <w:sz w:val="28"/>
          <w:u w:val="single"/>
          <w:lang w:eastAsia="ru-RU"/>
        </w:rPr>
        <w:t>Быть активным участником</w:t>
      </w:r>
      <w:r>
        <w:rPr>
          <w:rFonts w:ascii="Times New Roman" w:hAnsi="Times New Roman"/>
          <w:color w:val="000000"/>
          <w:sz w:val="28"/>
          <w:lang w:eastAsia="ru-RU"/>
        </w:rPr>
        <w:t> всех игр. Игровые сеансы предполагают </w:t>
      </w:r>
      <w:r>
        <w:rPr>
          <w:rFonts w:ascii="Times New Roman" w:hAnsi="Times New Roman"/>
          <w:i/>
          <w:iCs/>
          <w:color w:val="000000"/>
          <w:sz w:val="28"/>
          <w:lang w:eastAsia="ru-RU"/>
        </w:rPr>
        <w:t>совместную</w:t>
      </w:r>
      <w:r>
        <w:rPr>
          <w:rFonts w:ascii="Times New Roman" w:hAnsi="Times New Roman"/>
          <w:color w:val="000000"/>
          <w:sz w:val="28"/>
          <w:lang w:eastAsia="ru-RU"/>
        </w:rPr>
        <w:t> активность родителя и ребенка, поэтому мы просим позаботиться о комфортной одежде, не стесняющей движения.</w:t>
      </w:r>
    </w:p>
    <w:p w14:paraId="491BD2EB" w14:textId="77777777" w:rsidR="00842881" w:rsidRDefault="00631D74">
      <w:pPr>
        <w:numPr>
          <w:ilvl w:val="0"/>
          <w:numId w:val="2"/>
        </w:numPr>
        <w:shd w:val="clear" w:color="auto" w:fill="FFFFFF"/>
        <w:spacing w:before="33" w:after="33" w:line="240" w:lineRule="auto"/>
        <w:rPr>
          <w:rFonts w:ascii="Times New Roman" w:hAnsi="Times New Roman"/>
          <w:color w:val="000000"/>
          <w:sz w:val="20"/>
          <w:szCs w:val="20"/>
          <w:lang w:eastAsia="ru-RU"/>
        </w:rPr>
      </w:pPr>
      <w:r>
        <w:rPr>
          <w:rFonts w:ascii="Times New Roman" w:hAnsi="Times New Roman"/>
          <w:color w:val="000000"/>
          <w:sz w:val="28"/>
          <w:lang w:eastAsia="ru-RU"/>
        </w:rPr>
        <w:t>Перед началом занятия </w:t>
      </w:r>
      <w:r>
        <w:rPr>
          <w:rFonts w:ascii="Times New Roman" w:hAnsi="Times New Roman"/>
          <w:b/>
          <w:bCs/>
          <w:color w:val="000000"/>
          <w:sz w:val="28"/>
          <w:lang w:eastAsia="ru-RU"/>
        </w:rPr>
        <w:t>отключить мобильный те</w:t>
      </w:r>
      <w:r>
        <w:rPr>
          <w:rFonts w:ascii="Times New Roman" w:hAnsi="Times New Roman"/>
          <w:b/>
          <w:bCs/>
          <w:color w:val="000000"/>
          <w:sz w:val="28"/>
          <w:lang w:eastAsia="ru-RU"/>
        </w:rPr>
        <w:t>лефон</w:t>
      </w:r>
      <w:r>
        <w:rPr>
          <w:rFonts w:ascii="Times New Roman" w:hAnsi="Times New Roman"/>
          <w:color w:val="000000"/>
          <w:sz w:val="28"/>
          <w:lang w:eastAsia="ru-RU"/>
        </w:rPr>
        <w:t>: когда вы в группе – ваше время принадлежит ребенку;</w:t>
      </w:r>
    </w:p>
    <w:p w14:paraId="4B7753B8" w14:textId="77777777" w:rsidR="00842881" w:rsidRDefault="00631D74">
      <w:pPr>
        <w:numPr>
          <w:ilvl w:val="0"/>
          <w:numId w:val="2"/>
        </w:numPr>
        <w:shd w:val="clear" w:color="auto" w:fill="FFFFFF"/>
        <w:spacing w:before="33" w:after="33" w:line="240" w:lineRule="auto"/>
        <w:rPr>
          <w:rFonts w:ascii="Times New Roman" w:hAnsi="Times New Roman"/>
          <w:color w:val="000000"/>
          <w:sz w:val="20"/>
          <w:szCs w:val="20"/>
          <w:lang w:eastAsia="ru-RU"/>
        </w:rPr>
      </w:pPr>
      <w:r>
        <w:rPr>
          <w:rFonts w:ascii="Times New Roman" w:hAnsi="Times New Roman"/>
          <w:color w:val="000000"/>
          <w:sz w:val="28"/>
          <w:lang w:eastAsia="ru-RU"/>
        </w:rPr>
        <w:t>Приходить за 5 минут до начала занятия, чтобы успеть подняться на этаж и раздеться;</w:t>
      </w:r>
    </w:p>
    <w:p w14:paraId="3BD38539" w14:textId="77777777" w:rsidR="00842881" w:rsidRDefault="00631D74">
      <w:pPr>
        <w:numPr>
          <w:ilvl w:val="0"/>
          <w:numId w:val="2"/>
        </w:numPr>
        <w:shd w:val="clear" w:color="auto" w:fill="FFFFFF"/>
        <w:spacing w:before="33" w:after="33" w:line="240" w:lineRule="auto"/>
        <w:rPr>
          <w:rFonts w:ascii="Times New Roman" w:hAnsi="Times New Roman"/>
          <w:color w:val="000000"/>
          <w:sz w:val="20"/>
          <w:szCs w:val="20"/>
          <w:lang w:eastAsia="ru-RU"/>
        </w:rPr>
      </w:pPr>
      <w:r>
        <w:rPr>
          <w:rFonts w:ascii="Times New Roman" w:hAnsi="Times New Roman"/>
          <w:b/>
          <w:bCs/>
          <w:color w:val="000000"/>
          <w:sz w:val="28"/>
          <w:lang w:eastAsia="ru-RU"/>
        </w:rPr>
        <w:t>Помоги мне сделать это самому</w:t>
      </w:r>
      <w:r>
        <w:rPr>
          <w:rFonts w:ascii="Times New Roman" w:hAnsi="Times New Roman"/>
          <w:color w:val="000000"/>
          <w:sz w:val="28"/>
          <w:lang w:eastAsia="ru-RU"/>
        </w:rPr>
        <w:t> - основной принцип занятий в нашей группе. Взрослый должен предложить ребенку ровно</w:t>
      </w:r>
      <w:r>
        <w:rPr>
          <w:rFonts w:ascii="Times New Roman" w:hAnsi="Times New Roman"/>
          <w:color w:val="000000"/>
          <w:sz w:val="28"/>
          <w:lang w:eastAsia="ru-RU"/>
        </w:rPr>
        <w:t xml:space="preserve"> столько помощи, сколько ему необходимо и не больше. Данное правило распространяется так же и на подготовку и уборку рабочего места;</w:t>
      </w:r>
    </w:p>
    <w:p w14:paraId="3CAAAB35" w14:textId="77777777" w:rsidR="00842881" w:rsidRDefault="00631D74">
      <w:pPr>
        <w:numPr>
          <w:ilvl w:val="0"/>
          <w:numId w:val="2"/>
        </w:numPr>
        <w:shd w:val="clear" w:color="auto" w:fill="FFFFFF"/>
        <w:spacing w:before="33" w:after="33" w:line="240" w:lineRule="auto"/>
        <w:rPr>
          <w:rFonts w:ascii="Times New Roman" w:hAnsi="Times New Roman"/>
          <w:color w:val="000000"/>
          <w:sz w:val="20"/>
          <w:szCs w:val="20"/>
          <w:lang w:eastAsia="ru-RU"/>
        </w:rPr>
      </w:pPr>
      <w:r>
        <w:rPr>
          <w:rFonts w:ascii="Times New Roman" w:hAnsi="Times New Roman"/>
          <w:color w:val="000000"/>
          <w:sz w:val="28"/>
          <w:lang w:eastAsia="ru-RU"/>
        </w:rPr>
        <w:t>Не нарушать сосредоточенную работу ребенка;</w:t>
      </w:r>
    </w:p>
    <w:p w14:paraId="7A76DF60" w14:textId="77777777" w:rsidR="00842881" w:rsidRDefault="00631D74">
      <w:pPr>
        <w:numPr>
          <w:ilvl w:val="0"/>
          <w:numId w:val="2"/>
        </w:numPr>
        <w:shd w:val="clear" w:color="auto" w:fill="FFFFFF"/>
        <w:spacing w:before="33" w:after="33" w:line="240" w:lineRule="auto"/>
        <w:rPr>
          <w:rFonts w:ascii="Times New Roman" w:hAnsi="Times New Roman"/>
          <w:color w:val="000000"/>
          <w:sz w:val="20"/>
          <w:szCs w:val="20"/>
          <w:lang w:eastAsia="ru-RU"/>
        </w:rPr>
      </w:pPr>
      <w:r>
        <w:rPr>
          <w:rFonts w:ascii="Times New Roman" w:hAnsi="Times New Roman"/>
          <w:color w:val="000000"/>
          <w:sz w:val="28"/>
          <w:lang w:eastAsia="ru-RU"/>
        </w:rPr>
        <w:t>Обратиться к педагогу за помощью, если не знает как заниматься с каким-либо мат</w:t>
      </w:r>
      <w:r>
        <w:rPr>
          <w:rFonts w:ascii="Times New Roman" w:hAnsi="Times New Roman"/>
          <w:color w:val="000000"/>
          <w:sz w:val="28"/>
          <w:lang w:eastAsia="ru-RU"/>
        </w:rPr>
        <w:t>ериалом, выбранным ребенком;</w:t>
      </w:r>
    </w:p>
    <w:p w14:paraId="3D645EE2" w14:textId="77777777" w:rsidR="00842881" w:rsidRDefault="00631D74">
      <w:pPr>
        <w:numPr>
          <w:ilvl w:val="0"/>
          <w:numId w:val="2"/>
        </w:numPr>
        <w:shd w:val="clear" w:color="auto" w:fill="FFFFFF"/>
        <w:spacing w:before="33" w:after="33" w:line="240" w:lineRule="auto"/>
        <w:rPr>
          <w:rFonts w:ascii="Times New Roman" w:hAnsi="Times New Roman"/>
          <w:color w:val="000000"/>
          <w:sz w:val="20"/>
          <w:szCs w:val="20"/>
          <w:lang w:eastAsia="ru-RU"/>
        </w:rPr>
      </w:pPr>
      <w:r>
        <w:rPr>
          <w:rFonts w:ascii="Times New Roman" w:hAnsi="Times New Roman"/>
          <w:color w:val="000000"/>
          <w:sz w:val="28"/>
          <w:lang w:eastAsia="ru-RU"/>
        </w:rPr>
        <w:t>В случае порчи или утраты игровых средств и другого оборудования </w:t>
      </w:r>
      <w:r>
        <w:rPr>
          <w:rFonts w:ascii="Times New Roman" w:hAnsi="Times New Roman"/>
          <w:b/>
          <w:bCs/>
          <w:color w:val="000000"/>
          <w:sz w:val="28"/>
          <w:lang w:eastAsia="ru-RU"/>
        </w:rPr>
        <w:t>компенсировать ущерб.</w:t>
      </w:r>
    </w:p>
    <w:p w14:paraId="4E98EB6D" w14:textId="77777777" w:rsidR="00842881" w:rsidRDefault="00631D74">
      <w:pPr>
        <w:shd w:val="clear" w:color="auto" w:fill="FFFFFF"/>
        <w:spacing w:after="0" w:line="240" w:lineRule="auto"/>
        <w:ind w:firstLine="0"/>
        <w:rPr>
          <w:rFonts w:ascii="Times New Roman" w:hAnsi="Times New Roman"/>
          <w:color w:val="000000"/>
          <w:sz w:val="20"/>
          <w:szCs w:val="20"/>
          <w:lang w:eastAsia="ru-RU"/>
        </w:rPr>
      </w:pPr>
      <w:r>
        <w:rPr>
          <w:rFonts w:ascii="Times New Roman" w:hAnsi="Times New Roman"/>
          <w:color w:val="000000"/>
          <w:sz w:val="28"/>
          <w:lang w:eastAsia="ru-RU"/>
        </w:rPr>
        <w:t>4. </w:t>
      </w:r>
      <w:r>
        <w:rPr>
          <w:rFonts w:ascii="Times New Roman" w:hAnsi="Times New Roman"/>
          <w:b/>
          <w:bCs/>
          <w:color w:val="000000"/>
          <w:sz w:val="28"/>
          <w:lang w:eastAsia="ru-RU"/>
        </w:rPr>
        <w:t>Ребенок может</w:t>
      </w:r>
      <w:r>
        <w:rPr>
          <w:rFonts w:ascii="Times New Roman" w:hAnsi="Times New Roman"/>
          <w:color w:val="000000"/>
          <w:sz w:val="28"/>
          <w:lang w:eastAsia="ru-RU"/>
        </w:rPr>
        <w:t>:</w:t>
      </w:r>
    </w:p>
    <w:p w14:paraId="5B8CA0F1" w14:textId="77777777" w:rsidR="00842881" w:rsidRDefault="00631D74">
      <w:pPr>
        <w:numPr>
          <w:ilvl w:val="0"/>
          <w:numId w:val="3"/>
        </w:numPr>
        <w:shd w:val="clear" w:color="auto" w:fill="FFFFFF"/>
        <w:spacing w:before="33" w:after="33" w:line="240" w:lineRule="auto"/>
        <w:rPr>
          <w:rFonts w:ascii="Times New Roman" w:hAnsi="Times New Roman"/>
          <w:color w:val="000000"/>
          <w:sz w:val="20"/>
          <w:szCs w:val="20"/>
          <w:lang w:eastAsia="ru-RU"/>
        </w:rPr>
      </w:pPr>
      <w:r>
        <w:rPr>
          <w:rFonts w:ascii="Times New Roman" w:hAnsi="Times New Roman"/>
          <w:color w:val="000000"/>
          <w:sz w:val="28"/>
          <w:lang w:eastAsia="ru-RU"/>
        </w:rPr>
        <w:lastRenderedPageBreak/>
        <w:t>Самостоятельно выбирать вид деятельности и продолжительность работы. Педагог помогает ему в случае необходимости;</w:t>
      </w:r>
    </w:p>
    <w:p w14:paraId="3D07306B" w14:textId="77777777" w:rsidR="00842881" w:rsidRDefault="00631D74">
      <w:pPr>
        <w:numPr>
          <w:ilvl w:val="0"/>
          <w:numId w:val="3"/>
        </w:numPr>
        <w:shd w:val="clear" w:color="auto" w:fill="FFFFFF"/>
        <w:spacing w:before="33" w:after="33" w:line="240" w:lineRule="auto"/>
        <w:rPr>
          <w:rFonts w:ascii="Times New Roman" w:hAnsi="Times New Roman"/>
          <w:color w:val="000000"/>
          <w:sz w:val="20"/>
          <w:szCs w:val="20"/>
          <w:lang w:eastAsia="ru-RU"/>
        </w:rPr>
      </w:pPr>
      <w:r>
        <w:rPr>
          <w:rFonts w:ascii="Times New Roman" w:hAnsi="Times New Roman"/>
          <w:color w:val="000000"/>
          <w:sz w:val="28"/>
          <w:lang w:eastAsia="ru-RU"/>
        </w:rPr>
        <w:t>Выбирать партнера для игр, допускать или не допускать в свою работу;</w:t>
      </w:r>
    </w:p>
    <w:p w14:paraId="57D93DCE" w14:textId="77777777" w:rsidR="00842881" w:rsidRDefault="00631D74">
      <w:pPr>
        <w:numPr>
          <w:ilvl w:val="0"/>
          <w:numId w:val="3"/>
        </w:numPr>
        <w:shd w:val="clear" w:color="auto" w:fill="FFFFFF"/>
        <w:spacing w:before="33" w:after="33" w:line="240" w:lineRule="auto"/>
        <w:rPr>
          <w:rFonts w:ascii="Times New Roman" w:hAnsi="Times New Roman"/>
          <w:color w:val="000000"/>
          <w:sz w:val="20"/>
          <w:szCs w:val="20"/>
          <w:lang w:eastAsia="ru-RU"/>
        </w:rPr>
      </w:pPr>
      <w:r>
        <w:rPr>
          <w:rFonts w:ascii="Times New Roman" w:hAnsi="Times New Roman"/>
          <w:color w:val="000000"/>
          <w:sz w:val="28"/>
          <w:lang w:eastAsia="ru-RU"/>
        </w:rPr>
        <w:t>Ребенок имеет право НЕ заниматься материалом, а вместо этого наблюдать за</w:t>
      </w:r>
      <w:r>
        <w:rPr>
          <w:rFonts w:ascii="Times New Roman" w:hAnsi="Times New Roman"/>
          <w:color w:val="000000"/>
          <w:sz w:val="28"/>
          <w:lang w:eastAsia="ru-RU"/>
        </w:rPr>
        <w:t xml:space="preserve"> работой других детей. </w:t>
      </w:r>
      <w:r>
        <w:rPr>
          <w:rFonts w:ascii="Times New Roman" w:hAnsi="Times New Roman"/>
          <w:b/>
          <w:bCs/>
          <w:i/>
          <w:iCs/>
          <w:color w:val="000000"/>
          <w:sz w:val="28"/>
          <w:lang w:eastAsia="ru-RU"/>
        </w:rPr>
        <w:t>Наблюдение - один из важнейших способов познания.</w:t>
      </w:r>
    </w:p>
    <w:p w14:paraId="4424E5DF" w14:textId="77777777" w:rsidR="00842881" w:rsidRDefault="00631D74">
      <w:pPr>
        <w:shd w:val="clear" w:color="auto" w:fill="FFFFFF"/>
        <w:spacing w:after="0" w:line="240" w:lineRule="auto"/>
        <w:ind w:firstLine="0"/>
        <w:rPr>
          <w:rFonts w:ascii="Times New Roman" w:hAnsi="Times New Roman"/>
          <w:color w:val="000000"/>
          <w:sz w:val="20"/>
          <w:szCs w:val="20"/>
          <w:lang w:eastAsia="ru-RU"/>
        </w:rPr>
      </w:pPr>
      <w:r>
        <w:rPr>
          <w:rFonts w:ascii="Times New Roman" w:hAnsi="Times New Roman"/>
          <w:color w:val="000000"/>
          <w:sz w:val="28"/>
          <w:lang w:eastAsia="ru-RU"/>
        </w:rPr>
        <w:t>5. Если выбранный вашим ребенком материал сейчас занят, предложите ребенку понаблюдать за работой другого ребенка или выбрать какой-то другой материал. Это правило распространяется аб</w:t>
      </w:r>
      <w:r>
        <w:rPr>
          <w:rFonts w:ascii="Times New Roman" w:hAnsi="Times New Roman"/>
          <w:color w:val="000000"/>
          <w:sz w:val="28"/>
          <w:lang w:eastAsia="ru-RU"/>
        </w:rPr>
        <w:t>солютно на все материалы в группе.</w:t>
      </w:r>
    </w:p>
    <w:p w14:paraId="56937447" w14:textId="77777777" w:rsidR="00842881" w:rsidRDefault="00631D74">
      <w:pPr>
        <w:shd w:val="clear" w:color="auto" w:fill="FFFFFF"/>
        <w:spacing w:after="0" w:line="240" w:lineRule="auto"/>
        <w:ind w:firstLine="0"/>
        <w:rPr>
          <w:rFonts w:ascii="Times New Roman" w:hAnsi="Times New Roman"/>
          <w:color w:val="000000"/>
          <w:sz w:val="20"/>
          <w:szCs w:val="20"/>
          <w:lang w:eastAsia="ru-RU"/>
        </w:rPr>
      </w:pPr>
      <w:r>
        <w:rPr>
          <w:rFonts w:ascii="Times New Roman" w:hAnsi="Times New Roman"/>
          <w:color w:val="000000"/>
          <w:sz w:val="28"/>
          <w:lang w:eastAsia="ru-RU"/>
        </w:rPr>
        <w:t>6. Если во время занятий ребенок пролил воду или рассыпал что-то, взрослый лишь инициирует уборку, помогая ребенку самостоятельно убрать за собой. Пожалуйста, не ругайте ребенка за то, что в вашем понимании представляется</w:t>
      </w:r>
      <w:r>
        <w:rPr>
          <w:rFonts w:ascii="Times New Roman" w:hAnsi="Times New Roman"/>
          <w:color w:val="000000"/>
          <w:sz w:val="28"/>
          <w:lang w:eastAsia="ru-RU"/>
        </w:rPr>
        <w:t xml:space="preserve"> ошибкой, а вместо этого хвалите за удачи!</w:t>
      </w:r>
    </w:p>
    <w:p w14:paraId="71E0A095" w14:textId="77777777" w:rsidR="00842881" w:rsidRDefault="00631D74">
      <w:pPr>
        <w:shd w:val="clear" w:color="auto" w:fill="FFFFFF"/>
        <w:spacing w:after="0" w:line="240" w:lineRule="auto"/>
        <w:ind w:firstLine="0"/>
        <w:rPr>
          <w:rFonts w:ascii="Times New Roman" w:hAnsi="Times New Roman"/>
          <w:color w:val="000000"/>
          <w:sz w:val="20"/>
          <w:szCs w:val="20"/>
          <w:lang w:eastAsia="ru-RU"/>
        </w:rPr>
      </w:pPr>
      <w:r>
        <w:rPr>
          <w:rFonts w:ascii="Times New Roman" w:hAnsi="Times New Roman"/>
          <w:color w:val="000000"/>
          <w:sz w:val="28"/>
          <w:lang w:eastAsia="ru-RU"/>
        </w:rPr>
        <w:t> 7. </w:t>
      </w:r>
      <w:r>
        <w:rPr>
          <w:rFonts w:ascii="Times New Roman" w:hAnsi="Times New Roman"/>
          <w:b/>
          <w:bCs/>
          <w:i/>
          <w:iCs/>
          <w:color w:val="000000"/>
          <w:sz w:val="28"/>
          <w:lang w:eastAsia="ru-RU"/>
        </w:rPr>
        <w:t>Не втягивайте ребенка в какую-либо деятельность насильно</w:t>
      </w:r>
      <w:r>
        <w:rPr>
          <w:rFonts w:ascii="Times New Roman" w:hAnsi="Times New Roman"/>
          <w:color w:val="000000"/>
          <w:sz w:val="28"/>
          <w:lang w:eastAsia="ru-RU"/>
        </w:rPr>
        <w:t>. Так, ребенок имеет право НЕ заниматься вместе со всеми, а вместо этого продолжить индивидуальную работу с материалом. Взрослый же может заниматься с остальными или помогать своему ребенку в его индивидуальной работе.</w:t>
      </w:r>
    </w:p>
    <w:p w14:paraId="517D5755" w14:textId="77777777" w:rsidR="00842881" w:rsidRDefault="00631D74">
      <w:pPr>
        <w:shd w:val="clear" w:color="auto" w:fill="FFFFFF"/>
        <w:spacing w:after="0" w:line="240" w:lineRule="auto"/>
        <w:ind w:firstLine="0"/>
        <w:rPr>
          <w:rFonts w:ascii="Times New Roman" w:hAnsi="Times New Roman"/>
          <w:color w:val="000000"/>
          <w:sz w:val="20"/>
          <w:szCs w:val="20"/>
          <w:lang w:eastAsia="ru-RU"/>
        </w:rPr>
      </w:pPr>
      <w:r>
        <w:rPr>
          <w:rFonts w:ascii="Times New Roman" w:hAnsi="Times New Roman"/>
          <w:color w:val="000000"/>
          <w:sz w:val="28"/>
          <w:lang w:eastAsia="ru-RU"/>
        </w:rPr>
        <w:t>8. Краткие срочные вопросы можно и ну</w:t>
      </w:r>
      <w:r>
        <w:rPr>
          <w:rFonts w:ascii="Times New Roman" w:hAnsi="Times New Roman"/>
          <w:color w:val="000000"/>
          <w:sz w:val="28"/>
          <w:lang w:eastAsia="ru-RU"/>
        </w:rPr>
        <w:t>жно задавать педагогу во время занятий, однако вопросы, требующие длительного обсуждения, пожалуйста, приберегите для родительских консультаций. </w:t>
      </w:r>
      <w:r>
        <w:rPr>
          <w:rFonts w:ascii="Times New Roman" w:hAnsi="Times New Roman"/>
          <w:color w:val="000000"/>
          <w:sz w:val="28"/>
          <w:u w:val="single"/>
          <w:lang w:eastAsia="ru-RU"/>
        </w:rPr>
        <w:t>Беседы с другими родителями, пожалуйста, ведите после занятий.</w:t>
      </w:r>
      <w:r>
        <w:rPr>
          <w:rFonts w:ascii="Times New Roman" w:hAnsi="Times New Roman"/>
          <w:color w:val="000000"/>
          <w:sz w:val="28"/>
          <w:lang w:eastAsia="ru-RU"/>
        </w:rPr>
        <w:t> Если ребенок уже обходится без вашей помощи, зай</w:t>
      </w:r>
      <w:r>
        <w:rPr>
          <w:rFonts w:ascii="Times New Roman" w:hAnsi="Times New Roman"/>
          <w:color w:val="000000"/>
          <w:sz w:val="28"/>
          <w:lang w:eastAsia="ru-RU"/>
        </w:rPr>
        <w:t>митесь так же каким-то материалом в группе.    </w:t>
      </w:r>
    </w:p>
    <w:p w14:paraId="508C4499" w14:textId="77777777" w:rsidR="00842881" w:rsidRDefault="00631D74">
      <w:pPr>
        <w:shd w:val="clear" w:color="auto" w:fill="FFFFFF"/>
        <w:spacing w:after="0" w:line="240" w:lineRule="auto"/>
        <w:ind w:firstLine="0"/>
        <w:jc w:val="center"/>
        <w:rPr>
          <w:rFonts w:ascii="Times New Roman" w:hAnsi="Times New Roman"/>
          <w:color w:val="000000"/>
          <w:sz w:val="20"/>
          <w:szCs w:val="20"/>
          <w:lang w:eastAsia="ru-RU"/>
        </w:rPr>
      </w:pPr>
      <w:r>
        <w:rPr>
          <w:rFonts w:ascii="Times New Roman" w:hAnsi="Times New Roman"/>
          <w:color w:val="000000"/>
          <w:sz w:val="28"/>
          <w:lang w:eastAsia="ru-RU"/>
        </w:rPr>
        <w:t>Мы информируем семью о том, что, возможно, первое время ребенок будет </w:t>
      </w:r>
      <w:r>
        <w:rPr>
          <w:rFonts w:ascii="Times New Roman" w:hAnsi="Times New Roman"/>
          <w:b/>
          <w:bCs/>
          <w:color w:val="000000"/>
          <w:sz w:val="28"/>
          <w:u w:val="single"/>
          <w:lang w:eastAsia="ru-RU"/>
        </w:rPr>
        <w:t>просто </w:t>
      </w:r>
      <w:r>
        <w:rPr>
          <w:rFonts w:ascii="Times New Roman" w:hAnsi="Times New Roman"/>
          <w:b/>
          <w:bCs/>
          <w:i/>
          <w:iCs/>
          <w:color w:val="000000"/>
          <w:sz w:val="28"/>
          <w:u w:val="single"/>
          <w:lang w:eastAsia="ru-RU"/>
        </w:rPr>
        <w:t>зрителем</w:t>
      </w:r>
      <w:r>
        <w:rPr>
          <w:rFonts w:ascii="Times New Roman" w:hAnsi="Times New Roman"/>
          <w:b/>
          <w:bCs/>
          <w:color w:val="000000"/>
          <w:sz w:val="28"/>
          <w:u w:val="single"/>
          <w:lang w:eastAsia="ru-RU"/>
        </w:rPr>
        <w:t>.</w:t>
      </w:r>
      <w:r>
        <w:rPr>
          <w:rFonts w:ascii="Times New Roman" w:hAnsi="Times New Roman"/>
          <w:color w:val="000000"/>
          <w:sz w:val="28"/>
          <w:lang w:eastAsia="ru-RU"/>
        </w:rPr>
        <w:t> Важно не форсировать события. Почувствовав себя в безопасности, ребенок обязательно включится в деятельность.</w:t>
      </w:r>
    </w:p>
    <w:p w14:paraId="303090ED" w14:textId="77777777" w:rsidR="00842881" w:rsidRDefault="00842881"/>
    <w:sectPr w:rsidR="008428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3F795" w14:textId="77777777" w:rsidR="00631D74" w:rsidRDefault="00631D74">
      <w:pPr>
        <w:spacing w:after="0" w:line="240" w:lineRule="auto"/>
      </w:pPr>
      <w:r>
        <w:separator/>
      </w:r>
    </w:p>
  </w:endnote>
  <w:endnote w:type="continuationSeparator" w:id="0">
    <w:p w14:paraId="759C44AF" w14:textId="77777777" w:rsidR="00631D74" w:rsidRDefault="0063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BA07" w14:textId="77777777" w:rsidR="00631D74" w:rsidRDefault="00631D74">
      <w:pPr>
        <w:spacing w:after="0" w:line="240" w:lineRule="auto"/>
      </w:pPr>
      <w:r>
        <w:separator/>
      </w:r>
    </w:p>
  </w:footnote>
  <w:footnote w:type="continuationSeparator" w:id="0">
    <w:p w14:paraId="39598C49" w14:textId="77777777" w:rsidR="00631D74" w:rsidRDefault="00631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15C3"/>
    <w:multiLevelType w:val="hybridMultilevel"/>
    <w:tmpl w:val="19F2DD92"/>
    <w:lvl w:ilvl="0" w:tplc="D01A2ED4">
      <w:start w:val="1"/>
      <w:numFmt w:val="bullet"/>
      <w:lvlText w:val=""/>
      <w:lvlJc w:val="left"/>
      <w:pPr>
        <w:tabs>
          <w:tab w:val="num" w:pos="720"/>
        </w:tabs>
        <w:ind w:left="720" w:hanging="360"/>
      </w:pPr>
      <w:rPr>
        <w:rFonts w:ascii="Symbol" w:hAnsi="Symbol" w:hint="default"/>
        <w:sz w:val="20"/>
      </w:rPr>
    </w:lvl>
    <w:lvl w:ilvl="1" w:tplc="DB06FB6E">
      <w:start w:val="1"/>
      <w:numFmt w:val="bullet"/>
      <w:lvlText w:val="o"/>
      <w:lvlJc w:val="left"/>
      <w:pPr>
        <w:tabs>
          <w:tab w:val="num" w:pos="1440"/>
        </w:tabs>
        <w:ind w:left="1440" w:hanging="360"/>
      </w:pPr>
      <w:rPr>
        <w:rFonts w:ascii="Courier New" w:hAnsi="Courier New" w:hint="default"/>
        <w:sz w:val="20"/>
      </w:rPr>
    </w:lvl>
    <w:lvl w:ilvl="2" w:tplc="3CD045B0">
      <w:start w:val="1"/>
      <w:numFmt w:val="bullet"/>
      <w:lvlText w:val=""/>
      <w:lvlJc w:val="left"/>
      <w:pPr>
        <w:tabs>
          <w:tab w:val="num" w:pos="2160"/>
        </w:tabs>
        <w:ind w:left="2160" w:hanging="360"/>
      </w:pPr>
      <w:rPr>
        <w:rFonts w:ascii="Wingdings" w:hAnsi="Wingdings" w:hint="default"/>
        <w:sz w:val="20"/>
      </w:rPr>
    </w:lvl>
    <w:lvl w:ilvl="3" w:tplc="05AE578C">
      <w:start w:val="1"/>
      <w:numFmt w:val="bullet"/>
      <w:lvlText w:val=""/>
      <w:lvlJc w:val="left"/>
      <w:pPr>
        <w:tabs>
          <w:tab w:val="num" w:pos="2880"/>
        </w:tabs>
        <w:ind w:left="2880" w:hanging="360"/>
      </w:pPr>
      <w:rPr>
        <w:rFonts w:ascii="Wingdings" w:hAnsi="Wingdings" w:hint="default"/>
        <w:sz w:val="20"/>
      </w:rPr>
    </w:lvl>
    <w:lvl w:ilvl="4" w:tplc="113EBD32">
      <w:start w:val="1"/>
      <w:numFmt w:val="bullet"/>
      <w:lvlText w:val=""/>
      <w:lvlJc w:val="left"/>
      <w:pPr>
        <w:tabs>
          <w:tab w:val="num" w:pos="3600"/>
        </w:tabs>
        <w:ind w:left="3600" w:hanging="360"/>
      </w:pPr>
      <w:rPr>
        <w:rFonts w:ascii="Wingdings" w:hAnsi="Wingdings" w:hint="default"/>
        <w:sz w:val="20"/>
      </w:rPr>
    </w:lvl>
    <w:lvl w:ilvl="5" w:tplc="C4E64162">
      <w:start w:val="1"/>
      <w:numFmt w:val="bullet"/>
      <w:lvlText w:val=""/>
      <w:lvlJc w:val="left"/>
      <w:pPr>
        <w:tabs>
          <w:tab w:val="num" w:pos="4320"/>
        </w:tabs>
        <w:ind w:left="4320" w:hanging="360"/>
      </w:pPr>
      <w:rPr>
        <w:rFonts w:ascii="Wingdings" w:hAnsi="Wingdings" w:hint="default"/>
        <w:sz w:val="20"/>
      </w:rPr>
    </w:lvl>
    <w:lvl w:ilvl="6" w:tplc="D980B94C">
      <w:start w:val="1"/>
      <w:numFmt w:val="bullet"/>
      <w:lvlText w:val=""/>
      <w:lvlJc w:val="left"/>
      <w:pPr>
        <w:tabs>
          <w:tab w:val="num" w:pos="5040"/>
        </w:tabs>
        <w:ind w:left="5040" w:hanging="360"/>
      </w:pPr>
      <w:rPr>
        <w:rFonts w:ascii="Wingdings" w:hAnsi="Wingdings" w:hint="default"/>
        <w:sz w:val="20"/>
      </w:rPr>
    </w:lvl>
    <w:lvl w:ilvl="7" w:tplc="4FC47D54">
      <w:start w:val="1"/>
      <w:numFmt w:val="bullet"/>
      <w:lvlText w:val=""/>
      <w:lvlJc w:val="left"/>
      <w:pPr>
        <w:tabs>
          <w:tab w:val="num" w:pos="5760"/>
        </w:tabs>
        <w:ind w:left="5760" w:hanging="360"/>
      </w:pPr>
      <w:rPr>
        <w:rFonts w:ascii="Wingdings" w:hAnsi="Wingdings" w:hint="default"/>
        <w:sz w:val="20"/>
      </w:rPr>
    </w:lvl>
    <w:lvl w:ilvl="8" w:tplc="91EEF3A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A0831"/>
    <w:multiLevelType w:val="hybridMultilevel"/>
    <w:tmpl w:val="BC42A754"/>
    <w:lvl w:ilvl="0" w:tplc="D098F4C0">
      <w:start w:val="1"/>
      <w:numFmt w:val="bullet"/>
      <w:lvlText w:val=""/>
      <w:lvlJc w:val="left"/>
      <w:pPr>
        <w:tabs>
          <w:tab w:val="num" w:pos="720"/>
        </w:tabs>
        <w:ind w:left="720" w:hanging="360"/>
      </w:pPr>
      <w:rPr>
        <w:rFonts w:ascii="Symbol" w:hAnsi="Symbol" w:hint="default"/>
        <w:sz w:val="20"/>
      </w:rPr>
    </w:lvl>
    <w:lvl w:ilvl="1" w:tplc="29F89608">
      <w:start w:val="1"/>
      <w:numFmt w:val="bullet"/>
      <w:lvlText w:val="o"/>
      <w:lvlJc w:val="left"/>
      <w:pPr>
        <w:tabs>
          <w:tab w:val="num" w:pos="1440"/>
        </w:tabs>
        <w:ind w:left="1440" w:hanging="360"/>
      </w:pPr>
      <w:rPr>
        <w:rFonts w:ascii="Courier New" w:hAnsi="Courier New" w:hint="default"/>
        <w:sz w:val="20"/>
      </w:rPr>
    </w:lvl>
    <w:lvl w:ilvl="2" w:tplc="5DD2A2DA">
      <w:start w:val="1"/>
      <w:numFmt w:val="bullet"/>
      <w:lvlText w:val=""/>
      <w:lvlJc w:val="left"/>
      <w:pPr>
        <w:tabs>
          <w:tab w:val="num" w:pos="2160"/>
        </w:tabs>
        <w:ind w:left="2160" w:hanging="360"/>
      </w:pPr>
      <w:rPr>
        <w:rFonts w:ascii="Wingdings" w:hAnsi="Wingdings" w:hint="default"/>
        <w:sz w:val="20"/>
      </w:rPr>
    </w:lvl>
    <w:lvl w:ilvl="3" w:tplc="FA74EEF6">
      <w:start w:val="1"/>
      <w:numFmt w:val="bullet"/>
      <w:lvlText w:val=""/>
      <w:lvlJc w:val="left"/>
      <w:pPr>
        <w:tabs>
          <w:tab w:val="num" w:pos="2880"/>
        </w:tabs>
        <w:ind w:left="2880" w:hanging="360"/>
      </w:pPr>
      <w:rPr>
        <w:rFonts w:ascii="Wingdings" w:hAnsi="Wingdings" w:hint="default"/>
        <w:sz w:val="20"/>
      </w:rPr>
    </w:lvl>
    <w:lvl w:ilvl="4" w:tplc="00D8CBBE">
      <w:start w:val="1"/>
      <w:numFmt w:val="bullet"/>
      <w:lvlText w:val=""/>
      <w:lvlJc w:val="left"/>
      <w:pPr>
        <w:tabs>
          <w:tab w:val="num" w:pos="3600"/>
        </w:tabs>
        <w:ind w:left="3600" w:hanging="360"/>
      </w:pPr>
      <w:rPr>
        <w:rFonts w:ascii="Wingdings" w:hAnsi="Wingdings" w:hint="default"/>
        <w:sz w:val="20"/>
      </w:rPr>
    </w:lvl>
    <w:lvl w:ilvl="5" w:tplc="EDBC02AA">
      <w:start w:val="1"/>
      <w:numFmt w:val="bullet"/>
      <w:lvlText w:val=""/>
      <w:lvlJc w:val="left"/>
      <w:pPr>
        <w:tabs>
          <w:tab w:val="num" w:pos="4320"/>
        </w:tabs>
        <w:ind w:left="4320" w:hanging="360"/>
      </w:pPr>
      <w:rPr>
        <w:rFonts w:ascii="Wingdings" w:hAnsi="Wingdings" w:hint="default"/>
        <w:sz w:val="20"/>
      </w:rPr>
    </w:lvl>
    <w:lvl w:ilvl="6" w:tplc="A9B4DB02">
      <w:start w:val="1"/>
      <w:numFmt w:val="bullet"/>
      <w:lvlText w:val=""/>
      <w:lvlJc w:val="left"/>
      <w:pPr>
        <w:tabs>
          <w:tab w:val="num" w:pos="5040"/>
        </w:tabs>
        <w:ind w:left="5040" w:hanging="360"/>
      </w:pPr>
      <w:rPr>
        <w:rFonts w:ascii="Wingdings" w:hAnsi="Wingdings" w:hint="default"/>
        <w:sz w:val="20"/>
      </w:rPr>
    </w:lvl>
    <w:lvl w:ilvl="7" w:tplc="93B04BE0">
      <w:start w:val="1"/>
      <w:numFmt w:val="bullet"/>
      <w:lvlText w:val=""/>
      <w:lvlJc w:val="left"/>
      <w:pPr>
        <w:tabs>
          <w:tab w:val="num" w:pos="5760"/>
        </w:tabs>
        <w:ind w:left="5760" w:hanging="360"/>
      </w:pPr>
      <w:rPr>
        <w:rFonts w:ascii="Wingdings" w:hAnsi="Wingdings" w:hint="default"/>
        <w:sz w:val="20"/>
      </w:rPr>
    </w:lvl>
    <w:lvl w:ilvl="8" w:tplc="2A987B4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06B38"/>
    <w:multiLevelType w:val="hybridMultilevel"/>
    <w:tmpl w:val="019AE1D8"/>
    <w:lvl w:ilvl="0" w:tplc="D5CC8CC0">
      <w:start w:val="1"/>
      <w:numFmt w:val="bullet"/>
      <w:lvlText w:val=""/>
      <w:lvlJc w:val="left"/>
      <w:pPr>
        <w:tabs>
          <w:tab w:val="num" w:pos="720"/>
        </w:tabs>
        <w:ind w:left="720" w:hanging="360"/>
      </w:pPr>
      <w:rPr>
        <w:rFonts w:ascii="Symbol" w:hAnsi="Symbol" w:hint="default"/>
        <w:sz w:val="20"/>
      </w:rPr>
    </w:lvl>
    <w:lvl w:ilvl="1" w:tplc="2A2A04F6">
      <w:start w:val="1"/>
      <w:numFmt w:val="bullet"/>
      <w:lvlText w:val="o"/>
      <w:lvlJc w:val="left"/>
      <w:pPr>
        <w:tabs>
          <w:tab w:val="num" w:pos="1440"/>
        </w:tabs>
        <w:ind w:left="1440" w:hanging="360"/>
      </w:pPr>
      <w:rPr>
        <w:rFonts w:ascii="Courier New" w:hAnsi="Courier New" w:hint="default"/>
        <w:sz w:val="20"/>
      </w:rPr>
    </w:lvl>
    <w:lvl w:ilvl="2" w:tplc="B1B05E32">
      <w:start w:val="1"/>
      <w:numFmt w:val="bullet"/>
      <w:lvlText w:val=""/>
      <w:lvlJc w:val="left"/>
      <w:pPr>
        <w:tabs>
          <w:tab w:val="num" w:pos="2160"/>
        </w:tabs>
        <w:ind w:left="2160" w:hanging="360"/>
      </w:pPr>
      <w:rPr>
        <w:rFonts w:ascii="Wingdings" w:hAnsi="Wingdings" w:hint="default"/>
        <w:sz w:val="20"/>
      </w:rPr>
    </w:lvl>
    <w:lvl w:ilvl="3" w:tplc="18B07ACA">
      <w:start w:val="1"/>
      <w:numFmt w:val="bullet"/>
      <w:lvlText w:val=""/>
      <w:lvlJc w:val="left"/>
      <w:pPr>
        <w:tabs>
          <w:tab w:val="num" w:pos="2880"/>
        </w:tabs>
        <w:ind w:left="2880" w:hanging="360"/>
      </w:pPr>
      <w:rPr>
        <w:rFonts w:ascii="Wingdings" w:hAnsi="Wingdings" w:hint="default"/>
        <w:sz w:val="20"/>
      </w:rPr>
    </w:lvl>
    <w:lvl w:ilvl="4" w:tplc="F6060FDA">
      <w:start w:val="1"/>
      <w:numFmt w:val="bullet"/>
      <w:lvlText w:val=""/>
      <w:lvlJc w:val="left"/>
      <w:pPr>
        <w:tabs>
          <w:tab w:val="num" w:pos="3600"/>
        </w:tabs>
        <w:ind w:left="3600" w:hanging="360"/>
      </w:pPr>
      <w:rPr>
        <w:rFonts w:ascii="Wingdings" w:hAnsi="Wingdings" w:hint="default"/>
        <w:sz w:val="20"/>
      </w:rPr>
    </w:lvl>
    <w:lvl w:ilvl="5" w:tplc="758C0CDA">
      <w:start w:val="1"/>
      <w:numFmt w:val="bullet"/>
      <w:lvlText w:val=""/>
      <w:lvlJc w:val="left"/>
      <w:pPr>
        <w:tabs>
          <w:tab w:val="num" w:pos="4320"/>
        </w:tabs>
        <w:ind w:left="4320" w:hanging="360"/>
      </w:pPr>
      <w:rPr>
        <w:rFonts w:ascii="Wingdings" w:hAnsi="Wingdings" w:hint="default"/>
        <w:sz w:val="20"/>
      </w:rPr>
    </w:lvl>
    <w:lvl w:ilvl="6" w:tplc="75769F1C">
      <w:start w:val="1"/>
      <w:numFmt w:val="bullet"/>
      <w:lvlText w:val=""/>
      <w:lvlJc w:val="left"/>
      <w:pPr>
        <w:tabs>
          <w:tab w:val="num" w:pos="5040"/>
        </w:tabs>
        <w:ind w:left="5040" w:hanging="360"/>
      </w:pPr>
      <w:rPr>
        <w:rFonts w:ascii="Wingdings" w:hAnsi="Wingdings" w:hint="default"/>
        <w:sz w:val="20"/>
      </w:rPr>
    </w:lvl>
    <w:lvl w:ilvl="7" w:tplc="7018A5F0">
      <w:start w:val="1"/>
      <w:numFmt w:val="bullet"/>
      <w:lvlText w:val=""/>
      <w:lvlJc w:val="left"/>
      <w:pPr>
        <w:tabs>
          <w:tab w:val="num" w:pos="5760"/>
        </w:tabs>
        <w:ind w:left="5760" w:hanging="360"/>
      </w:pPr>
      <w:rPr>
        <w:rFonts w:ascii="Wingdings" w:hAnsi="Wingdings" w:hint="default"/>
        <w:sz w:val="20"/>
      </w:rPr>
    </w:lvl>
    <w:lvl w:ilvl="8" w:tplc="66682AF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splitPgBreakAndParaMark/>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881"/>
    <w:rsid w:val="0019159D"/>
    <w:rsid w:val="00631D74"/>
    <w:rsid w:val="0084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71FA"/>
  <w15:docId w15:val="{FA66FD6E-EF47-4F6A-8462-092B1B54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360" w:lineRule="auto"/>
      <w:ind w:firstLine="1418"/>
      <w:jc w:val="both"/>
    </w:pPr>
    <w:rPr>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6">
    <w:name w:val="c6"/>
    <w:basedOn w:val="a"/>
    <w:uiPriority w:val="99"/>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c5">
    <w:name w:val="c5"/>
    <w:basedOn w:val="a0"/>
    <w:uiPriority w:val="99"/>
    <w:rPr>
      <w:rFonts w:cs="Times New Roman"/>
    </w:rPr>
  </w:style>
  <w:style w:type="character" w:customStyle="1" w:styleId="c0">
    <w:name w:val="c0"/>
    <w:basedOn w:val="a0"/>
    <w:uiPriority w:val="99"/>
    <w:rPr>
      <w:rFonts w:cs="Times New Roman"/>
    </w:rPr>
  </w:style>
  <w:style w:type="paragraph" w:customStyle="1" w:styleId="c4">
    <w:name w:val="c4"/>
    <w:basedOn w:val="a"/>
    <w:uiPriority w:val="99"/>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c10">
    <w:name w:val="c10"/>
    <w:basedOn w:val="a0"/>
    <w:uiPriority w:val="99"/>
    <w:rPr>
      <w:rFonts w:cs="Times New Roman"/>
    </w:rPr>
  </w:style>
  <w:style w:type="character" w:customStyle="1" w:styleId="c13">
    <w:name w:val="c13"/>
    <w:basedOn w:val="a0"/>
    <w:uiPriority w:val="99"/>
    <w:rPr>
      <w:rFonts w:cs="Times New Roman"/>
    </w:rPr>
  </w:style>
  <w:style w:type="character" w:customStyle="1" w:styleId="c11">
    <w:name w:val="c11"/>
    <w:basedOn w:val="a0"/>
    <w:uiPriority w:val="99"/>
    <w:rPr>
      <w:rFonts w:cs="Times New Roman"/>
    </w:rPr>
  </w:style>
  <w:style w:type="character" w:customStyle="1" w:styleId="c8">
    <w:name w:val="c8"/>
    <w:basedOn w:val="a0"/>
    <w:uiPriority w:val="99"/>
    <w:rPr>
      <w:rFonts w:cs="Times New Roman"/>
    </w:rPr>
  </w:style>
  <w:style w:type="character" w:customStyle="1" w:styleId="c1">
    <w:name w:val="c1"/>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6</cp:revision>
  <dcterms:created xsi:type="dcterms:W3CDTF">2023-10-30T14:59:00Z</dcterms:created>
  <dcterms:modified xsi:type="dcterms:W3CDTF">2024-10-24T22:42:00Z</dcterms:modified>
</cp:coreProperties>
</file>