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3B7B" w14:textId="781EB3C8" w:rsidR="007E7FB8" w:rsidRDefault="001938B8" w:rsidP="001938B8">
      <w:pPr>
        <w:tabs>
          <w:tab w:val="left" w:pos="4137"/>
        </w:tabs>
      </w:pPr>
      <w:r>
        <w:rPr>
          <w:noProof/>
        </w:rPr>
        <w:drawing>
          <wp:inline distT="0" distB="0" distL="0" distR="0" wp14:anchorId="6E9A98B3" wp14:editId="56D92F07">
            <wp:extent cx="6627411" cy="91173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2503" cy="9124336"/>
                    </a:xfrm>
                    <a:prstGeom prst="rect">
                      <a:avLst/>
                    </a:prstGeom>
                    <a:noFill/>
                    <a:ln>
                      <a:noFill/>
                    </a:ln>
                  </pic:spPr>
                </pic:pic>
              </a:graphicData>
            </a:graphic>
          </wp:inline>
        </w:drawing>
      </w:r>
    </w:p>
    <w:p w14:paraId="710CAB15" w14:textId="7E7D2FC8" w:rsidR="004A349C" w:rsidRDefault="004A349C" w:rsidP="00152CB8">
      <w:pPr>
        <w:jc w:val="center"/>
      </w:pPr>
      <w:r>
        <w:lastRenderedPageBreak/>
        <w:t>ОГЛАВЛЕНИЕ</w:t>
      </w:r>
    </w:p>
    <w:p w14:paraId="0E0C36D3" w14:textId="77777777" w:rsidR="004A349C" w:rsidRDefault="00C44914" w:rsidP="003F79AF">
      <w:pPr>
        <w:contextualSpacing/>
        <w:jc w:val="both"/>
      </w:pPr>
      <w:r>
        <w:t>1. </w:t>
      </w:r>
      <w:r w:rsidR="004A349C">
        <w:t xml:space="preserve">ОБЩИЕ ПОЛОЖЕНИЯ                                               </w:t>
      </w:r>
      <w:r w:rsidR="005211A5">
        <w:t xml:space="preserve">                                        </w:t>
      </w:r>
      <w:r w:rsidR="004A349C">
        <w:t xml:space="preserve">        </w:t>
      </w:r>
      <w:r w:rsidR="00805AB4">
        <w:t xml:space="preserve"> </w:t>
      </w:r>
      <w:r w:rsidR="009C39BA" w:rsidRPr="00E5021A">
        <w:rPr>
          <w:color w:val="000000" w:themeColor="text1"/>
        </w:rPr>
        <w:t>стр</w:t>
      </w:r>
      <w:r w:rsidR="00E5021A">
        <w:rPr>
          <w:color w:val="FF0000"/>
        </w:rPr>
        <w:t xml:space="preserve">. </w:t>
      </w:r>
      <w:r w:rsidR="00E5021A" w:rsidRPr="00E5021A">
        <w:rPr>
          <w:color w:val="000000" w:themeColor="text1"/>
        </w:rPr>
        <w:t>3-6</w:t>
      </w:r>
      <w:r w:rsidR="004A349C" w:rsidRPr="009C39BA">
        <w:rPr>
          <w:color w:val="FF0000"/>
        </w:rPr>
        <w:t xml:space="preserve">  </w:t>
      </w:r>
      <w:r w:rsidR="005211A5">
        <w:t xml:space="preserve"> </w:t>
      </w:r>
      <w:r w:rsidR="004A349C">
        <w:t xml:space="preserve">  </w:t>
      </w:r>
    </w:p>
    <w:p w14:paraId="059FE93D" w14:textId="77777777" w:rsidR="00263658" w:rsidRDefault="00C44914" w:rsidP="00E5021A">
      <w:pPr>
        <w:tabs>
          <w:tab w:val="left" w:pos="8844"/>
        </w:tabs>
        <w:contextualSpacing/>
        <w:jc w:val="both"/>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r w:rsidR="00E5021A">
        <w:t xml:space="preserve">         стр.6-10</w:t>
      </w:r>
    </w:p>
    <w:p w14:paraId="62C37F8E" w14:textId="77777777" w:rsidR="004A349C" w:rsidRDefault="00096EF3" w:rsidP="003F79AF">
      <w:pPr>
        <w:contextualSpacing/>
        <w:jc w:val="both"/>
      </w:pPr>
      <w:r>
        <w:t xml:space="preserve">И РАСТОРЖЕНИИ ТРУДОВОГО ДОГОВОРА                                        </w:t>
      </w:r>
      <w:r w:rsidR="005211A5">
        <w:t xml:space="preserve">         </w:t>
      </w:r>
      <w:r>
        <w:t xml:space="preserve">             </w:t>
      </w:r>
      <w:r w:rsidR="00E5021A">
        <w:t xml:space="preserve"> </w:t>
      </w:r>
      <w:r>
        <w:t xml:space="preserve">   </w:t>
      </w:r>
      <w:r w:rsidR="003F79AF">
        <w:t xml:space="preserve">   </w:t>
      </w:r>
    </w:p>
    <w:p w14:paraId="010165D9" w14:textId="77777777" w:rsidR="00096EF3" w:rsidRPr="00143685" w:rsidRDefault="00C44914" w:rsidP="003F79AF">
      <w:pPr>
        <w:pStyle w:val="3"/>
        <w:contextualSpacing/>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r w:rsidR="003F79AF">
        <w:rPr>
          <w:bCs/>
          <w:caps/>
          <w:sz w:val="24"/>
          <w:szCs w:val="24"/>
        </w:rPr>
        <w:t xml:space="preserve">                                                                    </w:t>
      </w:r>
      <w:r w:rsidR="00E5021A" w:rsidRPr="00E5021A">
        <w:rPr>
          <w:sz w:val="24"/>
          <w:szCs w:val="24"/>
        </w:rPr>
        <w:t>стр</w:t>
      </w:r>
      <w:r w:rsidR="00073EFF">
        <w:rPr>
          <w:bCs/>
          <w:caps/>
          <w:sz w:val="24"/>
          <w:szCs w:val="24"/>
        </w:rPr>
        <w:t>.10-14</w:t>
      </w:r>
      <w:r w:rsidR="003F79AF">
        <w:rPr>
          <w:bCs/>
          <w:caps/>
          <w:sz w:val="24"/>
          <w:szCs w:val="24"/>
        </w:rPr>
        <w:t xml:space="preserve">           </w:t>
      </w:r>
    </w:p>
    <w:p w14:paraId="2DACE197" w14:textId="77777777" w:rsidR="00FB240B" w:rsidRPr="006012BE" w:rsidRDefault="00C44914" w:rsidP="003F79AF">
      <w:pPr>
        <w:pStyle w:val="3"/>
        <w:contextualSpacing/>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r w:rsidR="005211A5">
        <w:rPr>
          <w:bCs/>
          <w:caps/>
          <w:sz w:val="24"/>
          <w:szCs w:val="24"/>
        </w:rPr>
        <w:t xml:space="preserve">                                                                     </w:t>
      </w:r>
      <w:r w:rsidR="00E5021A" w:rsidRPr="00E5021A">
        <w:rPr>
          <w:sz w:val="24"/>
          <w:szCs w:val="24"/>
        </w:rPr>
        <w:t>стр</w:t>
      </w:r>
      <w:r w:rsidR="00073EFF">
        <w:rPr>
          <w:bCs/>
          <w:caps/>
          <w:sz w:val="24"/>
          <w:szCs w:val="24"/>
        </w:rPr>
        <w:t>.14-19</w:t>
      </w:r>
      <w:r w:rsidR="00E5021A">
        <w:rPr>
          <w:bCs/>
          <w:caps/>
          <w:sz w:val="24"/>
          <w:szCs w:val="24"/>
        </w:rPr>
        <w:t xml:space="preserve">         </w:t>
      </w:r>
      <w:r w:rsidR="005211A5">
        <w:rPr>
          <w:bCs/>
          <w:caps/>
          <w:sz w:val="24"/>
          <w:szCs w:val="24"/>
        </w:rPr>
        <w:t xml:space="preserve">      </w:t>
      </w:r>
    </w:p>
    <w:p w14:paraId="5C573AB1" w14:textId="77777777" w:rsidR="00096EF3" w:rsidRDefault="00096EF3" w:rsidP="003F79AF">
      <w:pPr>
        <w:contextualSpacing/>
        <w:jc w:val="both"/>
        <w:rPr>
          <w:bCs/>
          <w:caps/>
        </w:rPr>
      </w:pPr>
      <w:r>
        <w:t>5</w:t>
      </w:r>
      <w:r w:rsidR="003F79AF">
        <w:t>. </w:t>
      </w:r>
      <w:r w:rsidRPr="00096EF3">
        <w:rPr>
          <w:bCs/>
          <w:caps/>
        </w:rPr>
        <w:t>Социальные гарантии и меры социальной поддержки</w:t>
      </w:r>
      <w:r w:rsidR="005211A5">
        <w:rPr>
          <w:bCs/>
          <w:caps/>
        </w:rPr>
        <w:t xml:space="preserve">                </w:t>
      </w:r>
      <w:r w:rsidR="00805AB4">
        <w:rPr>
          <w:bCs/>
          <w:caps/>
        </w:rPr>
        <w:t xml:space="preserve"> </w:t>
      </w:r>
      <w:r w:rsidR="00E5021A" w:rsidRPr="00E5021A">
        <w:t>стр</w:t>
      </w:r>
      <w:r w:rsidR="00E5021A" w:rsidRPr="00E5021A">
        <w:rPr>
          <w:bCs/>
          <w:caps/>
        </w:rPr>
        <w:t>.</w:t>
      </w:r>
      <w:r w:rsidR="00073EFF">
        <w:rPr>
          <w:bCs/>
          <w:caps/>
        </w:rPr>
        <w:t>19-22</w:t>
      </w:r>
      <w:r w:rsidR="00E5021A">
        <w:rPr>
          <w:bCs/>
          <w:caps/>
        </w:rPr>
        <w:t xml:space="preserve">           </w:t>
      </w:r>
      <w:r w:rsidR="005211A5">
        <w:rPr>
          <w:bCs/>
          <w:caps/>
        </w:rPr>
        <w:t xml:space="preserve">        </w:t>
      </w:r>
    </w:p>
    <w:p w14:paraId="19737FAB" w14:textId="77777777" w:rsidR="00096EF3" w:rsidRDefault="00C44914" w:rsidP="003F79AF">
      <w:pPr>
        <w:contextualSpacing/>
        <w:jc w:val="both"/>
        <w:rPr>
          <w:bCs/>
          <w:caps/>
        </w:rPr>
      </w:pPr>
      <w:r>
        <w:rPr>
          <w:bCs/>
          <w:caps/>
        </w:rPr>
        <w:t>6</w:t>
      </w:r>
      <w:r w:rsidR="003F79AF">
        <w:t>. </w:t>
      </w:r>
      <w:r w:rsidR="00096EF3" w:rsidRPr="00096EF3">
        <w:rPr>
          <w:bCs/>
          <w:caps/>
        </w:rPr>
        <w:t>Охрана труда и здоровья</w:t>
      </w:r>
      <w:r w:rsidR="003F79AF">
        <w:rPr>
          <w:bCs/>
          <w:caps/>
        </w:rPr>
        <w:t xml:space="preserve">                                                             </w:t>
      </w:r>
      <w:r w:rsidR="009C1B5F">
        <w:rPr>
          <w:bCs/>
          <w:caps/>
        </w:rPr>
        <w:t xml:space="preserve">          </w:t>
      </w:r>
      <w:r w:rsidR="00805AB4">
        <w:rPr>
          <w:bCs/>
          <w:caps/>
        </w:rPr>
        <w:t xml:space="preserve">         </w:t>
      </w:r>
      <w:r w:rsidR="009C1B5F">
        <w:rPr>
          <w:bCs/>
          <w:caps/>
        </w:rPr>
        <w:t xml:space="preserve">  </w:t>
      </w:r>
      <w:r w:rsidR="00E5021A" w:rsidRPr="00E5021A">
        <w:t>стр</w:t>
      </w:r>
      <w:r w:rsidR="00E5021A" w:rsidRPr="00E5021A">
        <w:rPr>
          <w:bCs/>
          <w:caps/>
        </w:rPr>
        <w:t>.</w:t>
      </w:r>
      <w:r w:rsidR="00073EFF">
        <w:rPr>
          <w:bCs/>
          <w:caps/>
        </w:rPr>
        <w:t>22-27</w:t>
      </w:r>
      <w:r w:rsidR="00E5021A">
        <w:rPr>
          <w:bCs/>
          <w:caps/>
        </w:rPr>
        <w:t xml:space="preserve">           </w:t>
      </w:r>
      <w:r w:rsidR="009C1B5F">
        <w:rPr>
          <w:bCs/>
          <w:caps/>
        </w:rPr>
        <w:t xml:space="preserve">      </w:t>
      </w:r>
    </w:p>
    <w:p w14:paraId="7EF5795E" w14:textId="77777777" w:rsidR="00096EF3" w:rsidRDefault="00096EF3" w:rsidP="003F79AF">
      <w:pPr>
        <w:contextualSpacing/>
        <w:jc w:val="both"/>
        <w:rPr>
          <w:bCs/>
        </w:rPr>
      </w:pPr>
      <w:r>
        <w:rPr>
          <w:bCs/>
          <w:caps/>
        </w:rPr>
        <w:t>7</w:t>
      </w:r>
      <w:r w:rsidR="003F79AF">
        <w:t>. </w:t>
      </w:r>
      <w:r w:rsidRPr="00A74C92">
        <w:rPr>
          <w:bCs/>
        </w:rPr>
        <w:t>ПОДДЕРЖКА МОЛОДЫХ</w:t>
      </w:r>
      <w:r w:rsidR="005211A5">
        <w:rPr>
          <w:bCs/>
        </w:rPr>
        <w:t xml:space="preserve"> </w:t>
      </w:r>
      <w:r w:rsidR="007B70F2">
        <w:rPr>
          <w:bCs/>
        </w:rPr>
        <w:t xml:space="preserve">ПЕДАГОГОВ      </w:t>
      </w:r>
      <w:r w:rsidR="005211A5">
        <w:rPr>
          <w:bCs/>
        </w:rPr>
        <w:t xml:space="preserve">                           </w:t>
      </w:r>
      <w:r w:rsidR="00805AB4">
        <w:rPr>
          <w:bCs/>
        </w:rPr>
        <w:t xml:space="preserve">                               </w:t>
      </w:r>
      <w:r w:rsidR="005211A5">
        <w:rPr>
          <w:bCs/>
        </w:rPr>
        <w:t xml:space="preserve">  </w:t>
      </w:r>
      <w:r w:rsidR="00E5021A" w:rsidRPr="00E5021A">
        <w:t>стр</w:t>
      </w:r>
      <w:r w:rsidR="00E5021A" w:rsidRPr="00E5021A">
        <w:rPr>
          <w:bCs/>
          <w:caps/>
        </w:rPr>
        <w:t>.</w:t>
      </w:r>
      <w:r w:rsidR="003978DC">
        <w:rPr>
          <w:bCs/>
          <w:caps/>
        </w:rPr>
        <w:t>28-29</w:t>
      </w:r>
      <w:r w:rsidR="00E5021A">
        <w:rPr>
          <w:bCs/>
          <w:caps/>
        </w:rPr>
        <w:t xml:space="preserve">           </w:t>
      </w:r>
      <w:r w:rsidR="005211A5">
        <w:rPr>
          <w:bCs/>
        </w:rPr>
        <w:t xml:space="preserve">       </w:t>
      </w:r>
      <w:r w:rsidR="007B70F2">
        <w:rPr>
          <w:bCs/>
        </w:rPr>
        <w:t xml:space="preserve"> </w:t>
      </w:r>
    </w:p>
    <w:p w14:paraId="2A3DF878" w14:textId="77777777" w:rsidR="00263658" w:rsidRDefault="00FB240B" w:rsidP="00E5021A">
      <w:pPr>
        <w:tabs>
          <w:tab w:val="left" w:pos="8508"/>
          <w:tab w:val="left" w:pos="8616"/>
        </w:tabs>
        <w:contextualSpacing/>
        <w:jc w:val="both"/>
        <w:rPr>
          <w:bCs/>
        </w:rPr>
      </w:pPr>
      <w:r>
        <w:rPr>
          <w:bCs/>
        </w:rPr>
        <w:t>8</w:t>
      </w:r>
      <w:r w:rsidR="003F79AF">
        <w:t>. </w:t>
      </w:r>
      <w:r w:rsidRPr="00FB240B">
        <w:rPr>
          <w:bCs/>
        </w:rPr>
        <w:t>ДОПОЛНИТЕЛЬНОЕ ПРОФЕССИОНАЛЬНОЕ ОБРАЗОВАНИЕ</w:t>
      </w:r>
      <w:r w:rsidR="00E5021A">
        <w:rPr>
          <w:bCs/>
        </w:rPr>
        <w:tab/>
        <w:t xml:space="preserve"> </w:t>
      </w:r>
      <w:r w:rsidR="00805AB4">
        <w:rPr>
          <w:bCs/>
        </w:rPr>
        <w:t xml:space="preserve"> </w:t>
      </w:r>
      <w:r w:rsidR="00E5021A" w:rsidRPr="00E5021A">
        <w:t>стр</w:t>
      </w:r>
      <w:r w:rsidR="00E5021A" w:rsidRPr="00E5021A">
        <w:rPr>
          <w:bCs/>
          <w:caps/>
        </w:rPr>
        <w:t>.</w:t>
      </w:r>
      <w:r w:rsidR="00073EFF">
        <w:rPr>
          <w:bCs/>
          <w:caps/>
        </w:rPr>
        <w:t>2</w:t>
      </w:r>
      <w:r w:rsidR="003978DC">
        <w:rPr>
          <w:bCs/>
          <w:caps/>
        </w:rPr>
        <w:t>9</w:t>
      </w:r>
      <w:r w:rsidR="00073EFF">
        <w:rPr>
          <w:bCs/>
          <w:caps/>
        </w:rPr>
        <w:t>-30</w:t>
      </w:r>
      <w:r w:rsidR="00E5021A">
        <w:rPr>
          <w:bCs/>
          <w:caps/>
        </w:rPr>
        <w:t xml:space="preserve">           </w:t>
      </w:r>
    </w:p>
    <w:p w14:paraId="2671EE09" w14:textId="77777777" w:rsidR="00A74C92" w:rsidRDefault="00FB240B" w:rsidP="00843E5D">
      <w:pPr>
        <w:contextualSpacing/>
        <w:jc w:val="both"/>
        <w:rPr>
          <w:rStyle w:val="A10"/>
          <w:b w:val="0"/>
          <w:color w:val="auto"/>
          <w:sz w:val="24"/>
          <w:szCs w:val="24"/>
        </w:rPr>
      </w:pPr>
      <w:r w:rsidRPr="00FB240B">
        <w:rPr>
          <w:bCs/>
        </w:rPr>
        <w:t>РАБОТНИКОВ</w:t>
      </w:r>
      <w:r w:rsidR="005211A5">
        <w:rPr>
          <w:bCs/>
        </w:rPr>
        <w:t xml:space="preserve">                                                                                    </w:t>
      </w:r>
      <w:r w:rsidR="00E5021A">
        <w:rPr>
          <w:bCs/>
        </w:rPr>
        <w:t xml:space="preserve">                              </w:t>
      </w:r>
      <w:r w:rsidR="007D331F">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r w:rsidR="005211A5">
        <w:rPr>
          <w:rStyle w:val="A10"/>
          <w:b w:val="0"/>
          <w:color w:val="auto"/>
          <w:sz w:val="24"/>
          <w:szCs w:val="24"/>
        </w:rPr>
        <w:t xml:space="preserve">                                                </w:t>
      </w:r>
      <w:r w:rsidR="00E5021A" w:rsidRPr="00E5021A">
        <w:t>стр</w:t>
      </w:r>
      <w:r w:rsidR="00E5021A" w:rsidRPr="00E5021A">
        <w:rPr>
          <w:bCs/>
          <w:caps/>
        </w:rPr>
        <w:t>.</w:t>
      </w:r>
      <w:r w:rsidR="00073EFF">
        <w:rPr>
          <w:bCs/>
          <w:caps/>
        </w:rPr>
        <w:t>30-34</w:t>
      </w:r>
      <w:r w:rsidR="00E5021A">
        <w:rPr>
          <w:bCs/>
          <w:caps/>
        </w:rPr>
        <w:t xml:space="preserve">          </w:t>
      </w:r>
      <w:r w:rsidR="00E5021A">
        <w:rPr>
          <w:bCs/>
        </w:rPr>
        <w:t xml:space="preserve">      </w:t>
      </w:r>
      <w:r w:rsidR="005211A5">
        <w:rPr>
          <w:rStyle w:val="A10"/>
          <w:b w:val="0"/>
          <w:color w:val="auto"/>
          <w:sz w:val="24"/>
          <w:szCs w:val="24"/>
        </w:rPr>
        <w:t xml:space="preserve">        </w:t>
      </w:r>
    </w:p>
    <w:p w14:paraId="7BC58BF5" w14:textId="77777777" w:rsidR="00A74C92" w:rsidRDefault="007D331F" w:rsidP="003F79AF">
      <w:pPr>
        <w:pStyle w:val="Default"/>
        <w:contextualSpacing/>
        <w:jc w:val="both"/>
        <w:rPr>
          <w:bCs/>
        </w:rPr>
      </w:pPr>
      <w:r>
        <w:t>10</w:t>
      </w:r>
      <w:r w:rsidR="003F79AF">
        <w:t>. </w:t>
      </w:r>
      <w:r w:rsidR="00A74C92" w:rsidRPr="00A74C92">
        <w:rPr>
          <w:bCs/>
        </w:rPr>
        <w:t>ГАРАНТИИ ПРОФСОЮЗНОЙ ДЕЯТЕЛЬНОСТИ</w:t>
      </w:r>
      <w:r w:rsidR="005211A5">
        <w:rPr>
          <w:bCs/>
        </w:rPr>
        <w:t xml:space="preserve">                                                   </w:t>
      </w:r>
      <w:r w:rsidR="00E5021A" w:rsidRPr="00E5021A">
        <w:t>стр</w:t>
      </w:r>
      <w:r w:rsidR="00E5021A" w:rsidRPr="00E5021A">
        <w:rPr>
          <w:bCs/>
          <w:caps/>
        </w:rPr>
        <w:t>.</w:t>
      </w:r>
      <w:r w:rsidR="003978DC">
        <w:rPr>
          <w:bCs/>
          <w:caps/>
        </w:rPr>
        <w:t>34-37</w:t>
      </w:r>
      <w:r w:rsidR="00E5021A">
        <w:rPr>
          <w:bCs/>
          <w:caps/>
        </w:rPr>
        <w:t xml:space="preserve">           </w:t>
      </w:r>
      <w:r w:rsidR="00E5021A">
        <w:rPr>
          <w:bCs/>
        </w:rPr>
        <w:t xml:space="preserve">      </w:t>
      </w:r>
      <w:r w:rsidR="005211A5">
        <w:rPr>
          <w:bCs/>
        </w:rPr>
        <w:t xml:space="preserve">      </w:t>
      </w:r>
    </w:p>
    <w:p w14:paraId="64973B26" w14:textId="77777777" w:rsidR="003F79AF" w:rsidRDefault="00C44914" w:rsidP="00E5021A">
      <w:pPr>
        <w:pStyle w:val="Pa6"/>
        <w:tabs>
          <w:tab w:val="left" w:pos="8556"/>
          <w:tab w:val="left" w:pos="8676"/>
        </w:tabs>
        <w:spacing w:line="240" w:lineRule="auto"/>
        <w:contextualSpacing/>
        <w:jc w:val="both"/>
        <w:rPr>
          <w:rFonts w:eastAsia="Times New Roman"/>
          <w:color w:val="000000"/>
        </w:rPr>
      </w:pPr>
      <w:r>
        <w:rPr>
          <w:bCs/>
        </w:rPr>
        <w:t>11</w:t>
      </w:r>
      <w:r w:rsidR="003F79AF">
        <w:t>. </w:t>
      </w:r>
      <w:r w:rsidR="008167E6" w:rsidRPr="008167E6">
        <w:rPr>
          <w:rFonts w:eastAsia="Times New Roman"/>
          <w:color w:val="000000"/>
        </w:rPr>
        <w:t>КОНТРОЛЬ ЗА ВЫПОЛНЕНИЕМ КОЛЛЕКТИВНОГО ДОГОВОРА</w:t>
      </w:r>
      <w:r w:rsidR="008167E6">
        <w:rPr>
          <w:rFonts w:eastAsia="Times New Roman"/>
          <w:color w:val="000000"/>
        </w:rPr>
        <w:t>.</w:t>
      </w:r>
      <w:r w:rsidR="00E5021A">
        <w:rPr>
          <w:rFonts w:eastAsia="Times New Roman"/>
          <w:color w:val="000000"/>
        </w:rPr>
        <w:tab/>
        <w:t xml:space="preserve"> </w:t>
      </w:r>
      <w:r w:rsidR="008E26A6">
        <w:rPr>
          <w:rFonts w:eastAsia="Times New Roman"/>
          <w:color w:val="000000"/>
        </w:rPr>
        <w:t xml:space="preserve"> </w:t>
      </w:r>
      <w:r w:rsidR="00E5021A" w:rsidRPr="00E5021A">
        <w:t>стр</w:t>
      </w:r>
      <w:r w:rsidR="00E5021A" w:rsidRPr="00E5021A">
        <w:rPr>
          <w:bCs/>
          <w:caps/>
        </w:rPr>
        <w:t>.</w:t>
      </w:r>
      <w:r w:rsidR="00E5021A">
        <w:rPr>
          <w:bCs/>
          <w:caps/>
        </w:rPr>
        <w:t xml:space="preserve">37           </w:t>
      </w:r>
      <w:r w:rsidR="00E5021A">
        <w:rPr>
          <w:bCs/>
        </w:rPr>
        <w:t xml:space="preserve">      </w:t>
      </w:r>
    </w:p>
    <w:p w14:paraId="18C51878" w14:textId="77777777" w:rsidR="008167E6" w:rsidRDefault="008167E6" w:rsidP="003F79AF">
      <w:pPr>
        <w:pStyle w:val="Pa6"/>
        <w:spacing w:line="240" w:lineRule="auto"/>
        <w:contextualSpacing/>
        <w:jc w:val="both"/>
      </w:pPr>
      <w:r w:rsidRPr="008167E6">
        <w:t>ОТВЕТСТВЕННОСТЬ СТОРОН КОЛЛЕКТИВНОГО ДОГОВОРА</w:t>
      </w:r>
      <w:r w:rsidR="005211A5">
        <w:t xml:space="preserve">                                       </w:t>
      </w:r>
    </w:p>
    <w:p w14:paraId="5C486A24" w14:textId="77777777" w:rsidR="007D331F" w:rsidRDefault="00C44914" w:rsidP="00843E5D">
      <w:pPr>
        <w:pStyle w:val="Default"/>
        <w:contextualSpacing/>
        <w:jc w:val="both"/>
        <w:rPr>
          <w:bCs/>
        </w:rPr>
      </w:pPr>
      <w:r>
        <w:t>12</w:t>
      </w:r>
      <w:r w:rsidR="003F79AF">
        <w:t>. </w:t>
      </w:r>
      <w:r w:rsidR="008167E6" w:rsidRPr="008167E6">
        <w:rPr>
          <w:bCs/>
        </w:rPr>
        <w:t>ЗАКЛЮЧИТЕЛЬНЫЕ ПОЛОЖЕНИЯ</w:t>
      </w:r>
      <w:r w:rsidR="00FE4AC3">
        <w:rPr>
          <w:bCs/>
        </w:rPr>
        <w:t xml:space="preserve">                                                      </w:t>
      </w:r>
      <w:r w:rsidR="005211A5">
        <w:rPr>
          <w:bCs/>
        </w:rPr>
        <w:t xml:space="preserve">                  </w:t>
      </w:r>
      <w:r w:rsidR="00E5021A">
        <w:rPr>
          <w:bCs/>
        </w:rPr>
        <w:t xml:space="preserve"> </w:t>
      </w:r>
      <w:r w:rsidR="00E5021A" w:rsidRPr="00E5021A">
        <w:t>стр</w:t>
      </w:r>
      <w:r w:rsidR="00E5021A" w:rsidRPr="00E5021A">
        <w:rPr>
          <w:bCs/>
          <w:caps/>
        </w:rPr>
        <w:t>.</w:t>
      </w:r>
      <w:r w:rsidR="00E5021A">
        <w:rPr>
          <w:bCs/>
          <w:caps/>
        </w:rPr>
        <w:t xml:space="preserve">37-38           </w:t>
      </w:r>
      <w:r w:rsidR="00E5021A">
        <w:rPr>
          <w:bCs/>
        </w:rPr>
        <w:t xml:space="preserve">      </w:t>
      </w:r>
      <w:r w:rsidR="005211A5">
        <w:rPr>
          <w:bCs/>
        </w:rPr>
        <w:t xml:space="preserve">  </w:t>
      </w:r>
      <w:r w:rsidR="00FE4AC3">
        <w:rPr>
          <w:bCs/>
        </w:rPr>
        <w:t xml:space="preserve">   </w:t>
      </w:r>
    </w:p>
    <w:p w14:paraId="611CC9E8" w14:textId="77777777" w:rsidR="00A74C92" w:rsidRPr="00A74C92" w:rsidRDefault="00A74C92" w:rsidP="002C740E">
      <w:pPr>
        <w:pStyle w:val="Default"/>
        <w:jc w:val="center"/>
        <w:rPr>
          <w:bCs/>
        </w:rPr>
      </w:pPr>
    </w:p>
    <w:p w14:paraId="287AB987" w14:textId="77777777" w:rsidR="00A74C92" w:rsidRPr="00A74C92" w:rsidRDefault="00A74C92" w:rsidP="002C740E">
      <w:pPr>
        <w:pStyle w:val="Default"/>
        <w:jc w:val="center"/>
      </w:pPr>
    </w:p>
    <w:p w14:paraId="072C2745" w14:textId="77777777" w:rsidR="00A74C92" w:rsidRPr="00A74C92" w:rsidRDefault="00A74C92" w:rsidP="002C740E">
      <w:pPr>
        <w:jc w:val="center"/>
      </w:pPr>
    </w:p>
    <w:p w14:paraId="43EB3086" w14:textId="77777777" w:rsidR="004A349C" w:rsidRDefault="004A349C" w:rsidP="002C740E">
      <w:pPr>
        <w:jc w:val="center"/>
      </w:pPr>
    </w:p>
    <w:p w14:paraId="30B14FD6" w14:textId="77777777" w:rsidR="004A349C" w:rsidRDefault="004A349C" w:rsidP="002C740E">
      <w:pPr>
        <w:jc w:val="center"/>
      </w:pPr>
    </w:p>
    <w:p w14:paraId="1D507F57" w14:textId="77777777" w:rsidR="004A349C" w:rsidRDefault="004A349C" w:rsidP="002C740E">
      <w:pPr>
        <w:jc w:val="center"/>
      </w:pPr>
    </w:p>
    <w:p w14:paraId="3431E1BB" w14:textId="77777777" w:rsidR="004A349C" w:rsidRDefault="004A349C" w:rsidP="002C740E">
      <w:pPr>
        <w:jc w:val="center"/>
      </w:pPr>
    </w:p>
    <w:p w14:paraId="78AD9474" w14:textId="77777777" w:rsidR="004A349C" w:rsidRDefault="004A349C" w:rsidP="002C740E">
      <w:pPr>
        <w:jc w:val="center"/>
      </w:pPr>
    </w:p>
    <w:p w14:paraId="362517F5" w14:textId="77777777" w:rsidR="004A349C" w:rsidRDefault="004A349C" w:rsidP="002C740E">
      <w:pPr>
        <w:jc w:val="center"/>
      </w:pPr>
    </w:p>
    <w:p w14:paraId="4814E88C" w14:textId="77777777" w:rsidR="004A349C" w:rsidRDefault="004A349C" w:rsidP="002C740E">
      <w:pPr>
        <w:jc w:val="center"/>
      </w:pPr>
    </w:p>
    <w:p w14:paraId="652A14D4" w14:textId="77777777" w:rsidR="004A349C" w:rsidRDefault="004A349C" w:rsidP="002C740E">
      <w:pPr>
        <w:jc w:val="center"/>
      </w:pPr>
    </w:p>
    <w:p w14:paraId="1A6DFE48" w14:textId="77777777" w:rsidR="00096EF3" w:rsidRDefault="00096EF3" w:rsidP="002C740E">
      <w:pPr>
        <w:jc w:val="center"/>
      </w:pPr>
    </w:p>
    <w:p w14:paraId="08C0CDE7" w14:textId="77777777" w:rsidR="00096EF3" w:rsidRDefault="00096EF3" w:rsidP="002C740E">
      <w:pPr>
        <w:jc w:val="center"/>
      </w:pPr>
    </w:p>
    <w:p w14:paraId="67A7BDCE" w14:textId="77777777" w:rsidR="00096EF3" w:rsidRDefault="00096EF3" w:rsidP="002C740E">
      <w:pPr>
        <w:jc w:val="center"/>
      </w:pPr>
    </w:p>
    <w:p w14:paraId="29296C17" w14:textId="77777777" w:rsidR="00096EF3" w:rsidRDefault="00096EF3" w:rsidP="002C740E">
      <w:pPr>
        <w:jc w:val="center"/>
      </w:pPr>
    </w:p>
    <w:p w14:paraId="3524898B" w14:textId="77777777" w:rsidR="00096EF3" w:rsidRDefault="00096EF3" w:rsidP="002C740E">
      <w:pPr>
        <w:jc w:val="center"/>
      </w:pPr>
    </w:p>
    <w:p w14:paraId="55BD7582" w14:textId="77777777" w:rsidR="00096EF3" w:rsidRDefault="00096EF3" w:rsidP="002C740E">
      <w:pPr>
        <w:jc w:val="center"/>
      </w:pPr>
    </w:p>
    <w:p w14:paraId="6051D829" w14:textId="77777777" w:rsidR="00096EF3" w:rsidRDefault="00096EF3" w:rsidP="002C740E">
      <w:pPr>
        <w:jc w:val="center"/>
      </w:pPr>
    </w:p>
    <w:p w14:paraId="3EDE983A" w14:textId="77777777" w:rsidR="00096EF3" w:rsidRDefault="00096EF3" w:rsidP="002C740E">
      <w:pPr>
        <w:jc w:val="center"/>
      </w:pPr>
    </w:p>
    <w:p w14:paraId="7C82C228" w14:textId="77777777" w:rsidR="00096EF3" w:rsidRDefault="00096EF3" w:rsidP="002C740E">
      <w:pPr>
        <w:jc w:val="center"/>
      </w:pPr>
    </w:p>
    <w:p w14:paraId="3F5F779C" w14:textId="77777777" w:rsidR="00A562B5" w:rsidRDefault="00A562B5" w:rsidP="002C740E">
      <w:pPr>
        <w:jc w:val="center"/>
      </w:pPr>
    </w:p>
    <w:p w14:paraId="4C7C77E8" w14:textId="77777777" w:rsidR="00A562B5" w:rsidRDefault="00A562B5" w:rsidP="002C740E">
      <w:pPr>
        <w:jc w:val="center"/>
      </w:pPr>
    </w:p>
    <w:p w14:paraId="5E10F01F" w14:textId="77777777" w:rsidR="00096EF3" w:rsidRDefault="00096EF3" w:rsidP="002C740E">
      <w:pPr>
        <w:jc w:val="center"/>
      </w:pPr>
    </w:p>
    <w:p w14:paraId="4AD8C43B" w14:textId="77777777" w:rsidR="00096EF3" w:rsidRDefault="00096EF3" w:rsidP="002C740E">
      <w:pPr>
        <w:jc w:val="center"/>
      </w:pPr>
    </w:p>
    <w:p w14:paraId="78ECE5A5" w14:textId="77777777" w:rsidR="00096EF3" w:rsidRDefault="00096EF3" w:rsidP="002C740E">
      <w:pPr>
        <w:jc w:val="center"/>
      </w:pPr>
    </w:p>
    <w:p w14:paraId="3332DF75" w14:textId="77777777" w:rsidR="00096EF3" w:rsidRDefault="00096EF3" w:rsidP="002C740E">
      <w:pPr>
        <w:jc w:val="center"/>
      </w:pPr>
    </w:p>
    <w:p w14:paraId="41B3505D" w14:textId="77777777" w:rsidR="00096EF3" w:rsidRDefault="00096EF3" w:rsidP="002C740E">
      <w:pPr>
        <w:jc w:val="center"/>
      </w:pPr>
    </w:p>
    <w:p w14:paraId="171ED6DB" w14:textId="77777777" w:rsidR="00096EF3" w:rsidRDefault="00096EF3" w:rsidP="002C740E">
      <w:pPr>
        <w:jc w:val="center"/>
      </w:pPr>
    </w:p>
    <w:p w14:paraId="15254596" w14:textId="77777777" w:rsidR="00843E5D" w:rsidRDefault="00843E5D" w:rsidP="002C740E">
      <w:pPr>
        <w:jc w:val="center"/>
      </w:pPr>
    </w:p>
    <w:p w14:paraId="51EB3D8B" w14:textId="77777777" w:rsidR="00843E5D" w:rsidRDefault="00843E5D" w:rsidP="002C740E">
      <w:pPr>
        <w:jc w:val="center"/>
      </w:pPr>
    </w:p>
    <w:p w14:paraId="48A4E439" w14:textId="77777777" w:rsidR="00843E5D" w:rsidRDefault="00843E5D" w:rsidP="002C740E">
      <w:pPr>
        <w:jc w:val="center"/>
      </w:pPr>
    </w:p>
    <w:p w14:paraId="78D439AB" w14:textId="77777777" w:rsidR="00843E5D" w:rsidRDefault="00843E5D" w:rsidP="002C740E">
      <w:pPr>
        <w:jc w:val="center"/>
      </w:pPr>
    </w:p>
    <w:p w14:paraId="00B54298" w14:textId="77777777" w:rsidR="00096EF3" w:rsidRDefault="00096EF3" w:rsidP="002C740E">
      <w:pPr>
        <w:jc w:val="center"/>
      </w:pPr>
    </w:p>
    <w:p w14:paraId="44C8833B" w14:textId="77777777" w:rsidR="00B3755D" w:rsidRDefault="00B3755D" w:rsidP="002C740E">
      <w:pPr>
        <w:jc w:val="center"/>
      </w:pPr>
    </w:p>
    <w:p w14:paraId="5B5F493F" w14:textId="77777777" w:rsidR="00E1046E" w:rsidRPr="009365B2" w:rsidRDefault="00E1046E" w:rsidP="002200F5">
      <w:pPr>
        <w:ind w:hanging="142"/>
        <w:jc w:val="center"/>
        <w:rPr>
          <w:b/>
        </w:rPr>
      </w:pPr>
      <w:r w:rsidRPr="009365B2">
        <w:rPr>
          <w:b/>
        </w:rPr>
        <w:t>I. ОБЩИЕ ПОЛОЖЕНИЯ</w:t>
      </w:r>
    </w:p>
    <w:p w14:paraId="7189E0E2" w14:textId="77777777" w:rsidR="00DD0F12" w:rsidRPr="006012BE" w:rsidRDefault="00DD0F12" w:rsidP="006012BE">
      <w:pPr>
        <w:pStyle w:val="3"/>
        <w:jc w:val="center"/>
      </w:pPr>
    </w:p>
    <w:p w14:paraId="518526A0" w14:textId="77777777"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7E3594">
        <w:t>циально-трудовые отношения в муниципальном бюджетном дошкольном образовательном учреждении «Детский сад общеразвивающего вида № 26 «Колокольчик» села Скородное Губкинского района Белгородской области</w:t>
      </w:r>
      <w:r w:rsidRPr="009365B2">
        <w:t>.</w:t>
      </w:r>
    </w:p>
    <w:p w14:paraId="7C27B0F2" w14:textId="77777777"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19BC388A" w14:textId="77777777" w:rsidR="007174EC" w:rsidRDefault="007174EC" w:rsidP="008658C1">
      <w:pPr>
        <w:pStyle w:val="3"/>
        <w:ind w:firstLine="709"/>
        <w:contextualSpacing/>
      </w:pPr>
      <w:r>
        <w:t>Конституция Российской Федерации;</w:t>
      </w:r>
    </w:p>
    <w:p w14:paraId="64D1CD17"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5FB5C5B8"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5B6EFFEE"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4C5D305E" w14:textId="77777777" w:rsidR="004B6D54" w:rsidRDefault="004B6D54" w:rsidP="008658C1">
      <w:pPr>
        <w:pStyle w:val="3"/>
        <w:ind w:firstLine="709"/>
        <w:contextualSpacing/>
      </w:pPr>
      <w:r w:rsidRPr="00D51066">
        <w:t>законодательные и иные нормативные правовые акты</w:t>
      </w:r>
      <w:r>
        <w:t>;</w:t>
      </w:r>
    </w:p>
    <w:p w14:paraId="2E1556FF" w14:textId="77777777" w:rsidR="00B67023" w:rsidRDefault="00B67023" w:rsidP="00B67023">
      <w:pPr>
        <w:pStyle w:val="3"/>
        <w:ind w:firstLine="567"/>
      </w:pPr>
      <w:r>
        <w:t xml:space="preserve">Отраслевое соглашение </w:t>
      </w:r>
      <w:r w:rsidR="003477B6">
        <w:t xml:space="preserve">министерства </w:t>
      </w:r>
      <w:r>
        <w:t xml:space="preserve">образования Белгородской области и </w:t>
      </w:r>
      <w:r w:rsidR="003477B6">
        <w:t xml:space="preserve">Белгородской </w:t>
      </w:r>
      <w:r>
        <w:t xml:space="preserve">региональной организации </w:t>
      </w:r>
      <w:r w:rsidR="003477B6">
        <w:t xml:space="preserve">Общероссийского </w:t>
      </w:r>
      <w:r>
        <w:t xml:space="preserve">Профсоюза образования </w:t>
      </w:r>
      <w:r w:rsidR="003477B6">
        <w:t>на 2024</w:t>
      </w:r>
      <w:r>
        <w:t>–202</w:t>
      </w:r>
      <w:r w:rsidR="003477B6">
        <w:t>6</w:t>
      </w:r>
      <w:r>
        <w:t xml:space="preserve"> годы;</w:t>
      </w:r>
    </w:p>
    <w:p w14:paraId="03B74E1B" w14:textId="77777777" w:rsidR="00B67023" w:rsidRDefault="003477B6" w:rsidP="00B67023">
      <w:pPr>
        <w:pStyle w:val="3"/>
        <w:ind w:firstLine="567"/>
      </w:pPr>
      <w:r>
        <w:t xml:space="preserve">Территориальное </w:t>
      </w:r>
      <w:r w:rsidR="00B67023">
        <w:t xml:space="preserve">соглашение управления образования администрации Губкинского городского округа  и Губкинской территориальной  организации </w:t>
      </w:r>
      <w:r>
        <w:t xml:space="preserve">Белгородской региональной организации профессионального союза работников народного образования </w:t>
      </w:r>
      <w:r w:rsidR="00B67023">
        <w:t>и на</w:t>
      </w:r>
      <w:r w:rsidR="00800C25">
        <w:t>уки Российской Федерации на 2024</w:t>
      </w:r>
      <w:r w:rsidR="00B67023">
        <w:t xml:space="preserve"> – 202</w:t>
      </w:r>
      <w:r w:rsidR="00800C25">
        <w:t>6</w:t>
      </w:r>
      <w:r w:rsidR="00B67023">
        <w:t xml:space="preserve"> годы. </w:t>
      </w:r>
    </w:p>
    <w:p w14:paraId="2A3C10A4" w14:textId="77777777" w:rsidR="00B67023" w:rsidRDefault="00B67023" w:rsidP="00B67023">
      <w:pPr>
        <w:pStyle w:val="3"/>
        <w:rPr>
          <w:color w:val="FF0000"/>
        </w:rPr>
      </w:pPr>
      <w:r>
        <w:tab/>
        <w:t xml:space="preserve">Стороны присоединяются к региональному трехстороннему Соглашению между областным объединением организаций профсоюзов, объединениями работодателей и правительством Белгородской области </w:t>
      </w:r>
      <w:r w:rsidRPr="00292F1F">
        <w:t>на 202</w:t>
      </w:r>
      <w:r w:rsidR="00292F1F" w:rsidRPr="00292F1F">
        <w:t>4</w:t>
      </w:r>
      <w:r w:rsidRPr="00292F1F">
        <w:t xml:space="preserve"> – 202</w:t>
      </w:r>
      <w:r w:rsidR="00292F1F" w:rsidRPr="00292F1F">
        <w:t>6</w:t>
      </w:r>
      <w:r>
        <w:t xml:space="preserve"> годы,  к муниципальному трехстороннему Соглашению на </w:t>
      </w:r>
      <w:r w:rsidRPr="00292F1F">
        <w:t>202</w:t>
      </w:r>
      <w:r w:rsidR="00292F1F" w:rsidRPr="00292F1F">
        <w:t>4</w:t>
      </w:r>
      <w:r w:rsidRPr="00292F1F">
        <w:t xml:space="preserve"> – 202</w:t>
      </w:r>
      <w:r w:rsidR="00292F1F" w:rsidRPr="00292F1F">
        <w:t>6</w:t>
      </w:r>
      <w:r>
        <w:t xml:space="preserve"> годы и обязуются выполнять все их требования</w:t>
      </w:r>
      <w:r>
        <w:rPr>
          <w:color w:val="FF0000"/>
        </w:rPr>
        <w:t>.</w:t>
      </w:r>
    </w:p>
    <w:p w14:paraId="5D572B35"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742182F7" w14:textId="77777777"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образовательной организации</w:t>
      </w:r>
      <w:r w:rsidR="009907B4">
        <w:t>:</w:t>
      </w:r>
      <w:r w:rsidRPr="009365B2">
        <w:t xml:space="preserve"> </w:t>
      </w:r>
      <w:r w:rsidR="007E3594">
        <w:t>заведующего</w:t>
      </w:r>
      <w:r w:rsidR="00292F1F">
        <w:t xml:space="preserve"> МБДОУ «Детский сад общеразвивающего вида №26 «Колокольчик»</w:t>
      </w:r>
      <w:r w:rsidR="007E3594">
        <w:t xml:space="preserve"> Ходячих Ирины Викторовны </w:t>
      </w:r>
      <w:r w:rsidRPr="009365B2">
        <w:t>(далее – работодатель);</w:t>
      </w:r>
    </w:p>
    <w:p w14:paraId="44AA4174" w14:textId="77777777"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292F1F">
        <w:t xml:space="preserve">председателя </w:t>
      </w:r>
      <w:r w:rsidRPr="009365B2">
        <w:t>первичной профсоюзной организации</w:t>
      </w:r>
      <w:r w:rsidR="00292F1F">
        <w:t xml:space="preserve"> МБДОУ «Детский сад общеразвивающего вида №26 «Колокольчик» Бежиной Светланы Александровны </w:t>
      </w:r>
      <w:r w:rsidRPr="009365B2">
        <w:t>(далее – выборный орган первичной профсоюзной организации)</w:t>
      </w:r>
      <w:r w:rsidR="001D0F9B">
        <w:t>.</w:t>
      </w:r>
    </w:p>
    <w:p w14:paraId="529DE591"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w:t>
      </w:r>
      <w:r w:rsidR="009907B4">
        <w:rPr>
          <w:sz w:val="28"/>
          <w:szCs w:val="28"/>
        </w:rPr>
        <w:t xml:space="preserve">создается </w:t>
      </w:r>
      <w:r w:rsidRPr="00EB03E3">
        <w:rPr>
          <w:sz w:val="28"/>
          <w:szCs w:val="28"/>
        </w:rPr>
        <w:t xml:space="preserve">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14:paraId="0E7CD122" w14:textId="77777777" w:rsidR="00DD0F12" w:rsidRPr="009365B2" w:rsidRDefault="00B20F8A" w:rsidP="008658C1">
      <w:pPr>
        <w:pStyle w:val="3"/>
        <w:ind w:firstLine="709"/>
        <w:contextualSpacing/>
      </w:pPr>
      <w:r>
        <w:lastRenderedPageBreak/>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656FB694" w14:textId="77777777"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9BC3292"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13ECC69C" w14:textId="77777777"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14:paraId="7D8C11A8"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018E42B6" w14:textId="77777777"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 сообщать выборному органу первичной профсоюзной организации свой мотивированный ответ по каждому вопросу</w:t>
      </w:r>
      <w:r>
        <w:rPr>
          <w:sz w:val="28"/>
          <w:szCs w:val="28"/>
        </w:rPr>
        <w:t>;</w:t>
      </w:r>
    </w:p>
    <w:p w14:paraId="49A1EA27" w14:textId="77777777"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63A0B02F" w14:textId="77777777"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2693F476"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p>
    <w:p w14:paraId="1516103D"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w:t>
      </w:r>
      <w:r w:rsidR="002C4950">
        <w:rPr>
          <w:sz w:val="28"/>
          <w:szCs w:val="28"/>
        </w:rPr>
        <w:t>в</w:t>
      </w:r>
      <w:r w:rsidR="008D16CE" w:rsidRPr="00EB03E3">
        <w:rPr>
          <w:sz w:val="28"/>
          <w:szCs w:val="28"/>
        </w:rPr>
        <w:t xml:space="preserve">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0A799E93"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2C4950">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2C4950">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76C51988"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2717617"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55CBF13F" w14:textId="77777777" w:rsidR="00D1325D" w:rsidRDefault="00B42E6D" w:rsidP="00D1325D">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r w:rsidR="00D1325D" w:rsidRPr="00D1325D">
        <w:rPr>
          <w:sz w:val="28"/>
          <w:szCs w:val="28"/>
        </w:rPr>
        <w:t xml:space="preserve"> </w:t>
      </w:r>
    </w:p>
    <w:p w14:paraId="0BF2F421" w14:textId="77777777" w:rsidR="00D1325D" w:rsidRDefault="00D1325D" w:rsidP="00D1325D">
      <w:pPr>
        <w:ind w:firstLine="709"/>
        <w:contextualSpacing/>
        <w:jc w:val="both"/>
        <w:rPr>
          <w:sz w:val="28"/>
          <w:szCs w:val="28"/>
        </w:rPr>
      </w:pPr>
      <w:r>
        <w:rPr>
          <w:sz w:val="28"/>
          <w:szCs w:val="28"/>
        </w:rPr>
        <w:t>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14:paraId="028C523C" w14:textId="77777777" w:rsidR="00B42E6D" w:rsidRPr="008E6672" w:rsidRDefault="00D1325D" w:rsidP="00D1325D">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C3B7CC5" w14:textId="77777777" w:rsidR="00DD0F12" w:rsidRPr="008E6672" w:rsidRDefault="00D1325D" w:rsidP="008658C1">
      <w:pPr>
        <w:ind w:firstLine="709"/>
        <w:contextualSpacing/>
        <w:jc w:val="both"/>
        <w:rPr>
          <w:sz w:val="28"/>
          <w:szCs w:val="28"/>
        </w:rPr>
      </w:pPr>
      <w:r>
        <w:rPr>
          <w:sz w:val="28"/>
          <w:szCs w:val="28"/>
        </w:rPr>
        <w:t>1.12.</w:t>
      </w:r>
      <w:r w:rsidR="00DD0F12"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00DD0F12" w:rsidRPr="008E6672">
        <w:rPr>
          <w:sz w:val="28"/>
          <w:szCs w:val="28"/>
        </w:rPr>
        <w:t xml:space="preserve"> отдыха, охраны труда</w:t>
      </w:r>
      <w:r w:rsidR="002C4950">
        <w:rPr>
          <w:sz w:val="28"/>
          <w:szCs w:val="28"/>
        </w:rPr>
        <w:t>.</w:t>
      </w:r>
    </w:p>
    <w:p w14:paraId="712E7B84" w14:textId="77777777" w:rsidR="006E1AD6" w:rsidRDefault="006E1AD6" w:rsidP="006E1AD6">
      <w:pPr>
        <w:ind w:firstLine="567"/>
        <w:jc w:val="both"/>
        <w:rPr>
          <w:sz w:val="28"/>
          <w:szCs w:val="28"/>
        </w:rPr>
      </w:pPr>
      <w:r>
        <w:rPr>
          <w:sz w:val="28"/>
          <w:szCs w:val="28"/>
        </w:rPr>
        <w:t xml:space="preserve">1.13.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sz w:val="28"/>
          <w:szCs w:val="28"/>
        </w:rPr>
        <w:t xml:space="preserve">бразовательной организации в информационно-телекоммуникационной сети «Интернет». </w:t>
      </w:r>
    </w:p>
    <w:p w14:paraId="1F4561A7" w14:textId="77777777" w:rsidR="00D1325D" w:rsidRDefault="006E1AD6" w:rsidP="00D1325D">
      <w:pPr>
        <w:pStyle w:val="Default"/>
        <w:ind w:firstLine="709"/>
        <w:contextualSpacing/>
        <w:jc w:val="both"/>
        <w:rPr>
          <w:sz w:val="28"/>
          <w:szCs w:val="28"/>
        </w:rPr>
      </w:pPr>
      <w:r>
        <w:rPr>
          <w:sz w:val="28"/>
          <w:szCs w:val="28"/>
        </w:rPr>
        <w:t>1.14. Настоящий коллективный договор вступает в силу с 01 января 202</w:t>
      </w:r>
      <w:r w:rsidR="00EE3F83">
        <w:rPr>
          <w:sz w:val="28"/>
          <w:szCs w:val="28"/>
        </w:rPr>
        <w:t>4</w:t>
      </w:r>
      <w:r>
        <w:rPr>
          <w:sz w:val="28"/>
          <w:szCs w:val="28"/>
        </w:rPr>
        <w:t xml:space="preserve"> года и действует по 31 декабря 202</w:t>
      </w:r>
      <w:r w:rsidR="00EE3F83">
        <w:rPr>
          <w:sz w:val="28"/>
          <w:szCs w:val="28"/>
        </w:rPr>
        <w:t>6</w:t>
      </w:r>
      <w:r>
        <w:rPr>
          <w:sz w:val="28"/>
          <w:szCs w:val="28"/>
        </w:rPr>
        <w:t xml:space="preserve"> года. </w:t>
      </w:r>
    </w:p>
    <w:p w14:paraId="43C01052" w14:textId="77777777" w:rsidR="00D1325D" w:rsidRPr="0014594B" w:rsidRDefault="006E1AD6" w:rsidP="00D1325D">
      <w:pPr>
        <w:pStyle w:val="Default"/>
        <w:ind w:firstLine="709"/>
        <w:contextualSpacing/>
        <w:jc w:val="both"/>
        <w:rPr>
          <w:color w:val="auto"/>
          <w:sz w:val="28"/>
          <w:szCs w:val="28"/>
        </w:rPr>
      </w:pPr>
      <w:r>
        <w:rPr>
          <w:sz w:val="28"/>
          <w:szCs w:val="28"/>
        </w:rPr>
        <w:t xml:space="preserve">1.15. Коллективный договор в течение 7 дней со дня подписания направляется работодателем на уведомительную регистрацию </w:t>
      </w:r>
      <w:r w:rsidR="00EE3F83">
        <w:rPr>
          <w:sz w:val="28"/>
        </w:rPr>
        <w:t>в</w:t>
      </w:r>
      <w:r w:rsidR="00EE3F83" w:rsidRPr="000E5616">
        <w:rPr>
          <w:b/>
          <w:sz w:val="28"/>
          <w:szCs w:val="28"/>
        </w:rPr>
        <w:t xml:space="preserve"> </w:t>
      </w:r>
      <w:r w:rsidR="00EE3F83" w:rsidRPr="000E5616">
        <w:rPr>
          <w:bCs/>
          <w:sz w:val="28"/>
          <w:szCs w:val="28"/>
        </w:rPr>
        <w:t xml:space="preserve">департамент </w:t>
      </w:r>
      <w:r w:rsidR="00EE3F83" w:rsidRPr="000E5616">
        <w:rPr>
          <w:bCs/>
          <w:sz w:val="28"/>
          <w:szCs w:val="28"/>
        </w:rPr>
        <w:lastRenderedPageBreak/>
        <w:t>трудовых отношений министерства социальной защиты населения и труда Белгородской области по адресу: город Белгород, улица Первомайская, дом 2</w:t>
      </w:r>
      <w:r w:rsidR="00EE3F83">
        <w:rPr>
          <w:sz w:val="28"/>
        </w:rPr>
        <w:t>.</w:t>
      </w:r>
      <w:r w:rsidR="00D1325D" w:rsidRPr="00D1325D">
        <w:rPr>
          <w:color w:val="auto"/>
          <w:sz w:val="28"/>
          <w:szCs w:val="28"/>
        </w:rPr>
        <w:t xml:space="preserve"> </w:t>
      </w:r>
    </w:p>
    <w:p w14:paraId="3A3EECA9" w14:textId="77777777" w:rsidR="00DD0F12" w:rsidRDefault="00D7616D" w:rsidP="008658C1">
      <w:pPr>
        <w:pStyle w:val="3"/>
        <w:ind w:firstLine="709"/>
        <w:contextualSpacing/>
      </w:pPr>
      <w:r w:rsidRPr="006E1AD6">
        <w:t>1.1</w:t>
      </w:r>
      <w:r w:rsidR="006E1AD6" w:rsidRPr="006E1AD6">
        <w:t>6</w:t>
      </w:r>
      <w:r w:rsidR="00DD0F12" w:rsidRPr="006E1AD6">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1B09E531" w14:textId="77777777" w:rsidR="00D1325D" w:rsidRPr="0014594B" w:rsidRDefault="00D1325D" w:rsidP="00D1325D">
      <w:pPr>
        <w:pStyle w:val="Default"/>
        <w:ind w:firstLine="709"/>
        <w:contextualSpacing/>
        <w:jc w:val="both"/>
        <w:rPr>
          <w:color w:val="auto"/>
          <w:sz w:val="28"/>
          <w:szCs w:val="28"/>
        </w:rPr>
      </w:pPr>
      <w:r>
        <w:rPr>
          <w:color w:val="auto"/>
          <w:sz w:val="28"/>
          <w:szCs w:val="28"/>
        </w:rPr>
        <w:t>1.17. 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65AA3B73" w14:textId="77777777" w:rsidR="00D1325D" w:rsidRDefault="00D1325D" w:rsidP="00D1325D">
      <w:pPr>
        <w:pStyle w:val="Default"/>
        <w:ind w:firstLine="709"/>
        <w:contextualSpacing/>
        <w:jc w:val="both"/>
        <w:rPr>
          <w:color w:val="auto"/>
          <w:sz w:val="28"/>
          <w:szCs w:val="28"/>
        </w:rPr>
      </w:pPr>
      <w:r>
        <w:rPr>
          <w:color w:val="auto"/>
          <w:sz w:val="28"/>
          <w:szCs w:val="28"/>
        </w:rPr>
        <w:t>1.18. 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4EB7A2E3" w14:textId="77777777" w:rsidR="00D1325D" w:rsidRDefault="00D1325D" w:rsidP="00D1325D">
      <w:pPr>
        <w:pStyle w:val="3"/>
        <w:ind w:firstLine="709"/>
        <w:contextualSpacing/>
      </w:pPr>
      <w:r>
        <w:t>1.19</w:t>
      </w:r>
      <w:r w:rsidRPr="00B20F8A">
        <w:t>. </w:t>
      </w:r>
      <w:r w:rsidRPr="0014594B">
        <w:t xml:space="preserve">При ликвидации образовательной организации коллективный договор сохраняет свое действие в течение всего срока проведения </w:t>
      </w:r>
      <w:r>
        <w:t>ликвидации.</w:t>
      </w:r>
    </w:p>
    <w:p w14:paraId="75F0BED2" w14:textId="77777777" w:rsidR="00D1325D" w:rsidRDefault="00D1325D" w:rsidP="00D1325D">
      <w:pPr>
        <w:pStyle w:val="Default"/>
        <w:ind w:firstLine="709"/>
        <w:contextualSpacing/>
        <w:jc w:val="both"/>
        <w:rPr>
          <w:color w:val="auto"/>
          <w:sz w:val="28"/>
          <w:szCs w:val="28"/>
        </w:rPr>
      </w:pPr>
      <w:r>
        <w:rPr>
          <w:color w:val="auto"/>
          <w:sz w:val="28"/>
          <w:szCs w:val="28"/>
        </w:rPr>
        <w:t xml:space="preserve">1.20.В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14:paraId="2FD56EC2" w14:textId="77777777" w:rsidR="00DD0F12" w:rsidRPr="006012BE" w:rsidRDefault="00DD0F12" w:rsidP="008658C1">
      <w:pPr>
        <w:pStyle w:val="3"/>
        <w:ind w:firstLine="709"/>
        <w:contextualSpacing/>
        <w:jc w:val="center"/>
      </w:pPr>
    </w:p>
    <w:p w14:paraId="2A06D4AE"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2C4950">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6319E6A2" w14:textId="77777777" w:rsidR="00DD0F12" w:rsidRPr="006012BE" w:rsidRDefault="00DD0F12" w:rsidP="008658C1">
      <w:pPr>
        <w:ind w:firstLine="709"/>
        <w:contextualSpacing/>
        <w:jc w:val="center"/>
        <w:rPr>
          <w:sz w:val="28"/>
          <w:szCs w:val="28"/>
        </w:rPr>
      </w:pPr>
    </w:p>
    <w:p w14:paraId="73B1C35E"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настоящим коллективным договором.</w:t>
      </w:r>
    </w:p>
    <w:p w14:paraId="05A0EA48"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09488CD3"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3F4F24C3" w14:textId="77777777"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14:paraId="5A4229D3" w14:textId="77777777"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w:t>
      </w:r>
      <w:r w:rsidRPr="00442FC1">
        <w:rPr>
          <w:iCs/>
        </w:rPr>
        <w:lastRenderedPageBreak/>
        <w:t>должности также, как и лица, имеющие специальную подготовку и стаж работы</w:t>
      </w:r>
      <w:r w:rsidR="00A514F5" w:rsidRPr="00442FC1">
        <w:rPr>
          <w:iCs/>
        </w:rPr>
        <w:t>.</w:t>
      </w:r>
    </w:p>
    <w:p w14:paraId="374B6D74" w14:textId="77777777"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14:paraId="63B2C0E6"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B9F1583"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01093A41"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14:paraId="5A0C8629"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2D83B5BA"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00BA4328">
        <w:rPr>
          <w:iCs/>
        </w:rPr>
        <w:t xml:space="preserve"> </w:t>
      </w:r>
      <w:r w:rsidR="00B42E6D" w:rsidRPr="00EB03E3">
        <w:rPr>
          <w:iCs/>
        </w:rPr>
        <w:t>определять наименование их должностей в соответствии</w:t>
      </w:r>
      <w:r w:rsidR="002C4950">
        <w:rPr>
          <w:iCs/>
        </w:rPr>
        <w:t xml:space="preserve"> с</w:t>
      </w:r>
      <w:r w:rsidR="00B42E6D" w:rsidRPr="00EB03E3">
        <w:rPr>
          <w:iCs/>
        </w:rPr>
        <w:t xml:space="preserve">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Pr>
          <w:iCs/>
        </w:rPr>
        <w:t>.</w:t>
      </w:r>
    </w:p>
    <w:p w14:paraId="30DF75EA" w14:textId="77777777" w:rsidR="00A562B5" w:rsidRPr="00A562B5"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за работников </w:t>
      </w:r>
      <w:r w:rsidR="002C4950" w:rsidRPr="00A562B5">
        <w:rPr>
          <w:iCs/>
        </w:rPr>
        <w:t xml:space="preserve">перечисление </w:t>
      </w:r>
      <w:r w:rsidR="00310681" w:rsidRPr="00A562B5">
        <w:rPr>
          <w:iCs/>
        </w:rPr>
        <w:t>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2C4950">
        <w:t>.</w:t>
      </w:r>
    </w:p>
    <w:p w14:paraId="07BB6794" w14:textId="77777777" w:rsidR="00711E70"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w:t>
      </w:r>
      <w:r w:rsidR="002C4950">
        <w:t>Ф</w:t>
      </w:r>
      <w:r w:rsidR="00DD0F12" w:rsidRPr="00A75B01">
        <w:t xml:space="preserve">. </w:t>
      </w:r>
    </w:p>
    <w:p w14:paraId="3B815CE0" w14:textId="77777777" w:rsidR="00DD0F12" w:rsidRPr="00DD7F5F" w:rsidRDefault="00024235" w:rsidP="00DD7F5F">
      <w:pPr>
        <w:tabs>
          <w:tab w:val="left" w:pos="3261"/>
        </w:tabs>
        <w:ind w:firstLine="709"/>
        <w:contextualSpacing/>
        <w:jc w:val="both"/>
        <w:rPr>
          <w:iCs/>
          <w:sz w:val="28"/>
          <w:szCs w:val="28"/>
        </w:rPr>
      </w:pPr>
      <w:r w:rsidRPr="00DD7F5F">
        <w:rPr>
          <w:bCs/>
          <w:sz w:val="28"/>
          <w:szCs w:val="28"/>
        </w:rPr>
        <w:t>2.2</w:t>
      </w:r>
      <w:r w:rsidR="00832D98" w:rsidRPr="00DD7F5F">
        <w:rPr>
          <w:bCs/>
          <w:sz w:val="28"/>
          <w:szCs w:val="28"/>
        </w:rPr>
        <w:t>.6</w:t>
      </w:r>
      <w:r w:rsidR="008F7906" w:rsidRPr="00DD7F5F">
        <w:rPr>
          <w:bCs/>
          <w:sz w:val="28"/>
          <w:szCs w:val="28"/>
        </w:rPr>
        <w:t>.</w:t>
      </w:r>
      <w:r w:rsidR="0092447A" w:rsidRPr="00DD7F5F">
        <w:rPr>
          <w:rFonts w:eastAsia="Arial Unicode MS"/>
          <w:kern w:val="1"/>
          <w:sz w:val="28"/>
          <w:szCs w:val="28"/>
        </w:rPr>
        <w:t> </w:t>
      </w:r>
      <w:r w:rsidR="00DD0F12">
        <w:rPr>
          <w:iCs/>
        </w:rPr>
        <w:t>.</w:t>
      </w:r>
      <w:r w:rsidR="0092447A" w:rsidRPr="009365B2">
        <w:rPr>
          <w:rFonts w:eastAsia="Arial Unicode MS"/>
          <w:color w:val="000000"/>
          <w:kern w:val="1"/>
        </w:rPr>
        <w:t> </w:t>
      </w:r>
      <w:r w:rsidR="00DD0F12" w:rsidRPr="00DD7F5F">
        <w:rPr>
          <w:iCs/>
          <w:sz w:val="28"/>
          <w:szCs w:val="28"/>
        </w:rPr>
        <w:t>Заключать трудовой договор для выполнения трудовой функции, которая носит постоянный характер, на неопредел</w:t>
      </w:r>
      <w:r w:rsidR="00451C91" w:rsidRPr="00DD7F5F">
        <w:rPr>
          <w:iCs/>
          <w:sz w:val="28"/>
          <w:szCs w:val="28"/>
        </w:rPr>
        <w:t>ё</w:t>
      </w:r>
      <w:r w:rsidR="00DD0F12" w:rsidRPr="00DD7F5F">
        <w:rPr>
          <w:iCs/>
          <w:sz w:val="28"/>
          <w:szCs w:val="28"/>
        </w:rPr>
        <w:t>нный срок. Срочный трудовой договор заключать</w:t>
      </w:r>
      <w:r w:rsidR="00DD0F12" w:rsidRPr="00C307DF">
        <w:rPr>
          <w:iCs/>
        </w:rPr>
        <w:t xml:space="preserve"> </w:t>
      </w:r>
      <w:r w:rsidR="00DD0F12" w:rsidRPr="00DD7F5F">
        <w:rPr>
          <w:iCs/>
          <w:sz w:val="28"/>
          <w:szCs w:val="28"/>
        </w:rPr>
        <w:t>только в случ</w:t>
      </w:r>
      <w:r w:rsidRPr="00DD7F5F">
        <w:rPr>
          <w:iCs/>
          <w:sz w:val="28"/>
          <w:szCs w:val="28"/>
        </w:rPr>
        <w:t>аях, предусмотренных стать</w:t>
      </w:r>
      <w:r w:rsidR="00451C91" w:rsidRPr="00DD7F5F">
        <w:rPr>
          <w:iCs/>
          <w:sz w:val="28"/>
          <w:szCs w:val="28"/>
        </w:rPr>
        <w:t>ё</w:t>
      </w:r>
      <w:r w:rsidRPr="00DD7F5F">
        <w:rPr>
          <w:iCs/>
          <w:sz w:val="28"/>
          <w:szCs w:val="28"/>
        </w:rPr>
        <w:t>й 59 </w:t>
      </w:r>
      <w:r w:rsidR="00DD0F12" w:rsidRPr="00DD7F5F">
        <w:rPr>
          <w:iCs/>
          <w:sz w:val="28"/>
          <w:szCs w:val="28"/>
        </w:rPr>
        <w:t>ТК РФ</w:t>
      </w:r>
      <w:r w:rsidR="00BA4328" w:rsidRPr="00DD7F5F">
        <w:rPr>
          <w:iCs/>
          <w:sz w:val="28"/>
          <w:szCs w:val="28"/>
        </w:rPr>
        <w:t xml:space="preserve"> </w:t>
      </w:r>
      <w:r w:rsidR="00F75120" w:rsidRPr="00DD7F5F">
        <w:rPr>
          <w:sz w:val="28"/>
          <w:szCs w:val="28"/>
        </w:rPr>
        <w:t>с</w:t>
      </w:r>
      <w:r w:rsidR="00F75120" w:rsidRPr="005D48A8">
        <w:t xml:space="preserve"> </w:t>
      </w:r>
      <w:r w:rsidR="00F75120" w:rsidRPr="00DD7F5F">
        <w:rPr>
          <w:sz w:val="28"/>
          <w:szCs w:val="28"/>
        </w:rPr>
        <w:t>указанием обстоятельств, послуживших основанием для заключения срочного трудового договора</w:t>
      </w:r>
      <w:r w:rsidR="00DD0F12" w:rsidRPr="00DD7F5F">
        <w:rPr>
          <w:iCs/>
          <w:sz w:val="28"/>
          <w:szCs w:val="28"/>
        </w:rPr>
        <w:t xml:space="preserve">. </w:t>
      </w:r>
    </w:p>
    <w:p w14:paraId="6CD4DB7C" w14:textId="77777777" w:rsidR="00272B7E" w:rsidRPr="00C76714" w:rsidRDefault="00832D98" w:rsidP="008658C1">
      <w:pPr>
        <w:pStyle w:val="3"/>
        <w:ind w:firstLine="709"/>
        <w:contextualSpacing/>
      </w:pPr>
      <w:r>
        <w:t>2.2.</w:t>
      </w:r>
      <w:r w:rsidR="00DD7F5F">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 xml:space="preserve">знакомить работника под роспись с правилами внутреннего трудового </w:t>
      </w:r>
      <w:r w:rsidR="006524B0" w:rsidRPr="00C76714">
        <w:lastRenderedPageBreak/>
        <w:t>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14:paraId="3CF50348" w14:textId="77777777" w:rsidR="00DD0F12" w:rsidRPr="00EA339D" w:rsidRDefault="00024235" w:rsidP="008658C1">
      <w:pPr>
        <w:pStyle w:val="3"/>
        <w:ind w:firstLine="709"/>
        <w:contextualSpacing/>
        <w:rPr>
          <w:b/>
          <w:bCs/>
        </w:rPr>
      </w:pPr>
      <w:r>
        <w:t>2.2</w:t>
      </w:r>
      <w:r w:rsidR="00832D98">
        <w:t>.</w:t>
      </w:r>
      <w:r w:rsidR="00DD7F5F">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1E8BB5E7"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70CE231A" w14:textId="77777777" w:rsidR="00DD0F12" w:rsidRDefault="00DD7F5F" w:rsidP="008658C1">
      <w:pPr>
        <w:shd w:val="clear" w:color="auto" w:fill="FFFFFF"/>
        <w:tabs>
          <w:tab w:val="left" w:pos="1411"/>
        </w:tabs>
        <w:ind w:firstLine="709"/>
        <w:contextualSpacing/>
        <w:jc w:val="both"/>
        <w:rPr>
          <w:color w:val="000000"/>
          <w:sz w:val="28"/>
          <w:szCs w:val="28"/>
        </w:rPr>
      </w:pPr>
      <w:r>
        <w:rPr>
          <w:color w:val="000000"/>
          <w:sz w:val="28"/>
          <w:szCs w:val="28"/>
        </w:rPr>
        <w:t>2.2.9.</w:t>
      </w:r>
      <w:r w:rsidR="00DD0F12"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00DD0F12"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160278">
        <w:rPr>
          <w:color w:val="000000"/>
          <w:sz w:val="28"/>
          <w:szCs w:val="28"/>
        </w:rPr>
        <w:t xml:space="preserve"> </w:t>
      </w:r>
      <w:r w:rsidR="00DD0F12"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2F258186"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14:paraId="4CE6CCDE" w14:textId="77777777" w:rsidR="004D5C4D" w:rsidRDefault="004D5C4D" w:rsidP="004D5C4D">
      <w:pPr>
        <w:widowControl w:val="0"/>
        <w:tabs>
          <w:tab w:val="left" w:pos="0"/>
          <w:tab w:val="left" w:pos="1044"/>
        </w:tabs>
        <w:autoSpaceDE w:val="0"/>
        <w:autoSpaceDN w:val="0"/>
        <w:ind w:left="-111" w:right="-45"/>
        <w:jc w:val="both"/>
      </w:pPr>
      <w:r>
        <w:rPr>
          <w:sz w:val="28"/>
          <w:szCs w:val="28"/>
        </w:rPr>
        <w:t xml:space="preserve">           </w:t>
      </w:r>
      <w:r w:rsidR="00024235" w:rsidRPr="004D5C4D">
        <w:rPr>
          <w:sz w:val="28"/>
          <w:szCs w:val="28"/>
        </w:rPr>
        <w:t>2.2</w:t>
      </w:r>
      <w:r w:rsidR="00832D98" w:rsidRPr="004D5C4D">
        <w:rPr>
          <w:sz w:val="28"/>
          <w:szCs w:val="28"/>
        </w:rPr>
        <w:t>.11</w:t>
      </w:r>
      <w:r w:rsidR="00DD0F12" w:rsidRPr="004D5C4D">
        <w:rPr>
          <w:sz w:val="28"/>
          <w:szCs w:val="28"/>
        </w:rPr>
        <w:t>.</w:t>
      </w:r>
      <w:r w:rsidR="007C16BB" w:rsidRPr="004D5C4D">
        <w:rPr>
          <w:rFonts w:eastAsia="Arial Unicode MS"/>
          <w:kern w:val="1"/>
          <w:sz w:val="28"/>
          <w:szCs w:val="28"/>
        </w:rPr>
        <w:t> </w:t>
      </w:r>
      <w:r w:rsidR="007B1828" w:rsidRPr="004D5C4D">
        <w:rPr>
          <w:sz w:val="28"/>
          <w:szCs w:val="28"/>
        </w:rPr>
        <w:t>Руководствоваться в</w:t>
      </w:r>
      <w:r w:rsidR="00DD0F12" w:rsidRPr="004D5C4D">
        <w:rPr>
          <w:sz w:val="28"/>
          <w:szCs w:val="28"/>
        </w:rPr>
        <w:t xml:space="preserve"> целях</w:t>
      </w:r>
      <w:r w:rsidR="00E96BE5" w:rsidRPr="004D5C4D">
        <w:rPr>
          <w:sz w:val="28"/>
          <w:szCs w:val="28"/>
        </w:rPr>
        <w:t xml:space="preserve"> </w:t>
      </w:r>
      <w:r w:rsidR="00A85730" w:rsidRPr="004D5C4D">
        <w:rPr>
          <w:sz w:val="28"/>
          <w:szCs w:val="28"/>
        </w:rPr>
        <w:t>ограничения</w:t>
      </w:r>
      <w:r w:rsidR="00DD0F12" w:rsidRPr="004D5C4D">
        <w:rPr>
          <w:sz w:val="28"/>
          <w:szCs w:val="28"/>
        </w:rPr>
        <w:t xml:space="preserve"> составления и заполне</w:t>
      </w:r>
      <w:r w:rsidR="006E597B" w:rsidRPr="004D5C4D">
        <w:rPr>
          <w:sz w:val="28"/>
          <w:szCs w:val="28"/>
        </w:rPr>
        <w:t>ния педагогическими работниками</w:t>
      </w:r>
      <w:r w:rsidR="00DD0F12" w:rsidRPr="004D5C4D">
        <w:rPr>
          <w:sz w:val="28"/>
          <w:szCs w:val="28"/>
        </w:rPr>
        <w:t xml:space="preserve"> избыточной документации</w:t>
      </w:r>
      <w:r w:rsidR="00024235" w:rsidRPr="004D5C4D">
        <w:rPr>
          <w:sz w:val="28"/>
          <w:szCs w:val="28"/>
        </w:rPr>
        <w:t xml:space="preserve"> при заключении трудовых договоров с  воспитателями  и дополнительных соглашений к трудовым договорам с педагогическими работниками</w:t>
      </w:r>
      <w:r w:rsidR="004F42E6" w:rsidRPr="004D5C4D">
        <w:rPr>
          <w:sz w:val="28"/>
          <w:szCs w:val="28"/>
        </w:rPr>
        <w:t xml:space="preserve"> </w:t>
      </w:r>
      <w:r w:rsidR="00024235" w:rsidRPr="004D5C4D">
        <w:rPr>
          <w:sz w:val="28"/>
          <w:szCs w:val="28"/>
        </w:rPr>
        <w:t xml:space="preserve">рекомендациями и разъяснениями </w:t>
      </w:r>
      <w:r w:rsidR="00A85730" w:rsidRPr="004D5C4D">
        <w:rPr>
          <w:sz w:val="28"/>
          <w:szCs w:val="28"/>
        </w:rPr>
        <w:t>Минобрнауки</w:t>
      </w:r>
      <w:r w:rsidR="00024235" w:rsidRPr="004D5C4D">
        <w:rPr>
          <w:sz w:val="28"/>
          <w:szCs w:val="28"/>
        </w:rPr>
        <w:t xml:space="preserve"> России и </w:t>
      </w:r>
      <w:r w:rsidR="000A0A46" w:rsidRPr="004D5C4D">
        <w:rPr>
          <w:sz w:val="28"/>
          <w:szCs w:val="28"/>
        </w:rPr>
        <w:t>Профсоюза</w:t>
      </w:r>
      <w:r w:rsidR="00CD5177" w:rsidRPr="004D5C4D">
        <w:rPr>
          <w:sz w:val="28"/>
          <w:szCs w:val="28"/>
        </w:rPr>
        <w:t>.</w:t>
      </w:r>
      <w:r w:rsidRPr="004D5C4D">
        <w:t xml:space="preserve"> </w:t>
      </w:r>
    </w:p>
    <w:p w14:paraId="4D4E3CA9" w14:textId="77777777" w:rsidR="00DD0F12" w:rsidRPr="007C42A2" w:rsidRDefault="004D5C4D" w:rsidP="007C42A2">
      <w:pPr>
        <w:widowControl w:val="0"/>
        <w:tabs>
          <w:tab w:val="left" w:pos="0"/>
          <w:tab w:val="left" w:pos="1044"/>
        </w:tabs>
        <w:autoSpaceDE w:val="0"/>
        <w:autoSpaceDN w:val="0"/>
        <w:ind w:left="-111" w:right="-45"/>
        <w:jc w:val="both"/>
        <w:rPr>
          <w:sz w:val="28"/>
          <w:szCs w:val="28"/>
        </w:rPr>
      </w:pPr>
      <w:r w:rsidRPr="007C42A2">
        <w:rPr>
          <w:sz w:val="28"/>
          <w:szCs w:val="28"/>
        </w:rPr>
        <w:t xml:space="preserve">             </w:t>
      </w:r>
      <w:r w:rsidR="00272B7E" w:rsidRPr="007C42A2">
        <w:rPr>
          <w:sz w:val="28"/>
          <w:szCs w:val="28"/>
        </w:rPr>
        <w:t>2.2.1</w:t>
      </w:r>
      <w:r w:rsidR="000A0A46" w:rsidRPr="007C42A2">
        <w:rPr>
          <w:sz w:val="28"/>
          <w:szCs w:val="28"/>
        </w:rPr>
        <w:t>2</w:t>
      </w:r>
      <w:r w:rsidR="00DD0F12" w:rsidRPr="007C42A2">
        <w:rPr>
          <w:sz w:val="28"/>
          <w:szCs w:val="28"/>
        </w:rPr>
        <w:t>.</w:t>
      </w:r>
      <w:r w:rsidR="007C16BB" w:rsidRPr="007C42A2">
        <w:rPr>
          <w:rFonts w:eastAsia="Arial Unicode MS"/>
          <w:color w:val="000000"/>
          <w:kern w:val="1"/>
          <w:sz w:val="28"/>
          <w:szCs w:val="28"/>
        </w:rPr>
        <w:t> </w:t>
      </w:r>
      <w:r w:rsidR="00DD0F12" w:rsidRPr="007C42A2">
        <w:rPr>
          <w:sz w:val="28"/>
          <w:szCs w:val="28"/>
        </w:rPr>
        <w:t>Сообщать выборному органу первичной профсоюзной организации</w:t>
      </w:r>
      <w:r w:rsidR="002D5DBA" w:rsidRPr="007C42A2">
        <w:rPr>
          <w:sz w:val="28"/>
          <w:szCs w:val="28"/>
        </w:rPr>
        <w:t xml:space="preserve"> </w:t>
      </w:r>
      <w:r w:rsidR="00DD0F12" w:rsidRPr="007C42A2">
        <w:rPr>
          <w:sz w:val="28"/>
          <w:szCs w:val="28"/>
        </w:rPr>
        <w:t>в письменной форме</w:t>
      </w:r>
      <w:r w:rsidR="002D5DBA" w:rsidRPr="007C42A2">
        <w:rPr>
          <w:sz w:val="28"/>
          <w:szCs w:val="28"/>
        </w:rPr>
        <w:t xml:space="preserve"> </w:t>
      </w:r>
      <w:r w:rsidR="00DD0F12" w:rsidRPr="007C42A2">
        <w:rPr>
          <w:sz w:val="28"/>
          <w:szCs w:val="28"/>
        </w:rPr>
        <w:t xml:space="preserve">не позднее, чем за </w:t>
      </w:r>
      <w:r w:rsidR="003851DE" w:rsidRPr="007C42A2">
        <w:rPr>
          <w:sz w:val="28"/>
          <w:szCs w:val="28"/>
        </w:rPr>
        <w:t>два</w:t>
      </w:r>
      <w:r w:rsidR="00DD0F12" w:rsidRPr="007C42A2">
        <w:rPr>
          <w:sz w:val="28"/>
          <w:szCs w:val="28"/>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C42A2">
        <w:rPr>
          <w:sz w:val="28"/>
          <w:szCs w:val="28"/>
        </w:rPr>
        <w:t xml:space="preserve"> пунктом </w:t>
      </w:r>
      <w:r w:rsidR="0065508A" w:rsidRPr="007C42A2">
        <w:rPr>
          <w:sz w:val="28"/>
          <w:szCs w:val="28"/>
        </w:rPr>
        <w:t>вторым</w:t>
      </w:r>
      <w:r w:rsidR="00EA14E0" w:rsidRPr="007C42A2">
        <w:rPr>
          <w:sz w:val="28"/>
          <w:szCs w:val="28"/>
        </w:rPr>
        <w:t xml:space="preserve"> части </w:t>
      </w:r>
      <w:r w:rsidR="0065508A" w:rsidRPr="007C42A2">
        <w:rPr>
          <w:sz w:val="28"/>
          <w:szCs w:val="28"/>
        </w:rPr>
        <w:t>первой</w:t>
      </w:r>
      <w:r w:rsidR="00EA14E0" w:rsidRPr="007C42A2">
        <w:rPr>
          <w:sz w:val="28"/>
          <w:szCs w:val="28"/>
        </w:rPr>
        <w:t xml:space="preserve"> статьи 81 ТК </w:t>
      </w:r>
      <w:r w:rsidR="00DD0F12" w:rsidRPr="007C42A2">
        <w:rPr>
          <w:sz w:val="28"/>
          <w:szCs w:val="28"/>
        </w:rPr>
        <w:t xml:space="preserve">РФ, </w:t>
      </w:r>
      <w:r w:rsidR="0014446F" w:rsidRPr="007C42A2">
        <w:rPr>
          <w:sz w:val="28"/>
          <w:szCs w:val="28"/>
        </w:rPr>
        <w:t xml:space="preserve">а </w:t>
      </w:r>
      <w:r w:rsidR="00DD0F12" w:rsidRPr="007C42A2">
        <w:rPr>
          <w:sz w:val="28"/>
          <w:szCs w:val="28"/>
        </w:rPr>
        <w:t>при массовых увольнениях работников –не позднее, чем за три месяца.</w:t>
      </w:r>
    </w:p>
    <w:p w14:paraId="4D79FB55"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5BABC0D9" w14:textId="77777777" w:rsidR="007F10F4" w:rsidRDefault="000A0A46" w:rsidP="008658C1">
      <w:pPr>
        <w:pStyle w:val="3"/>
        <w:ind w:firstLine="709"/>
        <w:contextualSpacing/>
        <w:rPr>
          <w:color w:val="FF0000"/>
        </w:rPr>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w:t>
      </w:r>
      <w:r w:rsidR="005B2060" w:rsidRPr="00197E61">
        <w:t>преимущественным правом на оставление на работе при равной производительности труда и квалификации</w:t>
      </w:r>
      <w:r w:rsidR="00160278" w:rsidRPr="00160278">
        <w:rPr>
          <w:color w:val="FF0000"/>
        </w:rPr>
        <w:t xml:space="preserve"> </w:t>
      </w:r>
    </w:p>
    <w:p w14:paraId="67121DEB" w14:textId="77777777" w:rsidR="007F10F4" w:rsidRPr="00F27213" w:rsidRDefault="007F10F4" w:rsidP="007F10F4">
      <w:pPr>
        <w:jc w:val="both"/>
        <w:rPr>
          <w:sz w:val="28"/>
          <w:szCs w:val="28"/>
        </w:rPr>
      </w:pPr>
      <w:r>
        <w:rPr>
          <w:sz w:val="28"/>
          <w:szCs w:val="28"/>
        </w:rPr>
        <w:t xml:space="preserve">        </w:t>
      </w:r>
      <w:r w:rsidR="00CD5177">
        <w:rPr>
          <w:sz w:val="28"/>
          <w:szCs w:val="28"/>
        </w:rPr>
        <w:t xml:space="preserve">  </w:t>
      </w:r>
      <w:r w:rsidRPr="00F27213">
        <w:rPr>
          <w:sz w:val="28"/>
          <w:szCs w:val="28"/>
        </w:rPr>
        <w:t>- одинокие матери (отцы), воспитывающие ребенка в возрасте до 18 лет;</w:t>
      </w:r>
    </w:p>
    <w:p w14:paraId="3D12BF73" w14:textId="77777777" w:rsidR="007F10F4" w:rsidRPr="00F27213" w:rsidRDefault="007F10F4" w:rsidP="007F10F4">
      <w:pPr>
        <w:jc w:val="both"/>
        <w:rPr>
          <w:sz w:val="28"/>
          <w:szCs w:val="28"/>
        </w:rPr>
      </w:pPr>
      <w:r w:rsidRPr="00F27213">
        <w:rPr>
          <w:sz w:val="28"/>
          <w:szCs w:val="28"/>
        </w:rPr>
        <w:tab/>
        <w:t>- родители, имеющие ребенка – инвалида в возрасте до 18 лет;</w:t>
      </w:r>
    </w:p>
    <w:p w14:paraId="13477B04" w14:textId="77777777" w:rsidR="007F10F4" w:rsidRPr="00F27213" w:rsidRDefault="007F10F4" w:rsidP="007F10F4">
      <w:pPr>
        <w:jc w:val="both"/>
        <w:rPr>
          <w:sz w:val="28"/>
          <w:szCs w:val="28"/>
        </w:rPr>
      </w:pPr>
      <w:r w:rsidRPr="00F27213">
        <w:rPr>
          <w:sz w:val="28"/>
          <w:szCs w:val="28"/>
        </w:rPr>
        <w:tab/>
        <w:t>- награжденные  государственными или ведомственными наградами в связи с педагогической деятельностью;</w:t>
      </w:r>
    </w:p>
    <w:p w14:paraId="384712EF" w14:textId="77777777" w:rsidR="007F10F4" w:rsidRPr="00F27213" w:rsidRDefault="007F10F4" w:rsidP="007F10F4">
      <w:pPr>
        <w:jc w:val="both"/>
        <w:rPr>
          <w:sz w:val="28"/>
          <w:szCs w:val="28"/>
        </w:rPr>
      </w:pPr>
      <w:r w:rsidRPr="00F27213">
        <w:rPr>
          <w:sz w:val="28"/>
          <w:szCs w:val="28"/>
        </w:rPr>
        <w:lastRenderedPageBreak/>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19AE236F" w14:textId="77777777" w:rsidR="007F10F4" w:rsidRPr="00F27213" w:rsidRDefault="007F10F4" w:rsidP="007F10F4">
      <w:pPr>
        <w:jc w:val="both"/>
        <w:rPr>
          <w:sz w:val="28"/>
          <w:szCs w:val="28"/>
        </w:rPr>
      </w:pPr>
      <w:r w:rsidRPr="00F27213">
        <w:rPr>
          <w:sz w:val="28"/>
          <w:szCs w:val="28"/>
        </w:rPr>
        <w:t xml:space="preserve">          - предпенсионного возраста (за 2 года до пенсии);</w:t>
      </w:r>
    </w:p>
    <w:p w14:paraId="48920D2D" w14:textId="77777777" w:rsidR="007F10F4" w:rsidRPr="00F27213" w:rsidRDefault="007F10F4" w:rsidP="007F10F4">
      <w:pPr>
        <w:jc w:val="both"/>
        <w:rPr>
          <w:sz w:val="28"/>
          <w:szCs w:val="28"/>
        </w:rPr>
      </w:pPr>
      <w:r w:rsidRPr="00F27213">
        <w:rPr>
          <w:sz w:val="28"/>
          <w:szCs w:val="28"/>
        </w:rPr>
        <w:tab/>
        <w:t>- проработавшие в организации  свыше 10 лет;</w:t>
      </w:r>
    </w:p>
    <w:p w14:paraId="26104580" w14:textId="77777777" w:rsidR="007F10F4" w:rsidRPr="00F27213" w:rsidRDefault="007F10F4" w:rsidP="007F10F4">
      <w:pPr>
        <w:jc w:val="both"/>
        <w:rPr>
          <w:sz w:val="28"/>
          <w:szCs w:val="28"/>
        </w:rPr>
      </w:pPr>
      <w:r w:rsidRPr="00F27213">
        <w:rPr>
          <w:sz w:val="28"/>
          <w:szCs w:val="28"/>
        </w:rPr>
        <w:t xml:space="preserve">          -</w:t>
      </w:r>
      <w:r w:rsidR="00CD5177">
        <w:rPr>
          <w:sz w:val="28"/>
          <w:szCs w:val="28"/>
        </w:rPr>
        <w:t xml:space="preserve"> </w:t>
      </w:r>
      <w:r w:rsidRPr="00F27213">
        <w:rPr>
          <w:sz w:val="28"/>
          <w:szCs w:val="28"/>
        </w:rPr>
        <w:t>не освобожденные председатели первичной профсоюзной организации.</w:t>
      </w:r>
    </w:p>
    <w:p w14:paraId="59470448" w14:textId="77777777" w:rsidR="005B2060" w:rsidRDefault="000A0A46" w:rsidP="008658C1">
      <w:pPr>
        <w:pStyle w:val="3"/>
        <w:ind w:firstLine="709"/>
        <w:contextualSpacing/>
      </w:pPr>
      <w:r>
        <w:t>2.</w:t>
      </w:r>
      <w:r w:rsidR="00B24D4E">
        <w:t>2.</w:t>
      </w:r>
      <w:r>
        <w:t>14</w:t>
      </w:r>
      <w:r w:rsidR="00DD0F12" w:rsidRPr="00A21537">
        <w:t>.</w:t>
      </w:r>
      <w:r w:rsidR="007C16BB" w:rsidRPr="009365B2">
        <w:rPr>
          <w:rFonts w:eastAsia="Arial Unicode MS"/>
          <w:color w:val="000000"/>
          <w:kern w:val="1"/>
        </w:rPr>
        <w:t> </w:t>
      </w:r>
      <w:r w:rsidR="005B2060" w:rsidRPr="00197E61">
        <w:t>Обеспечивать работнику с даты уведомления о предстоящем сокращении численности (штата работников, ликвидации организации) время для поиска работы</w:t>
      </w:r>
      <w:r w:rsidR="005B2060" w:rsidRPr="00160278">
        <w:rPr>
          <w:color w:val="FF0000"/>
        </w:rPr>
        <w:t xml:space="preserve"> </w:t>
      </w:r>
      <w:r w:rsidR="005B2060" w:rsidRPr="00197E61">
        <w:t>(</w:t>
      </w:r>
      <w:r w:rsidR="00197E61" w:rsidRPr="00197E61">
        <w:t xml:space="preserve">до </w:t>
      </w:r>
      <w:r w:rsidR="003A24E0">
        <w:t>6</w:t>
      </w:r>
      <w:r w:rsidR="00197E61" w:rsidRPr="00197E61">
        <w:t xml:space="preserve"> </w:t>
      </w:r>
      <w:r w:rsidR="005B2060" w:rsidRPr="00197E61">
        <w:t>часов в неделю с указанием конкретного периода рабочего дня) с сохранением среднего заработка</w:t>
      </w:r>
      <w:r w:rsidR="005B2060" w:rsidRPr="00A21537">
        <w:t>.</w:t>
      </w:r>
    </w:p>
    <w:p w14:paraId="147C349F" w14:textId="77777777"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7BFB71E7" w14:textId="77777777" w:rsidR="00DD0F12" w:rsidRDefault="00272B7E" w:rsidP="008658C1">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784DA952" w14:textId="77777777" w:rsidR="00DD0F12" w:rsidRPr="00160278" w:rsidRDefault="00272B7E" w:rsidP="006A3148">
      <w:pPr>
        <w:shd w:val="clear" w:color="auto" w:fill="FFFFFF"/>
        <w:tabs>
          <w:tab w:val="left" w:pos="1464"/>
        </w:tabs>
        <w:ind w:firstLine="709"/>
        <w:contextualSpacing/>
        <w:jc w:val="both"/>
        <w:rPr>
          <w:iCs/>
          <w:color w:val="FF0000"/>
          <w:sz w:val="28"/>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Устанавливать п</w:t>
      </w:r>
      <w:r w:rsidR="00DD0F12" w:rsidRPr="009365B2">
        <w:rPr>
          <w:color w:val="000000"/>
          <w:sz w:val="28"/>
          <w:szCs w:val="28"/>
        </w:rPr>
        <w:t>ри направлении работников в служебные командировки норм</w:t>
      </w:r>
      <w:r w:rsidR="00160278">
        <w:rPr>
          <w:color w:val="000000"/>
          <w:sz w:val="28"/>
          <w:szCs w:val="28"/>
        </w:rPr>
        <w:t>у</w:t>
      </w:r>
      <w:r w:rsidR="00DD0F12" w:rsidRPr="009365B2">
        <w:rPr>
          <w:color w:val="000000"/>
          <w:sz w:val="28"/>
          <w:szCs w:val="28"/>
        </w:rPr>
        <w:t xml:space="preserve"> суточных за каждые сутки нахождения в командировке в </w:t>
      </w:r>
      <w:r w:rsidR="006A3148">
        <w:rPr>
          <w:color w:val="000000"/>
          <w:sz w:val="28"/>
          <w:szCs w:val="28"/>
        </w:rPr>
        <w:t>у</w:t>
      </w:r>
      <w:r w:rsidR="00CD5177">
        <w:rPr>
          <w:color w:val="000000"/>
          <w:sz w:val="28"/>
          <w:szCs w:val="28"/>
        </w:rPr>
        <w:t xml:space="preserve">твержденных </w:t>
      </w:r>
      <w:r w:rsidR="00DD0F12" w:rsidRPr="009365B2">
        <w:rPr>
          <w:color w:val="000000"/>
          <w:sz w:val="28"/>
          <w:szCs w:val="28"/>
        </w:rPr>
        <w:t xml:space="preserve"> размерах</w:t>
      </w:r>
      <w:r w:rsidR="00CD5177">
        <w:rPr>
          <w:color w:val="000000"/>
          <w:sz w:val="28"/>
          <w:szCs w:val="28"/>
        </w:rPr>
        <w:t>.</w:t>
      </w:r>
    </w:p>
    <w:p w14:paraId="5665991C" w14:textId="77777777" w:rsidR="000C69A3" w:rsidRDefault="000A0A46" w:rsidP="008658C1">
      <w:pPr>
        <w:pStyle w:val="3"/>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12AFBDC9"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7B109019" w14:textId="77777777" w:rsidR="00654170"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4575053E" w14:textId="77777777" w:rsidR="00E83B39"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F2649">
        <w:rPr>
          <w:color w:val="000000"/>
          <w:sz w:val="28"/>
          <w:szCs w:val="28"/>
        </w:rPr>
        <w:t>ТК РФ.</w:t>
      </w:r>
    </w:p>
    <w:p w14:paraId="35570699" w14:textId="77777777"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66A4E4B6"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sidR="00DD0F12" w:rsidRPr="00616E9F">
        <w:rPr>
          <w:color w:val="000000"/>
          <w:sz w:val="28"/>
          <w:szCs w:val="28"/>
        </w:rPr>
        <w:lastRenderedPageBreak/>
        <w:t>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5EE6FEBF"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CD5177">
        <w:rPr>
          <w:color w:val="000000"/>
          <w:sz w:val="28"/>
          <w:szCs w:val="28"/>
        </w:rPr>
        <w:t xml:space="preserve"> </w:t>
      </w:r>
      <w:r w:rsidR="00EA14E0">
        <w:rPr>
          <w:color w:val="000000"/>
          <w:sz w:val="28"/>
          <w:szCs w:val="28"/>
        </w:rPr>
        <w:t>82 ТК </w:t>
      </w:r>
      <w:r w:rsidR="007349C2" w:rsidRPr="007349C2">
        <w:rPr>
          <w:color w:val="000000"/>
          <w:sz w:val="28"/>
          <w:szCs w:val="28"/>
        </w:rPr>
        <w:t>РФ.</w:t>
      </w:r>
    </w:p>
    <w:p w14:paraId="5EC7BD0D"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2FAC897E"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09238496" w14:textId="77777777" w:rsidR="00DD0F12" w:rsidRPr="006A3148" w:rsidRDefault="000C69A3" w:rsidP="008658C1">
      <w:pPr>
        <w:pStyle w:val="aff6"/>
        <w:spacing w:before="0" w:beforeAutospacing="0" w:after="0" w:afterAutospacing="0"/>
        <w:ind w:firstLine="709"/>
        <w:contextualSpacing/>
        <w:jc w:val="both"/>
        <w:rPr>
          <w:sz w:val="28"/>
          <w:szCs w:val="28"/>
        </w:rPr>
      </w:pPr>
      <w:r w:rsidRPr="00AF5362">
        <w:rPr>
          <w:color w:val="000000"/>
          <w:sz w:val="28"/>
          <w:szCs w:val="28"/>
        </w:rPr>
        <w:t>2.3</w:t>
      </w:r>
      <w:r w:rsidR="00AF5362">
        <w:rPr>
          <w:color w:val="000000"/>
          <w:sz w:val="28"/>
          <w:szCs w:val="28"/>
        </w:rPr>
        <w:t>.5</w:t>
      </w:r>
      <w:r w:rsidR="00DD0F12" w:rsidRPr="006A3148">
        <w:rPr>
          <w:sz w:val="28"/>
          <w:szCs w:val="28"/>
        </w:rPr>
        <w:t>.</w:t>
      </w:r>
      <w:r w:rsidR="00F3500B" w:rsidRPr="006A3148">
        <w:rPr>
          <w:rFonts w:eastAsia="Arial Unicode MS"/>
          <w:kern w:val="1"/>
          <w:sz w:val="28"/>
          <w:szCs w:val="28"/>
        </w:rPr>
        <w:t> </w:t>
      </w:r>
      <w:r w:rsidR="00DD0F12" w:rsidRPr="006A3148">
        <w:rPr>
          <w:sz w:val="28"/>
          <w:szCs w:val="28"/>
        </w:rPr>
        <w:t xml:space="preserve">Представлять и защищать </w:t>
      </w:r>
      <w:r w:rsidR="000F3F02" w:rsidRPr="006A3148">
        <w:rPr>
          <w:sz w:val="28"/>
          <w:szCs w:val="28"/>
        </w:rPr>
        <w:t xml:space="preserve">интересы работников по рассмотрению индивидуальных трудовых споров </w:t>
      </w:r>
      <w:r w:rsidR="00DD0F12" w:rsidRPr="006A3148">
        <w:rPr>
          <w:sz w:val="28"/>
          <w:szCs w:val="28"/>
        </w:rPr>
        <w:t xml:space="preserve">в комиссии по трудовым спорам </w:t>
      </w:r>
      <w:r w:rsidR="0007380E" w:rsidRPr="006A3148">
        <w:rPr>
          <w:sz w:val="28"/>
          <w:szCs w:val="28"/>
        </w:rPr>
        <w:t>(статья 385 </w:t>
      </w:r>
      <w:r w:rsidR="000F3F02" w:rsidRPr="006A3148">
        <w:rPr>
          <w:sz w:val="28"/>
          <w:szCs w:val="28"/>
        </w:rPr>
        <w:t>Т</w:t>
      </w:r>
      <w:r w:rsidR="0007380E" w:rsidRPr="006A3148">
        <w:rPr>
          <w:sz w:val="28"/>
          <w:szCs w:val="28"/>
        </w:rPr>
        <w:t>К </w:t>
      </w:r>
      <w:r w:rsidR="000F3F02" w:rsidRPr="006A3148">
        <w:rPr>
          <w:sz w:val="28"/>
          <w:szCs w:val="28"/>
        </w:rPr>
        <w:t xml:space="preserve">РФ) </w:t>
      </w:r>
      <w:r w:rsidR="00DD0F12" w:rsidRPr="006A3148">
        <w:rPr>
          <w:sz w:val="28"/>
          <w:szCs w:val="28"/>
        </w:rPr>
        <w:t>и в суде</w:t>
      </w:r>
      <w:r w:rsidR="0007380E" w:rsidRPr="006A3148">
        <w:rPr>
          <w:sz w:val="28"/>
          <w:szCs w:val="28"/>
        </w:rPr>
        <w:t xml:space="preserve"> (статья</w:t>
      </w:r>
      <w:r w:rsidR="00CD5177">
        <w:rPr>
          <w:sz w:val="28"/>
          <w:szCs w:val="28"/>
        </w:rPr>
        <w:t xml:space="preserve"> </w:t>
      </w:r>
      <w:r w:rsidR="000F3F02" w:rsidRPr="006A3148">
        <w:rPr>
          <w:sz w:val="28"/>
          <w:szCs w:val="28"/>
        </w:rPr>
        <w:t>391 ТК</w:t>
      </w:r>
      <w:r w:rsidR="0007380E" w:rsidRPr="006A3148">
        <w:rPr>
          <w:sz w:val="28"/>
          <w:szCs w:val="28"/>
        </w:rPr>
        <w:t> </w:t>
      </w:r>
      <w:r w:rsidR="000F3F02" w:rsidRPr="006A3148">
        <w:rPr>
          <w:sz w:val="28"/>
          <w:szCs w:val="28"/>
        </w:rPr>
        <w:t>РФ)</w:t>
      </w:r>
      <w:r w:rsidR="00AF5362" w:rsidRPr="006A3148">
        <w:rPr>
          <w:sz w:val="28"/>
          <w:szCs w:val="28"/>
        </w:rPr>
        <w:t xml:space="preserve">, а также представлять интересы </w:t>
      </w:r>
      <w:r w:rsidR="008107A9" w:rsidRPr="006A3148">
        <w:rPr>
          <w:sz w:val="28"/>
          <w:szCs w:val="28"/>
        </w:rPr>
        <w:t xml:space="preserve">работников </w:t>
      </w:r>
      <w:r w:rsidR="00AF5362" w:rsidRPr="006A3148">
        <w:rPr>
          <w:sz w:val="28"/>
          <w:szCs w:val="28"/>
        </w:rPr>
        <w:t>в коллективных трудовых спорах по вопросам, предусмотренным стать</w:t>
      </w:r>
      <w:r w:rsidR="00BC1B45" w:rsidRPr="006A3148">
        <w:rPr>
          <w:sz w:val="28"/>
          <w:szCs w:val="28"/>
        </w:rPr>
        <w:t>ё</w:t>
      </w:r>
      <w:r w:rsidR="00AF5362" w:rsidRPr="006A3148">
        <w:rPr>
          <w:sz w:val="28"/>
          <w:szCs w:val="28"/>
        </w:rPr>
        <w:t>й 398 ТК</w:t>
      </w:r>
      <w:r w:rsidR="00F3500B" w:rsidRPr="006A3148">
        <w:rPr>
          <w:rFonts w:eastAsia="Arial Unicode MS"/>
          <w:kern w:val="1"/>
          <w:sz w:val="28"/>
          <w:szCs w:val="28"/>
        </w:rPr>
        <w:t> </w:t>
      </w:r>
      <w:r w:rsidR="00AF5362" w:rsidRPr="006A3148">
        <w:rPr>
          <w:sz w:val="28"/>
          <w:szCs w:val="28"/>
        </w:rPr>
        <w:t>РФ.</w:t>
      </w:r>
    </w:p>
    <w:p w14:paraId="32A231DB"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135F5D5A"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4C8D016A" w14:textId="77777777" w:rsidR="007C33FC" w:rsidRPr="006012BE" w:rsidRDefault="007C33FC" w:rsidP="008658C1">
      <w:pPr>
        <w:pStyle w:val="3"/>
        <w:ind w:firstLine="709"/>
        <w:contextualSpacing/>
        <w:jc w:val="center"/>
        <w:rPr>
          <w:b/>
          <w:bCs/>
        </w:rPr>
      </w:pPr>
    </w:p>
    <w:p w14:paraId="587C106E" w14:textId="77777777"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14:paraId="2A8F2C65"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160278">
        <w:rPr>
          <w:rFonts w:ascii="Times New Roman" w:hAnsi="Times New Roman" w:cs="Times New Roman"/>
          <w:sz w:val="28"/>
          <w:szCs w:val="28"/>
        </w:rPr>
        <w:t>.</w:t>
      </w:r>
      <w:r w:rsidR="008107A9" w:rsidRPr="00D039DA">
        <w:rPr>
          <w:rFonts w:ascii="Times New Roman" w:hAnsi="Times New Roman" w:cs="Times New Roman"/>
          <w:sz w:val="28"/>
          <w:szCs w:val="28"/>
        </w:rPr>
        <w:t xml:space="preserve"> </w:t>
      </w:r>
    </w:p>
    <w:p w14:paraId="51A6EFC3" w14:textId="77777777" w:rsidR="00044146" w:rsidRDefault="00CB3A1C" w:rsidP="008658C1">
      <w:pPr>
        <w:pStyle w:val="3"/>
        <w:ind w:firstLine="709"/>
        <w:contextualSpacing/>
      </w:pPr>
      <w:r>
        <w:lastRenderedPageBreak/>
        <w:t>3.</w:t>
      </w:r>
      <w:r w:rsidR="008A73CD">
        <w:t>1.</w:t>
      </w:r>
      <w:r w:rsidR="006041EC">
        <w:t>2.</w:t>
      </w:r>
      <w:r w:rsidR="007A2BBE" w:rsidRPr="009365B2">
        <w:rPr>
          <w:rFonts w:eastAsia="Arial Unicode MS"/>
          <w:color w:val="000000"/>
          <w:kern w:val="1"/>
        </w:rPr>
        <w:t> </w:t>
      </w:r>
      <w:r w:rsidR="007C33FC" w:rsidRPr="009365B2">
        <w:t>Для руковод</w:t>
      </w:r>
      <w:r w:rsidR="00AF2B93" w:rsidRPr="009365B2">
        <w:t>ителя, заместителей руководителя, руководителей структурных подразделений,</w:t>
      </w:r>
      <w:r w:rsidR="007C33FC"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007C33FC" w:rsidRPr="009365B2">
        <w:t xml:space="preserve"> устанавливается нормальная продолжительность рабочего времени, которая не может превышать 40 часов в неделю.</w:t>
      </w:r>
    </w:p>
    <w:p w14:paraId="0C48FA36" w14:textId="77777777" w:rsidR="00384F37" w:rsidRDefault="00787EAA" w:rsidP="008658C1">
      <w:pPr>
        <w:pStyle w:val="3"/>
        <w:ind w:firstLine="709"/>
        <w:contextualSpacing/>
        <w:rPr>
          <w:rFonts w:eastAsia="Arial CYR" w:cs="Arial CYR"/>
          <w:color w:val="000000"/>
        </w:rPr>
      </w:pPr>
      <w:r w:rsidRPr="00044146">
        <w:t>3.</w:t>
      </w:r>
      <w:r w:rsidR="008A73CD" w:rsidRPr="00044146">
        <w:t>1.</w:t>
      </w:r>
      <w:r w:rsidR="006041EC">
        <w:t>3</w:t>
      </w:r>
      <w:r w:rsidR="00DA5F56" w:rsidRPr="00B1245C">
        <w:t>.</w:t>
      </w:r>
      <w:r w:rsidR="007A2BBE" w:rsidRPr="00B1245C">
        <w:rPr>
          <w:rFonts w:eastAsia="Arial Unicode MS"/>
          <w:color w:val="000000"/>
          <w:kern w:val="1"/>
        </w:rPr>
        <w:t> </w:t>
      </w:r>
      <w:r w:rsidR="00263F5E" w:rsidRPr="009365B2">
        <w:rPr>
          <w:rFonts w:eastAsia="Arial CYR" w:cs="Arial CYR"/>
          <w:color w:val="000000"/>
        </w:rPr>
        <w:t xml:space="preserve">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263F5E">
        <w:rPr>
          <w:rFonts w:eastAsia="Arial CYR" w:cs="Arial CYR"/>
          <w:color w:val="000000"/>
        </w:rPr>
        <w:t xml:space="preserve"> </w:t>
      </w:r>
      <w:r w:rsidR="00471714" w:rsidRPr="003369CA">
        <w:t>263.1.</w:t>
      </w:r>
      <w:r w:rsidR="0007380E" w:rsidRPr="003369CA">
        <w:t xml:space="preserve"> ТК </w:t>
      </w:r>
      <w:r w:rsidR="00471714" w:rsidRPr="003369CA">
        <w:t>РФ</w:t>
      </w:r>
      <w:r w:rsidR="00D71B02">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14:paraId="66B3B272" w14:textId="77777777" w:rsidR="00471714" w:rsidRPr="00471714" w:rsidRDefault="00B24D4E" w:rsidP="008658C1">
      <w:pPr>
        <w:pStyle w:val="3"/>
        <w:ind w:firstLine="709"/>
        <w:contextualSpacing/>
        <w:rPr>
          <w:rFonts w:eastAsia="Arial CYR" w:cs="Arial CYR"/>
          <w:color w:val="000000"/>
        </w:rPr>
      </w:pPr>
      <w:r>
        <w:rPr>
          <w:rFonts w:eastAsia="Arial CYR" w:cs="Arial CYR"/>
          <w:color w:val="000000"/>
        </w:rPr>
        <w:t>3.1.4</w:t>
      </w:r>
      <w:r w:rsidR="00471714">
        <w:rPr>
          <w:rFonts w:eastAsia="Arial CYR" w:cs="Arial CYR"/>
          <w:color w:val="000000"/>
        </w:rPr>
        <w:t>.</w:t>
      </w:r>
      <w:r w:rsidR="007A2BBE" w:rsidRPr="009365B2">
        <w:rPr>
          <w:rFonts w:eastAsia="Arial Unicode MS"/>
          <w:color w:val="000000"/>
          <w:kern w:val="1"/>
        </w:rPr>
        <w:t> </w:t>
      </w:r>
      <w:r w:rsidR="00471714"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16D1AE89" w14:textId="77777777" w:rsidR="006D0D89" w:rsidRPr="003369CA" w:rsidRDefault="00787EAA" w:rsidP="008658C1">
      <w:pPr>
        <w:pStyle w:val="3"/>
        <w:ind w:firstLine="709"/>
        <w:contextualSpacing/>
        <w:rPr>
          <w:strike/>
        </w:rPr>
      </w:pPr>
      <w:r>
        <w:t>3</w:t>
      </w:r>
      <w:r w:rsidRPr="003369CA">
        <w:t>.</w:t>
      </w:r>
      <w:r w:rsidR="008A73CD" w:rsidRPr="003369CA">
        <w:t>1.</w:t>
      </w:r>
      <w:r w:rsidR="00B24D4E">
        <w:t>5</w:t>
      </w:r>
      <w:r w:rsidRPr="003369CA">
        <w:t>.</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 № 1601 и № </w:t>
      </w:r>
      <w:r w:rsidR="00471714" w:rsidRPr="003369CA">
        <w:t xml:space="preserve">536. </w:t>
      </w:r>
    </w:p>
    <w:p w14:paraId="05217F8F" w14:textId="77777777" w:rsidR="00477321" w:rsidRDefault="006D0D89" w:rsidP="008658C1">
      <w:pPr>
        <w:pStyle w:val="3"/>
        <w:ind w:firstLine="709"/>
        <w:contextualSpacing/>
      </w:pPr>
      <w:r w:rsidRPr="009365B2">
        <w:t>3.</w:t>
      </w:r>
      <w:r w:rsidR="008A73CD">
        <w:t>1.</w:t>
      </w:r>
      <w:r w:rsidR="00B24D4E">
        <w:t>6</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w:t>
      </w:r>
      <w:r w:rsidR="00C70471" w:rsidRPr="004377B2">
        <w:t xml:space="preserve">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712756DB" w14:textId="77777777" w:rsidR="007C33FC" w:rsidRPr="007F10F4" w:rsidRDefault="008D444D" w:rsidP="008658C1">
      <w:pPr>
        <w:pStyle w:val="3"/>
        <w:ind w:firstLine="709"/>
        <w:contextualSpacing/>
      </w:pPr>
      <w:r w:rsidRPr="007F10F4">
        <w:t xml:space="preserve">Режим рабочего времени </w:t>
      </w:r>
      <w:r w:rsidR="00963D76" w:rsidRPr="007F10F4">
        <w:t xml:space="preserve">работников </w:t>
      </w:r>
      <w:r w:rsidRPr="007F10F4">
        <w:t xml:space="preserve">в течение недели </w:t>
      </w:r>
      <w:r w:rsidR="00645732">
        <w:t>(</w:t>
      </w:r>
      <w:r w:rsidR="007A33B4" w:rsidRPr="007F10F4">
        <w:rPr>
          <w:i/>
        </w:rPr>
        <w:t>пятидневная)</w:t>
      </w:r>
      <w:r w:rsidR="007A33B4" w:rsidRPr="007F10F4">
        <w:t xml:space="preserve"> с </w:t>
      </w:r>
      <w:r w:rsidR="007A33B4" w:rsidRPr="007F10F4">
        <w:rPr>
          <w:i/>
        </w:rPr>
        <w:t>(соответственно с  двумя)</w:t>
      </w:r>
      <w:r w:rsidR="007A33B4" w:rsidRPr="007F10F4">
        <w:t xml:space="preserve"> выходными днями в неделю</w:t>
      </w:r>
      <w:r w:rsidR="00645732">
        <w:t>.</w:t>
      </w:r>
    </w:p>
    <w:p w14:paraId="0D3BFB75" w14:textId="77777777" w:rsidR="007C33FC" w:rsidRPr="007F10F4" w:rsidRDefault="007C33FC" w:rsidP="008658C1">
      <w:pPr>
        <w:pStyle w:val="3"/>
        <w:ind w:firstLine="709"/>
        <w:contextualSpacing/>
      </w:pPr>
      <w:r w:rsidRPr="007F10F4">
        <w:t>Общим</w:t>
      </w:r>
      <w:r w:rsidR="00CD23D3">
        <w:t>и</w:t>
      </w:r>
      <w:r w:rsidRPr="007F10F4">
        <w:t xml:space="preserve"> выходным</w:t>
      </w:r>
      <w:r w:rsidR="00CD23D3">
        <w:t>и днями</w:t>
      </w:r>
      <w:r w:rsidRPr="007F10F4">
        <w:t xml:space="preserve"> </w:t>
      </w:r>
      <w:r w:rsidR="00CD23D3">
        <w:t>являю</w:t>
      </w:r>
      <w:r w:rsidRPr="007F10F4">
        <w:t xml:space="preserve">тся </w:t>
      </w:r>
      <w:r w:rsidR="00CD23D3">
        <w:t>суббота и воскресенье</w:t>
      </w:r>
      <w:r w:rsidRPr="007F10F4">
        <w:t>.</w:t>
      </w:r>
    </w:p>
    <w:p w14:paraId="512A808F" w14:textId="77777777" w:rsidR="00A65AB2" w:rsidRPr="009365B2" w:rsidRDefault="0010455B" w:rsidP="008658C1">
      <w:pPr>
        <w:pStyle w:val="3"/>
        <w:ind w:firstLine="709"/>
        <w:contextualSpacing/>
      </w:pPr>
      <w:r w:rsidRPr="009365B2">
        <w:t>3.</w:t>
      </w:r>
      <w:r w:rsidR="008A73CD">
        <w:t>1.</w:t>
      </w:r>
      <w:r w:rsidR="00B24D4E">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6692CB9C"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2899FB76"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14:paraId="3650A4E6" w14:textId="77777777" w:rsidR="00EE47DF" w:rsidRPr="009365B2" w:rsidRDefault="007C33FC" w:rsidP="008658C1">
      <w:pPr>
        <w:pStyle w:val="3"/>
        <w:ind w:firstLine="709"/>
        <w:contextualSpacing/>
      </w:pPr>
      <w:r w:rsidRPr="009365B2">
        <w:t>3.</w:t>
      </w:r>
      <w:r w:rsidR="008A73CD">
        <w:t>1.</w:t>
      </w:r>
      <w:r w:rsidR="00B24D4E">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4ED2ECE3" w14:textId="77777777" w:rsidR="007C33FC" w:rsidRPr="003A5A3C" w:rsidRDefault="007C33FC" w:rsidP="008658C1">
      <w:pPr>
        <w:pStyle w:val="3"/>
        <w:ind w:firstLine="709"/>
        <w:contextualSpacing/>
      </w:pPr>
      <w:r w:rsidRPr="009365B2">
        <w:t>3.</w:t>
      </w:r>
      <w:r w:rsidR="008A73CD">
        <w:t>1.</w:t>
      </w:r>
      <w:r w:rsidR="00B24D4E">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w:t>
      </w:r>
      <w:r w:rsidR="003A5A3C">
        <w:lastRenderedPageBreak/>
        <w:t>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0CD6986F" w14:textId="77777777" w:rsidR="007C33FC" w:rsidRPr="007F10F4"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B24D4E">
        <w:rPr>
          <w:spacing w:val="-6"/>
        </w:rPr>
        <w:t>0</w:t>
      </w:r>
      <w:r w:rsidR="00D41660">
        <w:rPr>
          <w:spacing w:val="-6"/>
        </w:rPr>
        <w:t>.</w:t>
      </w:r>
      <w:r w:rsidR="007A2BBE" w:rsidRPr="009365B2">
        <w:rPr>
          <w:rFonts w:eastAsia="Arial Unicode MS"/>
          <w:color w:val="000000"/>
          <w:kern w:val="1"/>
        </w:rPr>
        <w:t> </w:t>
      </w:r>
      <w:r w:rsidRPr="007F10F4">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7F10F4">
        <w:rPr>
          <w:spacing w:val="-6"/>
        </w:rPr>
        <w:t>п</w:t>
      </w:r>
      <w:r w:rsidRPr="007F10F4">
        <w:rPr>
          <w:spacing w:val="-6"/>
        </w:rPr>
        <w:t>равилами внутреннего трудового распорядка</w:t>
      </w:r>
      <w:r w:rsidR="002323D1" w:rsidRPr="007F10F4">
        <w:rPr>
          <w:spacing w:val="-6"/>
        </w:rPr>
        <w:t xml:space="preserve"> образовательной организации</w:t>
      </w:r>
      <w:r w:rsidRPr="007F10F4">
        <w:rPr>
          <w:spacing w:val="-6"/>
        </w:rPr>
        <w:t>.</w:t>
      </w:r>
    </w:p>
    <w:p w14:paraId="1FA2973E" w14:textId="77777777" w:rsidR="00352666" w:rsidRPr="007F10F4" w:rsidRDefault="00352666" w:rsidP="008658C1">
      <w:pPr>
        <w:pStyle w:val="3"/>
        <w:ind w:firstLine="709"/>
        <w:contextualSpacing/>
        <w:rPr>
          <w:spacing w:val="-6"/>
        </w:rPr>
      </w:pPr>
      <w:r w:rsidRPr="007F10F4">
        <w:rPr>
          <w:spacing w:val="-6"/>
        </w:rPr>
        <w:t xml:space="preserve">Для </w:t>
      </w:r>
      <w:r w:rsidR="00B24D4E">
        <w:rPr>
          <w:spacing w:val="-6"/>
        </w:rPr>
        <w:t>педагогов</w:t>
      </w:r>
      <w:r w:rsidRPr="007F10F4">
        <w:rPr>
          <w:spacing w:val="-6"/>
        </w:rPr>
        <w:t>, выполняющих свои обязанности непрерывно в течение рабочего дня, перерыв для при</w:t>
      </w:r>
      <w:r w:rsidR="009F10E3" w:rsidRPr="007F10F4">
        <w:rPr>
          <w:spacing w:val="-6"/>
        </w:rPr>
        <w:t>ё</w:t>
      </w:r>
      <w:r w:rsidRPr="007F10F4">
        <w:rPr>
          <w:spacing w:val="-6"/>
        </w:rPr>
        <w:t>ма пищи может не устанавливаться, а возможность приема пищи обеспе</w:t>
      </w:r>
      <w:r w:rsidR="00B24D4E">
        <w:rPr>
          <w:spacing w:val="-6"/>
        </w:rPr>
        <w:t xml:space="preserve">чивается одновременно вместе с </w:t>
      </w:r>
      <w:r w:rsidRPr="007F10F4">
        <w:rPr>
          <w:spacing w:val="-6"/>
        </w:rPr>
        <w:t xml:space="preserve"> воспитанниками (отдельно в специально отвед</w:t>
      </w:r>
      <w:r w:rsidR="009F10E3" w:rsidRPr="007F10F4">
        <w:rPr>
          <w:spacing w:val="-6"/>
        </w:rPr>
        <w:t>ё</w:t>
      </w:r>
      <w:r w:rsidRPr="007F10F4">
        <w:rPr>
          <w:spacing w:val="-6"/>
        </w:rPr>
        <w:t>нном для этой цели помещении).</w:t>
      </w:r>
    </w:p>
    <w:p w14:paraId="3B90F2DA" w14:textId="77777777" w:rsidR="00BB1A21" w:rsidRDefault="007C33FC" w:rsidP="008658C1">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1.1</w:t>
      </w:r>
      <w:r w:rsidR="00B24D4E">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7F10F4">
        <w:rPr>
          <w:sz w:val="28"/>
          <w:szCs w:val="28"/>
        </w:rPr>
        <w:t>Педагогическим работникам предоставляется ежегодный основной удлин</w:t>
      </w:r>
      <w:r w:rsidR="009F10E3" w:rsidRPr="007F10F4">
        <w:rPr>
          <w:sz w:val="28"/>
          <w:szCs w:val="28"/>
        </w:rPr>
        <w:t>ё</w:t>
      </w:r>
      <w:r w:rsidR="00E064A7" w:rsidRPr="007F10F4">
        <w:rPr>
          <w:sz w:val="28"/>
          <w:szCs w:val="28"/>
        </w:rPr>
        <w:t>нный оплачиваемый отпуск, продолжительность</w:t>
      </w:r>
      <w:r w:rsidR="007F10F4" w:rsidRPr="007F10F4">
        <w:rPr>
          <w:sz w:val="28"/>
          <w:szCs w:val="28"/>
        </w:rPr>
        <w:t xml:space="preserve"> которого устанавливается  Правительством</w:t>
      </w:r>
      <w:r w:rsidR="00BB1A06">
        <w:rPr>
          <w:sz w:val="28"/>
          <w:szCs w:val="28"/>
        </w:rPr>
        <w:t xml:space="preserve"> </w:t>
      </w:r>
      <w:r w:rsidR="007F10F4" w:rsidRPr="007F10F4">
        <w:rPr>
          <w:sz w:val="28"/>
          <w:szCs w:val="28"/>
        </w:rPr>
        <w:t xml:space="preserve"> РФ</w:t>
      </w:r>
      <w:r w:rsidR="003A5A3C" w:rsidRPr="007F10F4">
        <w:rPr>
          <w:sz w:val="28"/>
          <w:szCs w:val="28"/>
        </w:rPr>
        <w:t xml:space="preserve">. </w:t>
      </w:r>
    </w:p>
    <w:p w14:paraId="42C15A0E" w14:textId="77777777" w:rsidR="007C33FC" w:rsidRPr="007F10F4" w:rsidRDefault="003A5A3C" w:rsidP="008658C1">
      <w:pPr>
        <w:autoSpaceDE w:val="0"/>
        <w:autoSpaceDN w:val="0"/>
        <w:adjustRightInd w:val="0"/>
        <w:ind w:firstLine="709"/>
        <w:contextualSpacing/>
        <w:jc w:val="both"/>
      </w:pPr>
      <w:r w:rsidRPr="007F10F4">
        <w:rPr>
          <w:sz w:val="28"/>
          <w:szCs w:val="28"/>
        </w:rPr>
        <w:t>О</w:t>
      </w:r>
      <w:r w:rsidR="00E064A7" w:rsidRPr="007F10F4">
        <w:rPr>
          <w:sz w:val="28"/>
          <w:szCs w:val="28"/>
        </w:rPr>
        <w:t xml:space="preserve">стальным </w:t>
      </w:r>
      <w:r w:rsidR="007C33FC" w:rsidRPr="007F10F4">
        <w:rPr>
          <w:sz w:val="28"/>
          <w:szCs w:val="28"/>
        </w:rPr>
        <w:t>работникам предоставляется ежегодный основной оплачиваемый отпуск продолжительностью не менее</w:t>
      </w:r>
      <w:r w:rsidR="003A24E0">
        <w:rPr>
          <w:sz w:val="28"/>
          <w:szCs w:val="28"/>
        </w:rPr>
        <w:t xml:space="preserve"> </w:t>
      </w:r>
      <w:r w:rsidR="007F10F4" w:rsidRPr="007F10F4">
        <w:rPr>
          <w:sz w:val="28"/>
          <w:szCs w:val="28"/>
        </w:rPr>
        <w:t>28</w:t>
      </w:r>
      <w:r w:rsidRPr="007F10F4">
        <w:rPr>
          <w:sz w:val="28"/>
          <w:szCs w:val="28"/>
        </w:rPr>
        <w:t xml:space="preserve"> </w:t>
      </w:r>
      <w:r w:rsidR="007C33FC" w:rsidRPr="007F10F4">
        <w:rPr>
          <w:sz w:val="28"/>
          <w:szCs w:val="28"/>
        </w:rPr>
        <w:t>календарных дней с сохранением места работы (должности) и среднего заработка.</w:t>
      </w:r>
    </w:p>
    <w:p w14:paraId="0EA8A228" w14:textId="77777777"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BB1A21">
        <w:t xml:space="preserve"> </w:t>
      </w:r>
      <w:r w:rsidR="00CA1933">
        <w:t>122 ТК </w:t>
      </w:r>
      <w:r w:rsidR="00BA363F">
        <w:t>РФ</w:t>
      </w:r>
      <w:r w:rsidRPr="009365B2">
        <w:t>.</w:t>
      </w:r>
    </w:p>
    <w:p w14:paraId="76618E8D" w14:textId="77777777"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7A6B601" w14:textId="77777777"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71A104B9" w14:textId="77777777" w:rsidR="007C33FC"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r w:rsidR="009D65E6">
        <w:t xml:space="preserve"> </w:t>
      </w: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493F2E88"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17E90507" w14:textId="77777777" w:rsidR="00E36488" w:rsidRPr="007F10F4" w:rsidRDefault="007C33FC" w:rsidP="002640B1">
      <w:pPr>
        <w:pStyle w:val="3"/>
        <w:ind w:firstLine="709"/>
        <w:contextualSpacing/>
      </w:pPr>
      <w:r w:rsidRPr="009365B2">
        <w:t>3.</w:t>
      </w:r>
      <w:r w:rsidR="00B24D4E">
        <w:t>1.12</w:t>
      </w:r>
      <w:r w:rsidR="00A17BBE" w:rsidRPr="00AE3A48">
        <w:rPr>
          <w:color w:val="FF0000"/>
        </w:rPr>
        <w:t>.</w:t>
      </w:r>
      <w:r w:rsidR="0064438E" w:rsidRPr="00AE3A48">
        <w:rPr>
          <w:rFonts w:eastAsia="Arial Unicode MS"/>
          <w:color w:val="FF0000"/>
          <w:kern w:val="1"/>
        </w:rPr>
        <w:t> </w:t>
      </w:r>
      <w:r w:rsidR="009F10E3" w:rsidRPr="007F10F4">
        <w:t>Продолжительность ежегодных дополнительных оплачиваемых отпусков, предоставляе</w:t>
      </w:r>
      <w:r w:rsidR="002640B1" w:rsidRPr="007F10F4">
        <w:t xml:space="preserve">тся </w:t>
      </w:r>
      <w:r w:rsidR="009F10E3" w:rsidRPr="007F10F4">
        <w:t xml:space="preserve"> работникам </w:t>
      </w:r>
      <w:r w:rsidR="00736F0B" w:rsidRPr="007F10F4">
        <w:t xml:space="preserve">на основаниях и </w:t>
      </w:r>
      <w:r w:rsidR="009F10E3" w:rsidRPr="007F10F4">
        <w:t>в случая</w:t>
      </w:r>
      <w:r w:rsidR="00366E2F" w:rsidRPr="007F10F4">
        <w:t xml:space="preserve">х, предусмотренных </w:t>
      </w:r>
      <w:r w:rsidR="00736F0B" w:rsidRPr="007F10F4">
        <w:t>статьёй</w:t>
      </w:r>
      <w:r w:rsidR="009F10E3" w:rsidRPr="007F10F4">
        <w:t xml:space="preserve"> 116</w:t>
      </w:r>
      <w:r w:rsidR="00736F0B" w:rsidRPr="007F10F4">
        <w:t> </w:t>
      </w:r>
      <w:r w:rsidR="009F10E3" w:rsidRPr="007F10F4">
        <w:t>ТК РФ</w:t>
      </w:r>
      <w:r w:rsidR="002640B1" w:rsidRPr="007F10F4">
        <w:t xml:space="preserve">.  </w:t>
      </w:r>
    </w:p>
    <w:p w14:paraId="6172AD6A" w14:textId="77777777" w:rsidR="00BA363F" w:rsidRPr="00B24D4E" w:rsidRDefault="00F56922" w:rsidP="008658C1">
      <w:pPr>
        <w:ind w:firstLine="709"/>
        <w:contextualSpacing/>
        <w:jc w:val="both"/>
        <w:rPr>
          <w:color w:val="000000" w:themeColor="text1"/>
          <w:sz w:val="28"/>
          <w:szCs w:val="28"/>
        </w:rPr>
      </w:pPr>
      <w:r w:rsidRPr="00E36488">
        <w:rPr>
          <w:sz w:val="28"/>
          <w:szCs w:val="28"/>
        </w:rPr>
        <w:t>Работникам, занятым на работах с вредными условиями труда, обеспечивается право</w:t>
      </w:r>
      <w:r w:rsidR="00171B49" w:rsidRPr="00171B49">
        <w:rPr>
          <w:sz w:val="28"/>
          <w:szCs w:val="28"/>
        </w:rPr>
        <w:t xml:space="preserve"> </w:t>
      </w:r>
      <w:r w:rsidR="00171B49">
        <w:rPr>
          <w:sz w:val="28"/>
          <w:szCs w:val="28"/>
        </w:rPr>
        <w:t xml:space="preserve">на </w:t>
      </w:r>
      <w:r w:rsidR="00171B49" w:rsidRPr="00E36488">
        <w:rPr>
          <w:sz w:val="28"/>
          <w:szCs w:val="28"/>
        </w:rPr>
        <w:t>сокращенный рабочий день</w:t>
      </w:r>
      <w:r w:rsidRPr="00E36488">
        <w:rPr>
          <w:sz w:val="28"/>
          <w:szCs w:val="28"/>
        </w:rPr>
        <w:t xml:space="preserve"> </w:t>
      </w:r>
      <w:r w:rsidR="00171B49">
        <w:rPr>
          <w:sz w:val="28"/>
          <w:szCs w:val="28"/>
        </w:rPr>
        <w:t xml:space="preserve"> и </w:t>
      </w:r>
      <w:r w:rsidRPr="00E36488">
        <w:rPr>
          <w:sz w:val="28"/>
          <w:szCs w:val="28"/>
        </w:rPr>
        <w:t xml:space="preserve"> дополнительный отпуск </w:t>
      </w:r>
      <w:r w:rsidR="00171B49">
        <w:rPr>
          <w:sz w:val="28"/>
          <w:szCs w:val="28"/>
        </w:rPr>
        <w:t xml:space="preserve"> </w:t>
      </w:r>
      <w:r w:rsidR="00635451">
        <w:rPr>
          <w:sz w:val="28"/>
          <w:szCs w:val="28"/>
        </w:rPr>
        <w:t>не менее 7 дней</w:t>
      </w:r>
      <w:r w:rsidR="00A17BBE" w:rsidRPr="00B24D4E">
        <w:rPr>
          <w:color w:val="000000" w:themeColor="text1"/>
          <w:sz w:val="28"/>
          <w:szCs w:val="28"/>
        </w:rPr>
        <w:t>.</w:t>
      </w:r>
      <w:r w:rsidR="002640B1" w:rsidRPr="00B24D4E">
        <w:rPr>
          <w:color w:val="000000" w:themeColor="text1"/>
        </w:rPr>
        <w:t>(</w:t>
      </w:r>
      <w:r w:rsidR="002640B1" w:rsidRPr="00B24D4E">
        <w:rPr>
          <w:color w:val="000000" w:themeColor="text1"/>
          <w:sz w:val="28"/>
          <w:szCs w:val="28"/>
        </w:rPr>
        <w:t xml:space="preserve">Приложение №   </w:t>
      </w:r>
      <w:r w:rsidR="00236B67">
        <w:rPr>
          <w:color w:val="000000" w:themeColor="text1"/>
          <w:sz w:val="28"/>
          <w:szCs w:val="28"/>
        </w:rPr>
        <w:t>6</w:t>
      </w:r>
      <w:r w:rsidR="002640B1" w:rsidRPr="00B24D4E">
        <w:rPr>
          <w:color w:val="000000" w:themeColor="text1"/>
          <w:sz w:val="28"/>
          <w:szCs w:val="28"/>
        </w:rPr>
        <w:t>)</w:t>
      </w:r>
    </w:p>
    <w:p w14:paraId="0773AD7A" w14:textId="77777777" w:rsidR="009F10E3" w:rsidRPr="00B24D4E" w:rsidRDefault="009F10E3" w:rsidP="00AE1F34">
      <w:pPr>
        <w:tabs>
          <w:tab w:val="left" w:pos="1843"/>
        </w:tabs>
        <w:ind w:firstLine="709"/>
        <w:contextualSpacing/>
        <w:jc w:val="both"/>
        <w:rPr>
          <w:color w:val="000000" w:themeColor="text1"/>
          <w:sz w:val="28"/>
          <w:szCs w:val="28"/>
        </w:rPr>
      </w:pPr>
      <w:r w:rsidRPr="009365B2">
        <w:rPr>
          <w:sz w:val="28"/>
          <w:szCs w:val="28"/>
        </w:rPr>
        <w:lastRenderedPageBreak/>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xml:space="preserve">, продолжительность которого </w:t>
      </w:r>
      <w:r w:rsidRPr="007F10F4">
        <w:rPr>
          <w:sz w:val="28"/>
          <w:szCs w:val="28"/>
        </w:rPr>
        <w:t xml:space="preserve">составляет </w:t>
      </w:r>
      <w:r w:rsidR="002640B1" w:rsidRPr="007F10F4">
        <w:rPr>
          <w:sz w:val="28"/>
          <w:szCs w:val="28"/>
        </w:rPr>
        <w:t xml:space="preserve"> не менее 3 </w:t>
      </w:r>
      <w:r w:rsidRPr="007F10F4">
        <w:t xml:space="preserve"> </w:t>
      </w:r>
      <w:r w:rsidRPr="007F10F4">
        <w:rPr>
          <w:sz w:val="28"/>
          <w:szCs w:val="28"/>
        </w:rPr>
        <w:t>календарных дней</w:t>
      </w:r>
      <w:r w:rsidRPr="00AE3A48">
        <w:rPr>
          <w:color w:val="FF0000"/>
          <w:sz w:val="28"/>
          <w:szCs w:val="28"/>
        </w:rPr>
        <w:t>.</w:t>
      </w:r>
      <w:r w:rsidR="002640B1">
        <w:rPr>
          <w:color w:val="FF0000"/>
          <w:sz w:val="28"/>
          <w:szCs w:val="28"/>
        </w:rPr>
        <w:t xml:space="preserve"> </w:t>
      </w:r>
      <w:r w:rsidR="00236B67">
        <w:rPr>
          <w:color w:val="000000" w:themeColor="text1"/>
          <w:sz w:val="28"/>
          <w:szCs w:val="28"/>
        </w:rPr>
        <w:t>(Приложение № 6</w:t>
      </w:r>
      <w:r w:rsidR="002640B1" w:rsidRPr="00B24D4E">
        <w:rPr>
          <w:color w:val="000000" w:themeColor="text1"/>
          <w:sz w:val="28"/>
          <w:szCs w:val="28"/>
        </w:rPr>
        <w:t>)</w:t>
      </w:r>
    </w:p>
    <w:p w14:paraId="7BD2DF5C" w14:textId="77777777" w:rsidR="007C33FC" w:rsidRPr="009365B2" w:rsidRDefault="007C33FC" w:rsidP="008658C1">
      <w:pPr>
        <w:pStyle w:val="3"/>
        <w:ind w:firstLine="709"/>
        <w:contextualSpacing/>
      </w:pPr>
      <w:r w:rsidRPr="009365B2">
        <w:t>3.</w:t>
      </w:r>
      <w:r w:rsidR="008A73CD">
        <w:t>1.</w:t>
      </w:r>
      <w:r w:rsidR="00B24D4E">
        <w:t>13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63CFB58B" w14:textId="77777777" w:rsidR="007C33FC" w:rsidRPr="009365B2" w:rsidRDefault="007C33FC" w:rsidP="008658C1">
      <w:pPr>
        <w:pStyle w:val="3"/>
        <w:ind w:firstLine="709"/>
        <w:contextualSpacing/>
      </w:pPr>
      <w:r w:rsidRPr="009365B2">
        <w:t>3.</w:t>
      </w:r>
      <w:r w:rsidR="008A73CD">
        <w:t>1.</w:t>
      </w:r>
      <w:r w:rsidR="00B24D4E">
        <w:t>14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32748FB5" w14:textId="77777777" w:rsidR="00141E2A" w:rsidRDefault="00F9421C" w:rsidP="008658C1">
      <w:pPr>
        <w:ind w:firstLine="709"/>
        <w:contextualSpacing/>
        <w:jc w:val="both"/>
        <w:rPr>
          <w:sz w:val="28"/>
          <w:szCs w:val="28"/>
        </w:rPr>
      </w:pPr>
      <w:r>
        <w:rPr>
          <w:sz w:val="28"/>
          <w:szCs w:val="28"/>
        </w:rPr>
        <w:t>3.</w:t>
      </w:r>
      <w:r w:rsidR="00B24D4E">
        <w:rPr>
          <w:sz w:val="28"/>
          <w:szCs w:val="28"/>
        </w:rPr>
        <w:t>1.15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3CB9D00C" w14:textId="77777777" w:rsidR="007C33FC" w:rsidRDefault="007C33FC" w:rsidP="008658C1">
      <w:pPr>
        <w:pStyle w:val="3"/>
        <w:ind w:firstLine="709"/>
        <w:contextualSpacing/>
      </w:pPr>
      <w:r w:rsidRPr="009365B2">
        <w:t>3.</w:t>
      </w:r>
      <w:r w:rsidR="00B24D4E">
        <w:t>1.16</w:t>
      </w:r>
      <w:r w:rsidRPr="009365B2">
        <w:t>.</w:t>
      </w:r>
      <w:r w:rsidR="00EE1175" w:rsidRPr="009365B2">
        <w:rPr>
          <w:rFonts w:eastAsia="Arial Unicode MS"/>
          <w:color w:val="000000"/>
          <w:kern w:val="1"/>
        </w:rPr>
        <w:t> </w:t>
      </w:r>
      <w:r w:rsidR="009F10E3" w:rsidRPr="00635451">
        <w:t xml:space="preserve">Дополнительный </w:t>
      </w:r>
      <w:r w:rsidR="00635451" w:rsidRPr="00635451">
        <w:t>не</w:t>
      </w:r>
      <w:r w:rsidR="009F10E3" w:rsidRPr="00635451">
        <w:t>оплачиваемый отпуск</w:t>
      </w:r>
      <w:r w:rsidR="009F10E3" w:rsidRPr="00521B9C">
        <w:t xml:space="preserve"> предоставляется работнику по его письменному заявлению в следующих случаях</w:t>
      </w:r>
      <w:r w:rsidRPr="00521B9C">
        <w:t>:</w:t>
      </w:r>
    </w:p>
    <w:p w14:paraId="3F6F262A" w14:textId="77777777" w:rsidR="007C33FC" w:rsidRPr="009A60B8" w:rsidRDefault="007C33FC" w:rsidP="008658C1">
      <w:pPr>
        <w:pStyle w:val="3"/>
        <w:ind w:firstLine="709"/>
        <w:contextualSpacing/>
        <w:rPr>
          <w:color w:val="000000" w:themeColor="text1"/>
        </w:rPr>
      </w:pPr>
      <w:r w:rsidRPr="005F2649">
        <w:rPr>
          <w:color w:val="000000" w:themeColor="text1"/>
        </w:rPr>
        <w:t>-</w:t>
      </w:r>
      <w:r w:rsidR="00EE1175" w:rsidRPr="005F2649">
        <w:rPr>
          <w:rFonts w:eastAsia="Arial Unicode MS"/>
          <w:color w:val="000000" w:themeColor="text1"/>
          <w:kern w:val="1"/>
        </w:rPr>
        <w:t> </w:t>
      </w:r>
      <w:r w:rsidRPr="005F2649">
        <w:rPr>
          <w:color w:val="000000" w:themeColor="text1"/>
        </w:rPr>
        <w:t xml:space="preserve">для сопровождения 1 сентября детей </w:t>
      </w:r>
      <w:r w:rsidR="009F10E3" w:rsidRPr="005F2649">
        <w:rPr>
          <w:color w:val="000000" w:themeColor="text1"/>
        </w:rPr>
        <w:t>обучающихся по образовательным</w:t>
      </w:r>
      <w:r w:rsidR="009F10E3" w:rsidRPr="009A60B8">
        <w:rPr>
          <w:color w:val="FF0000"/>
        </w:rPr>
        <w:t xml:space="preserve"> </w:t>
      </w:r>
      <w:r w:rsidR="009F10E3" w:rsidRPr="009A60B8">
        <w:rPr>
          <w:color w:val="000000" w:themeColor="text1"/>
        </w:rPr>
        <w:t>программам начального общего образования</w:t>
      </w:r>
      <w:r w:rsidR="009D65E6" w:rsidRPr="009A60B8">
        <w:rPr>
          <w:color w:val="000000" w:themeColor="text1"/>
        </w:rPr>
        <w:t xml:space="preserve"> </w:t>
      </w:r>
      <w:r w:rsidRPr="009A60B8">
        <w:rPr>
          <w:color w:val="000000" w:themeColor="text1"/>
        </w:rPr>
        <w:t xml:space="preserve">– </w:t>
      </w:r>
      <w:r w:rsidR="005F6C15" w:rsidRPr="009A60B8">
        <w:rPr>
          <w:color w:val="000000" w:themeColor="text1"/>
        </w:rPr>
        <w:t>_</w:t>
      </w:r>
      <w:r w:rsidR="009D65E6" w:rsidRPr="009A60B8">
        <w:rPr>
          <w:color w:val="000000" w:themeColor="text1"/>
        </w:rPr>
        <w:t>1</w:t>
      </w:r>
      <w:r w:rsidR="005F6C15" w:rsidRPr="009A60B8">
        <w:rPr>
          <w:color w:val="000000" w:themeColor="text1"/>
        </w:rPr>
        <w:t>_</w:t>
      </w:r>
      <w:r w:rsidR="00720066" w:rsidRPr="009A60B8">
        <w:rPr>
          <w:color w:val="000000" w:themeColor="text1"/>
        </w:rPr>
        <w:t xml:space="preserve"> </w:t>
      </w:r>
      <w:r w:rsidR="000B78D3" w:rsidRPr="009A60B8">
        <w:rPr>
          <w:color w:val="000000" w:themeColor="text1"/>
        </w:rPr>
        <w:t>календарных дней</w:t>
      </w:r>
      <w:r w:rsidRPr="009A60B8">
        <w:rPr>
          <w:color w:val="000000" w:themeColor="text1"/>
        </w:rPr>
        <w:t>;</w:t>
      </w:r>
    </w:p>
    <w:p w14:paraId="2617EFE0" w14:textId="77777777" w:rsidR="007C33FC" w:rsidRPr="009A60B8" w:rsidRDefault="007C33FC"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Pr="009A60B8">
        <w:rPr>
          <w:color w:val="000000" w:themeColor="text1"/>
        </w:rPr>
        <w:t>рождени</w:t>
      </w:r>
      <w:r w:rsidR="00C81D87" w:rsidRPr="009A60B8">
        <w:rPr>
          <w:color w:val="000000" w:themeColor="text1"/>
        </w:rPr>
        <w:t>я</w:t>
      </w:r>
      <w:r w:rsidR="00D20071" w:rsidRPr="009A60B8">
        <w:rPr>
          <w:color w:val="000000" w:themeColor="text1"/>
        </w:rPr>
        <w:t xml:space="preserve"> ребё</w:t>
      </w:r>
      <w:r w:rsidRPr="009A60B8">
        <w:rPr>
          <w:color w:val="000000" w:themeColor="text1"/>
        </w:rPr>
        <w:t xml:space="preserve">нка – </w:t>
      </w:r>
      <w:r w:rsidR="005F6C15" w:rsidRPr="009A60B8">
        <w:rPr>
          <w:color w:val="000000" w:themeColor="text1"/>
        </w:rPr>
        <w:t>_</w:t>
      </w:r>
      <w:r w:rsidR="009D65E6" w:rsidRPr="009A60B8">
        <w:rPr>
          <w:color w:val="000000" w:themeColor="text1"/>
        </w:rPr>
        <w:t>2</w:t>
      </w:r>
      <w:r w:rsidR="005F6C15" w:rsidRPr="009A60B8">
        <w:rPr>
          <w:color w:val="000000" w:themeColor="text1"/>
        </w:rPr>
        <w:t>__</w:t>
      </w:r>
      <w:r w:rsidR="00720066" w:rsidRPr="009A60B8">
        <w:rPr>
          <w:color w:val="000000" w:themeColor="text1"/>
        </w:rPr>
        <w:t xml:space="preserve"> </w:t>
      </w:r>
      <w:r w:rsidR="000B78D3" w:rsidRPr="009A60B8">
        <w:rPr>
          <w:color w:val="000000" w:themeColor="text1"/>
        </w:rPr>
        <w:t xml:space="preserve">календарных </w:t>
      </w:r>
      <w:r w:rsidRPr="009A60B8">
        <w:rPr>
          <w:color w:val="000000" w:themeColor="text1"/>
        </w:rPr>
        <w:t>д</w:t>
      </w:r>
      <w:r w:rsidR="000B78D3" w:rsidRPr="009A60B8">
        <w:rPr>
          <w:color w:val="000000" w:themeColor="text1"/>
        </w:rPr>
        <w:t>ней</w:t>
      </w:r>
      <w:r w:rsidRPr="009A60B8">
        <w:rPr>
          <w:color w:val="000000" w:themeColor="text1"/>
        </w:rPr>
        <w:t>;</w:t>
      </w:r>
    </w:p>
    <w:p w14:paraId="7F5A3D50" w14:textId="77777777" w:rsidR="007C33FC" w:rsidRPr="009A60B8" w:rsidRDefault="007C33FC"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Pr="009A60B8">
        <w:rPr>
          <w:color w:val="000000" w:themeColor="text1"/>
        </w:rPr>
        <w:t>бракосочетани</w:t>
      </w:r>
      <w:r w:rsidR="00C81D87" w:rsidRPr="009A60B8">
        <w:rPr>
          <w:color w:val="000000" w:themeColor="text1"/>
        </w:rPr>
        <w:t>я</w:t>
      </w:r>
      <w:r w:rsidR="00720066" w:rsidRPr="009A60B8">
        <w:rPr>
          <w:color w:val="000000" w:themeColor="text1"/>
        </w:rPr>
        <w:t xml:space="preserve"> </w:t>
      </w:r>
      <w:r w:rsidR="001776DD" w:rsidRPr="009A60B8">
        <w:rPr>
          <w:color w:val="000000" w:themeColor="text1"/>
        </w:rPr>
        <w:t>детей</w:t>
      </w:r>
      <w:r w:rsidR="00720066" w:rsidRPr="009A60B8">
        <w:rPr>
          <w:color w:val="000000" w:themeColor="text1"/>
        </w:rPr>
        <w:t xml:space="preserve"> </w:t>
      </w:r>
      <w:r w:rsidR="001776DD" w:rsidRPr="009A60B8">
        <w:rPr>
          <w:color w:val="000000" w:themeColor="text1"/>
        </w:rPr>
        <w:t xml:space="preserve">работников </w:t>
      </w:r>
      <w:r w:rsidRPr="009A60B8">
        <w:rPr>
          <w:color w:val="000000" w:themeColor="text1"/>
        </w:rPr>
        <w:t xml:space="preserve">– </w:t>
      </w:r>
      <w:r w:rsidR="005F6C15" w:rsidRPr="009A60B8">
        <w:rPr>
          <w:color w:val="000000" w:themeColor="text1"/>
        </w:rPr>
        <w:t>_</w:t>
      </w:r>
      <w:r w:rsidR="009D65E6" w:rsidRPr="009A60B8">
        <w:rPr>
          <w:color w:val="000000" w:themeColor="text1"/>
        </w:rPr>
        <w:t>3</w:t>
      </w:r>
      <w:r w:rsidR="005F6C15" w:rsidRPr="009A60B8">
        <w:rPr>
          <w:color w:val="000000" w:themeColor="text1"/>
        </w:rPr>
        <w:t>__</w:t>
      </w:r>
      <w:r w:rsidR="00720066" w:rsidRPr="009A60B8">
        <w:rPr>
          <w:color w:val="000000" w:themeColor="text1"/>
        </w:rPr>
        <w:t xml:space="preserve"> </w:t>
      </w:r>
      <w:r w:rsidR="000B78D3" w:rsidRPr="009A60B8">
        <w:rPr>
          <w:color w:val="000000" w:themeColor="text1"/>
        </w:rPr>
        <w:t>календарных дней</w:t>
      </w:r>
      <w:r w:rsidRPr="009A60B8">
        <w:rPr>
          <w:color w:val="000000" w:themeColor="text1"/>
        </w:rPr>
        <w:t>;</w:t>
      </w:r>
    </w:p>
    <w:p w14:paraId="43EF1734" w14:textId="77777777" w:rsidR="007C33FC" w:rsidRPr="009A60B8" w:rsidRDefault="007C33FC"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Pr="009A60B8">
        <w:rPr>
          <w:color w:val="000000" w:themeColor="text1"/>
        </w:rPr>
        <w:t>бракосочетани</w:t>
      </w:r>
      <w:r w:rsidR="00C81D87" w:rsidRPr="009A60B8">
        <w:rPr>
          <w:color w:val="000000" w:themeColor="text1"/>
        </w:rPr>
        <w:t>я</w:t>
      </w:r>
      <w:r w:rsidRPr="009A60B8">
        <w:rPr>
          <w:color w:val="000000" w:themeColor="text1"/>
        </w:rPr>
        <w:t xml:space="preserve"> работника – </w:t>
      </w:r>
      <w:r w:rsidR="005F6C15" w:rsidRPr="009A60B8">
        <w:rPr>
          <w:color w:val="000000" w:themeColor="text1"/>
        </w:rPr>
        <w:t>_</w:t>
      </w:r>
      <w:r w:rsidR="009D65E6" w:rsidRPr="009A60B8">
        <w:rPr>
          <w:color w:val="000000" w:themeColor="text1"/>
        </w:rPr>
        <w:t>3</w:t>
      </w:r>
      <w:r w:rsidR="005F6C15" w:rsidRPr="009A60B8">
        <w:rPr>
          <w:color w:val="000000" w:themeColor="text1"/>
        </w:rPr>
        <w:t>__</w:t>
      </w:r>
      <w:r w:rsidRPr="009A60B8">
        <w:rPr>
          <w:color w:val="000000" w:themeColor="text1"/>
        </w:rPr>
        <w:t xml:space="preserve"> календарных </w:t>
      </w:r>
      <w:r w:rsidR="000B78D3" w:rsidRPr="009A60B8">
        <w:rPr>
          <w:color w:val="000000" w:themeColor="text1"/>
        </w:rPr>
        <w:t>дней</w:t>
      </w:r>
      <w:r w:rsidRPr="009A60B8">
        <w:rPr>
          <w:color w:val="000000" w:themeColor="text1"/>
        </w:rPr>
        <w:t>;</w:t>
      </w:r>
    </w:p>
    <w:p w14:paraId="465A0A85" w14:textId="77777777" w:rsidR="007C33FC" w:rsidRPr="009A60B8" w:rsidRDefault="007C33FC"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Pr="009A60B8">
        <w:rPr>
          <w:color w:val="000000" w:themeColor="text1"/>
        </w:rPr>
        <w:t xml:space="preserve">похорон близких родственников – </w:t>
      </w:r>
      <w:r w:rsidR="005F6C15" w:rsidRPr="009A60B8">
        <w:rPr>
          <w:color w:val="000000" w:themeColor="text1"/>
        </w:rPr>
        <w:t>_</w:t>
      </w:r>
      <w:r w:rsidR="009D65E6" w:rsidRPr="009A60B8">
        <w:rPr>
          <w:color w:val="000000" w:themeColor="text1"/>
        </w:rPr>
        <w:t>3</w:t>
      </w:r>
      <w:r w:rsidR="005F6C15" w:rsidRPr="009A60B8">
        <w:rPr>
          <w:color w:val="000000" w:themeColor="text1"/>
        </w:rPr>
        <w:t>__</w:t>
      </w:r>
      <w:r w:rsidRPr="009A60B8">
        <w:rPr>
          <w:color w:val="000000" w:themeColor="text1"/>
        </w:rPr>
        <w:t xml:space="preserve"> календарных </w:t>
      </w:r>
      <w:r w:rsidR="000B78D3" w:rsidRPr="009A60B8">
        <w:rPr>
          <w:color w:val="000000" w:themeColor="text1"/>
        </w:rPr>
        <w:t>дней</w:t>
      </w:r>
      <w:r w:rsidRPr="009A60B8">
        <w:rPr>
          <w:color w:val="000000" w:themeColor="text1"/>
        </w:rPr>
        <w:t>;</w:t>
      </w:r>
    </w:p>
    <w:p w14:paraId="075267FC" w14:textId="77777777" w:rsidR="009C1B61" w:rsidRPr="009A60B8" w:rsidRDefault="007C33FC"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9A60B8" w:rsidRPr="009A60B8">
        <w:rPr>
          <w:color w:val="000000" w:themeColor="text1"/>
        </w:rPr>
        <w:t>председателю</w:t>
      </w:r>
      <w:r w:rsidR="00384151" w:rsidRPr="009A60B8">
        <w:rPr>
          <w:color w:val="000000" w:themeColor="text1"/>
        </w:rPr>
        <w:t xml:space="preserve"> первичной профсоюзной организации</w:t>
      </w:r>
      <w:r w:rsidR="009A60B8" w:rsidRPr="009A60B8">
        <w:rPr>
          <w:color w:val="000000" w:themeColor="text1"/>
        </w:rPr>
        <w:t xml:space="preserve"> </w:t>
      </w:r>
      <w:r w:rsidRPr="009A60B8">
        <w:rPr>
          <w:color w:val="000000" w:themeColor="text1"/>
        </w:rPr>
        <w:t>–</w:t>
      </w:r>
      <w:r w:rsidR="009A60B8" w:rsidRPr="009A60B8">
        <w:rPr>
          <w:color w:val="000000" w:themeColor="text1"/>
        </w:rPr>
        <w:t>1</w:t>
      </w:r>
      <w:r w:rsidR="009D65E6" w:rsidRPr="009A60B8">
        <w:rPr>
          <w:color w:val="000000" w:themeColor="text1"/>
        </w:rPr>
        <w:t>-5</w:t>
      </w:r>
      <w:r w:rsidR="009A60B8" w:rsidRPr="009A60B8">
        <w:rPr>
          <w:color w:val="000000" w:themeColor="text1"/>
        </w:rPr>
        <w:t xml:space="preserve"> дн</w:t>
      </w:r>
      <w:r w:rsidR="000B78D3" w:rsidRPr="009A60B8">
        <w:rPr>
          <w:color w:val="000000" w:themeColor="text1"/>
        </w:rPr>
        <w:t>ей</w:t>
      </w:r>
      <w:r w:rsidR="009C1B61" w:rsidRPr="009A60B8">
        <w:rPr>
          <w:color w:val="000000" w:themeColor="text1"/>
        </w:rPr>
        <w:t>;</w:t>
      </w:r>
    </w:p>
    <w:p w14:paraId="7F6BF5F3" w14:textId="77777777" w:rsidR="009C1B61" w:rsidRPr="009A60B8" w:rsidRDefault="009C1B61"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9A60B8" w:rsidRPr="009A60B8">
        <w:rPr>
          <w:color w:val="000000" w:themeColor="text1"/>
        </w:rPr>
        <w:t>членам профкома – 1-3 дня;</w:t>
      </w:r>
    </w:p>
    <w:p w14:paraId="6BC76F73" w14:textId="77777777" w:rsidR="009A60B8" w:rsidRPr="009A60B8" w:rsidRDefault="009A60B8" w:rsidP="008658C1">
      <w:pPr>
        <w:pStyle w:val="3"/>
        <w:ind w:firstLine="709"/>
        <w:contextualSpacing/>
        <w:rPr>
          <w:color w:val="000000" w:themeColor="text1"/>
        </w:rPr>
      </w:pPr>
      <w:r w:rsidRPr="009A60B8">
        <w:rPr>
          <w:color w:val="000000" w:themeColor="text1"/>
        </w:rPr>
        <w:t>- уполномоченному по охране труда – 1-3 дня.</w:t>
      </w:r>
    </w:p>
    <w:p w14:paraId="5D0B7880" w14:textId="77777777" w:rsidR="001F7E10" w:rsidRPr="009A60B8" w:rsidRDefault="001F7E10" w:rsidP="008658C1">
      <w:pPr>
        <w:pStyle w:val="3"/>
        <w:ind w:firstLine="709"/>
        <w:contextualSpacing/>
        <w:rPr>
          <w:color w:val="000000" w:themeColor="text1"/>
        </w:rPr>
      </w:pPr>
      <w:r w:rsidRPr="009A60B8">
        <w:rPr>
          <w:color w:val="000000" w:themeColor="text1"/>
        </w:rPr>
        <w:t>3.</w:t>
      </w:r>
      <w:r w:rsidR="008A73CD" w:rsidRPr="009A60B8">
        <w:rPr>
          <w:color w:val="000000" w:themeColor="text1"/>
        </w:rPr>
        <w:t>1.</w:t>
      </w:r>
      <w:r w:rsidR="008B0A90" w:rsidRPr="009A60B8">
        <w:rPr>
          <w:color w:val="000000" w:themeColor="text1"/>
        </w:rPr>
        <w:t>17</w:t>
      </w:r>
      <w:r w:rsidR="00F9421C" w:rsidRPr="009A60B8">
        <w:rPr>
          <w:color w:val="000000" w:themeColor="text1"/>
        </w:rPr>
        <w:t>.</w:t>
      </w:r>
      <w:r w:rsidR="00EE1175" w:rsidRPr="009A60B8">
        <w:rPr>
          <w:rFonts w:eastAsia="Arial Unicode MS"/>
          <w:color w:val="000000" w:themeColor="text1"/>
          <w:kern w:val="1"/>
        </w:rPr>
        <w:t> </w:t>
      </w:r>
      <w:r w:rsidRPr="009A60B8">
        <w:rPr>
          <w:color w:val="000000" w:themeColor="text1"/>
        </w:rPr>
        <w:t>Исчисление среднего заработка для оплаты ежегодного отпуска производится в соответствии со ст</w:t>
      </w:r>
      <w:r w:rsidR="00CA1933" w:rsidRPr="009A60B8">
        <w:rPr>
          <w:color w:val="000000" w:themeColor="text1"/>
        </w:rPr>
        <w:t>атьё</w:t>
      </w:r>
      <w:r w:rsidRPr="009A60B8">
        <w:rPr>
          <w:color w:val="000000" w:themeColor="text1"/>
        </w:rPr>
        <w:t>й 139 ТК</w:t>
      </w:r>
      <w:r w:rsidR="00CA1933" w:rsidRPr="009A60B8">
        <w:rPr>
          <w:color w:val="000000" w:themeColor="text1"/>
        </w:rPr>
        <w:t> </w:t>
      </w:r>
      <w:r w:rsidRPr="009A60B8">
        <w:rPr>
          <w:color w:val="000000" w:themeColor="text1"/>
        </w:rPr>
        <w:t>РФ.</w:t>
      </w:r>
    </w:p>
    <w:p w14:paraId="1C1AABBB" w14:textId="77777777" w:rsidR="007C33FC" w:rsidRDefault="007C33FC" w:rsidP="008658C1">
      <w:pPr>
        <w:pStyle w:val="3"/>
        <w:ind w:firstLine="709"/>
        <w:contextualSpacing/>
        <w:rPr>
          <w:color w:val="000000" w:themeColor="text1"/>
        </w:rPr>
      </w:pPr>
      <w:r w:rsidRPr="009A60B8">
        <w:rPr>
          <w:color w:val="000000" w:themeColor="text1"/>
        </w:rPr>
        <w:t>3.</w:t>
      </w:r>
      <w:r w:rsidR="008A73CD" w:rsidRPr="009A60B8">
        <w:rPr>
          <w:color w:val="000000" w:themeColor="text1"/>
        </w:rPr>
        <w:t>1.</w:t>
      </w:r>
      <w:r w:rsidR="008B0A90" w:rsidRPr="009A60B8">
        <w:rPr>
          <w:color w:val="000000" w:themeColor="text1"/>
        </w:rPr>
        <w:t>18</w:t>
      </w:r>
      <w:r w:rsidR="00F9421C" w:rsidRPr="009A60B8">
        <w:rPr>
          <w:color w:val="000000" w:themeColor="text1"/>
        </w:rPr>
        <w:t>.</w:t>
      </w:r>
      <w:r w:rsidR="00EE1175" w:rsidRPr="009A60B8">
        <w:rPr>
          <w:rFonts w:eastAsia="Arial Unicode MS"/>
          <w:color w:val="000000" w:themeColor="text1"/>
          <w:kern w:val="1"/>
        </w:rPr>
        <w:t> </w:t>
      </w:r>
      <w:r w:rsidR="00E56BDE" w:rsidRPr="009A60B8">
        <w:rPr>
          <w:color w:val="000000" w:themeColor="text1"/>
        </w:rPr>
        <w:t>О</w:t>
      </w:r>
      <w:r w:rsidRPr="009A60B8">
        <w:rPr>
          <w:color w:val="000000" w:themeColor="text1"/>
        </w:rPr>
        <w:t>тпуск без сохранения заработной платы</w:t>
      </w:r>
      <w:r w:rsidR="00171B49" w:rsidRPr="009A60B8">
        <w:rPr>
          <w:color w:val="000000" w:themeColor="text1"/>
        </w:rPr>
        <w:t xml:space="preserve"> по семейным обстоятельствам и другим уважительным причинам</w:t>
      </w:r>
      <w:r w:rsidR="00E56BDE" w:rsidRPr="009A60B8">
        <w:rPr>
          <w:color w:val="000000" w:themeColor="text1"/>
        </w:rPr>
        <w:t xml:space="preserve"> предоставляется работнику </w:t>
      </w:r>
      <w:r w:rsidRPr="009A60B8">
        <w:rPr>
          <w:color w:val="000000" w:themeColor="text1"/>
        </w:rPr>
        <w:t xml:space="preserve">на основании </w:t>
      </w:r>
      <w:r w:rsidR="00E56BDE" w:rsidRPr="009A60B8">
        <w:rPr>
          <w:color w:val="000000" w:themeColor="text1"/>
        </w:rPr>
        <w:t xml:space="preserve">его </w:t>
      </w:r>
      <w:r w:rsidRPr="009A60B8">
        <w:rPr>
          <w:color w:val="000000" w:themeColor="text1"/>
        </w:rPr>
        <w:t>письменного заявления</w:t>
      </w:r>
      <w:r w:rsidR="00E56BDE" w:rsidRPr="009A60B8">
        <w:rPr>
          <w:color w:val="000000" w:themeColor="text1"/>
        </w:rPr>
        <w:t xml:space="preserve"> в указанный им</w:t>
      </w:r>
      <w:r w:rsidR="00EE1608" w:rsidRPr="009A60B8">
        <w:rPr>
          <w:color w:val="000000" w:themeColor="text1"/>
        </w:rPr>
        <w:t xml:space="preserve"> срок </w:t>
      </w:r>
      <w:r w:rsidR="00F815B1" w:rsidRPr="009A60B8">
        <w:rPr>
          <w:color w:val="000000" w:themeColor="text1"/>
        </w:rPr>
        <w:t xml:space="preserve">в </w:t>
      </w:r>
      <w:r w:rsidRPr="009A60B8">
        <w:rPr>
          <w:color w:val="000000" w:themeColor="text1"/>
        </w:rPr>
        <w:t>следующи</w:t>
      </w:r>
      <w:r w:rsidR="00F815B1" w:rsidRPr="009A60B8">
        <w:rPr>
          <w:color w:val="000000" w:themeColor="text1"/>
        </w:rPr>
        <w:t>х случаях</w:t>
      </w:r>
      <w:r w:rsidRPr="009A60B8">
        <w:rPr>
          <w:color w:val="000000" w:themeColor="text1"/>
        </w:rPr>
        <w:t>:</w:t>
      </w:r>
    </w:p>
    <w:p w14:paraId="463AE79F" w14:textId="77777777" w:rsidR="00645732" w:rsidRPr="009A60B8" w:rsidRDefault="00645732" w:rsidP="008658C1">
      <w:pPr>
        <w:pStyle w:val="3"/>
        <w:ind w:firstLine="709"/>
        <w:contextualSpacing/>
        <w:rPr>
          <w:color w:val="000000" w:themeColor="text1"/>
        </w:rPr>
      </w:pPr>
      <w:r>
        <w:rPr>
          <w:color w:val="000000" w:themeColor="text1"/>
        </w:rPr>
        <w:t>- по уходу за нетрудоспособным родителем до трёх месяцев с сохранением места работы;</w:t>
      </w:r>
    </w:p>
    <w:p w14:paraId="5CD48B90"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 xml:space="preserve">родителям, </w:t>
      </w:r>
      <w:r w:rsidR="00F815B1" w:rsidRPr="009A60B8">
        <w:rPr>
          <w:color w:val="000000" w:themeColor="text1"/>
        </w:rPr>
        <w:t>воспитыва</w:t>
      </w:r>
      <w:r w:rsidR="007C33FC" w:rsidRPr="009A60B8">
        <w:rPr>
          <w:color w:val="000000" w:themeColor="text1"/>
        </w:rPr>
        <w:t xml:space="preserve">ющим </w:t>
      </w:r>
      <w:r w:rsidR="000E3B39" w:rsidRPr="009A60B8">
        <w:rPr>
          <w:color w:val="000000" w:themeColor="text1"/>
        </w:rPr>
        <w:t xml:space="preserve">двух или более </w:t>
      </w:r>
      <w:r w:rsidR="007C33FC" w:rsidRPr="009A60B8">
        <w:rPr>
          <w:color w:val="000000" w:themeColor="text1"/>
        </w:rPr>
        <w:t>детей в возрасте до 14 лет – 14 календарных дней;</w:t>
      </w:r>
    </w:p>
    <w:p w14:paraId="60FAF41E" w14:textId="77777777" w:rsidR="007C33FC" w:rsidRPr="009A60B8" w:rsidRDefault="00D735BD"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Pr="009A60B8">
        <w:rPr>
          <w:color w:val="000000" w:themeColor="text1"/>
        </w:rPr>
        <w:t>в связи с переездом на новое место жительств</w:t>
      </w:r>
      <w:r w:rsidR="00F815B1" w:rsidRPr="009A60B8">
        <w:rPr>
          <w:color w:val="000000" w:themeColor="text1"/>
        </w:rPr>
        <w:t>а</w:t>
      </w:r>
      <w:r w:rsidR="00645732">
        <w:rPr>
          <w:color w:val="000000" w:themeColor="text1"/>
        </w:rPr>
        <w:t xml:space="preserve"> – </w:t>
      </w:r>
      <w:r w:rsidR="009D65E6" w:rsidRPr="009A60B8">
        <w:rPr>
          <w:color w:val="000000" w:themeColor="text1"/>
        </w:rPr>
        <w:t>3</w:t>
      </w:r>
      <w:r w:rsidR="00645732">
        <w:rPr>
          <w:color w:val="000000" w:themeColor="text1"/>
        </w:rPr>
        <w:t xml:space="preserve"> </w:t>
      </w:r>
      <w:r w:rsidRPr="009A60B8">
        <w:rPr>
          <w:color w:val="000000" w:themeColor="text1"/>
        </w:rPr>
        <w:t>календарных дня;</w:t>
      </w:r>
    </w:p>
    <w:p w14:paraId="167416D1"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 xml:space="preserve">для проводов детей на военную службу – </w:t>
      </w:r>
      <w:r w:rsidR="009D65E6" w:rsidRPr="009A60B8">
        <w:rPr>
          <w:color w:val="000000" w:themeColor="text1"/>
        </w:rPr>
        <w:t>3</w:t>
      </w:r>
      <w:r w:rsidR="00645732">
        <w:rPr>
          <w:color w:val="000000" w:themeColor="text1"/>
        </w:rPr>
        <w:t xml:space="preserve"> </w:t>
      </w:r>
      <w:r w:rsidR="007C33FC" w:rsidRPr="009A60B8">
        <w:rPr>
          <w:color w:val="000000" w:themeColor="text1"/>
        </w:rPr>
        <w:t>календарных дня;</w:t>
      </w:r>
    </w:p>
    <w:p w14:paraId="7E9C0353"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 xml:space="preserve">тяжелого заболевания близкого родственника – </w:t>
      </w:r>
      <w:r w:rsidR="009D65E6" w:rsidRPr="009A60B8">
        <w:rPr>
          <w:color w:val="000000" w:themeColor="text1"/>
        </w:rPr>
        <w:t>3</w:t>
      </w:r>
      <w:r w:rsidR="001B49F3" w:rsidRPr="009A60B8">
        <w:rPr>
          <w:color w:val="000000" w:themeColor="text1"/>
        </w:rPr>
        <w:t xml:space="preserve"> </w:t>
      </w:r>
      <w:r w:rsidR="007C33FC" w:rsidRPr="009A60B8">
        <w:rPr>
          <w:color w:val="000000" w:themeColor="text1"/>
        </w:rPr>
        <w:t>календарных дня;</w:t>
      </w:r>
    </w:p>
    <w:p w14:paraId="42387838"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 xml:space="preserve">работающим пенсионерам по старости (по возрасту) – до </w:t>
      </w:r>
      <w:r w:rsidR="000A3167" w:rsidRPr="009A60B8">
        <w:rPr>
          <w:color w:val="000000" w:themeColor="text1"/>
        </w:rPr>
        <w:t>14</w:t>
      </w:r>
      <w:r w:rsidR="000A3167" w:rsidRPr="009A60B8">
        <w:rPr>
          <w:rFonts w:eastAsia="Arial Unicode MS"/>
          <w:color w:val="000000" w:themeColor="text1"/>
          <w:kern w:val="1"/>
        </w:rPr>
        <w:t> </w:t>
      </w:r>
      <w:r w:rsidR="007C33FC" w:rsidRPr="009A60B8">
        <w:rPr>
          <w:color w:val="000000" w:themeColor="text1"/>
        </w:rPr>
        <w:t>календарных дней в году;</w:t>
      </w:r>
    </w:p>
    <w:p w14:paraId="0B68D9EF"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 xml:space="preserve">родителям и женам (мужьям) военнослужащих, </w:t>
      </w:r>
      <w:r w:rsidR="000E3B39" w:rsidRPr="009A60B8">
        <w:rPr>
          <w:color w:val="000000" w:themeColor="text1"/>
        </w:rPr>
        <w:t xml:space="preserve">а также сотрудников правоохранительных органов, </w:t>
      </w:r>
      <w:r w:rsidR="007C33FC" w:rsidRPr="009A60B8">
        <w:rPr>
          <w:color w:val="000000" w:themeColor="text1"/>
        </w:rPr>
        <w:t xml:space="preserve">погибших или умерших вследствие ранения, контузии или увечья, полученных при исполнении обязанностей военной </w:t>
      </w:r>
      <w:r w:rsidR="007C33FC" w:rsidRPr="009A60B8">
        <w:rPr>
          <w:color w:val="000000" w:themeColor="text1"/>
        </w:rPr>
        <w:lastRenderedPageBreak/>
        <w:t>службы, либо вследствие заболевания</w:t>
      </w:r>
      <w:r w:rsidR="00904D56" w:rsidRPr="009A60B8">
        <w:rPr>
          <w:color w:val="000000" w:themeColor="text1"/>
        </w:rPr>
        <w:t>,</w:t>
      </w:r>
      <w:r w:rsidR="007C33FC" w:rsidRPr="009A60B8">
        <w:rPr>
          <w:color w:val="000000" w:themeColor="text1"/>
        </w:rPr>
        <w:t xml:space="preserve"> связанного с прохождением военной службы – до </w:t>
      </w:r>
      <w:r w:rsidR="000A3167" w:rsidRPr="009A60B8">
        <w:rPr>
          <w:color w:val="000000" w:themeColor="text1"/>
        </w:rPr>
        <w:t>14</w:t>
      </w:r>
      <w:r w:rsidR="007C33FC" w:rsidRPr="009A60B8">
        <w:rPr>
          <w:color w:val="000000" w:themeColor="text1"/>
        </w:rPr>
        <w:t xml:space="preserve"> календарных дней в году;</w:t>
      </w:r>
    </w:p>
    <w:p w14:paraId="507D5447" w14:textId="77777777" w:rsidR="007C33FC" w:rsidRPr="009A60B8" w:rsidRDefault="0066281E" w:rsidP="008658C1">
      <w:pPr>
        <w:pStyle w:val="3"/>
        <w:ind w:firstLine="709"/>
        <w:contextualSpacing/>
        <w:rPr>
          <w:color w:val="000000" w:themeColor="text1"/>
        </w:rPr>
      </w:pPr>
      <w:r w:rsidRPr="009A60B8">
        <w:rPr>
          <w:color w:val="000000" w:themeColor="text1"/>
        </w:rPr>
        <w:t>-</w:t>
      </w:r>
      <w:r w:rsidR="00EE1175" w:rsidRPr="009A60B8">
        <w:rPr>
          <w:rFonts w:eastAsia="Arial Unicode MS"/>
          <w:color w:val="000000" w:themeColor="text1"/>
          <w:kern w:val="1"/>
        </w:rPr>
        <w:t> </w:t>
      </w:r>
      <w:r w:rsidR="007C33FC" w:rsidRPr="009A60B8">
        <w:rPr>
          <w:color w:val="000000" w:themeColor="text1"/>
        </w:rPr>
        <w:t>работающим инвалидам – до</w:t>
      </w:r>
      <w:r w:rsidR="00BB20E5" w:rsidRPr="009A60B8">
        <w:rPr>
          <w:color w:val="000000" w:themeColor="text1"/>
        </w:rPr>
        <w:t xml:space="preserve"> 60 календарных дней в году;</w:t>
      </w:r>
    </w:p>
    <w:p w14:paraId="7317194E" w14:textId="77777777" w:rsidR="00343A75" w:rsidRDefault="00F9421C" w:rsidP="008658C1">
      <w:pPr>
        <w:ind w:firstLine="709"/>
        <w:contextualSpacing/>
        <w:jc w:val="both"/>
        <w:rPr>
          <w:sz w:val="28"/>
          <w:szCs w:val="28"/>
        </w:rPr>
      </w:pPr>
      <w:r>
        <w:rPr>
          <w:sz w:val="28"/>
          <w:szCs w:val="28"/>
        </w:rPr>
        <w:t>3.</w:t>
      </w:r>
      <w:r w:rsidR="008B0A90">
        <w:rPr>
          <w:sz w:val="28"/>
          <w:szCs w:val="28"/>
        </w:rPr>
        <w:t>1.19</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14:paraId="5832CCA8" w14:textId="77777777" w:rsidR="00E2600F" w:rsidRPr="00383E2A"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 xml:space="preserve">по соглашению сторон. </w:t>
      </w:r>
    </w:p>
    <w:p w14:paraId="2FE224AB" w14:textId="77777777"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14:paraId="11A59395"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181B7E58"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71CAA6D2"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066EB09E" w14:textId="77777777" w:rsidR="009D65E6" w:rsidRDefault="009D65E6" w:rsidP="008658C1">
      <w:pPr>
        <w:pStyle w:val="3"/>
        <w:ind w:firstLine="709"/>
        <w:contextualSpacing/>
        <w:jc w:val="center"/>
        <w:outlineLvl w:val="0"/>
        <w:rPr>
          <w:b/>
          <w:bCs/>
          <w:caps/>
          <w:color w:val="FF0000"/>
          <w:sz w:val="24"/>
          <w:szCs w:val="24"/>
        </w:rPr>
      </w:pPr>
    </w:p>
    <w:p w14:paraId="5F7A4748" w14:textId="77777777" w:rsidR="00014810" w:rsidRPr="009D65E6" w:rsidRDefault="00014810" w:rsidP="008658C1">
      <w:pPr>
        <w:pStyle w:val="3"/>
        <w:ind w:firstLine="709"/>
        <w:contextualSpacing/>
        <w:jc w:val="center"/>
        <w:outlineLvl w:val="0"/>
        <w:rPr>
          <w:b/>
          <w:bCs/>
          <w:caps/>
          <w:sz w:val="24"/>
          <w:szCs w:val="24"/>
        </w:rPr>
      </w:pPr>
      <w:r w:rsidRPr="009D65E6">
        <w:rPr>
          <w:b/>
          <w:bCs/>
          <w:caps/>
          <w:sz w:val="24"/>
          <w:szCs w:val="24"/>
          <w:lang w:val="en-US"/>
        </w:rPr>
        <w:t>IV</w:t>
      </w:r>
      <w:r w:rsidR="0002281E" w:rsidRPr="009D65E6">
        <w:rPr>
          <w:b/>
          <w:bCs/>
          <w:caps/>
          <w:sz w:val="24"/>
          <w:szCs w:val="24"/>
        </w:rPr>
        <w:t xml:space="preserve">. </w:t>
      </w:r>
      <w:r w:rsidR="00096EF3" w:rsidRPr="009D65E6">
        <w:rPr>
          <w:b/>
          <w:bCs/>
          <w:caps/>
          <w:sz w:val="24"/>
          <w:szCs w:val="24"/>
        </w:rPr>
        <w:t>Оплата и нормирование труда</w:t>
      </w:r>
    </w:p>
    <w:p w14:paraId="710D8399" w14:textId="77777777" w:rsidR="00A562B5" w:rsidRPr="009D65E6" w:rsidRDefault="00A562B5" w:rsidP="008658C1">
      <w:pPr>
        <w:pStyle w:val="afd"/>
        <w:ind w:firstLine="709"/>
        <w:contextualSpacing/>
        <w:jc w:val="center"/>
        <w:rPr>
          <w:rFonts w:ascii="Times New Roman" w:eastAsia="MS Mincho" w:hAnsi="Times New Roman"/>
          <w:sz w:val="28"/>
          <w:szCs w:val="28"/>
        </w:rPr>
      </w:pPr>
    </w:p>
    <w:p w14:paraId="2E7E7ABF" w14:textId="77777777" w:rsidR="00AF14B7" w:rsidRDefault="0002281E" w:rsidP="00AF14B7">
      <w:pPr>
        <w:pStyle w:val="aff3"/>
        <w:tabs>
          <w:tab w:val="left" w:pos="0"/>
        </w:tabs>
        <w:spacing w:after="0"/>
        <w:ind w:right="-45" w:firstLine="709"/>
        <w:jc w:val="both"/>
        <w:rPr>
          <w:sz w:val="28"/>
          <w:szCs w:val="28"/>
        </w:rPr>
      </w:pPr>
      <w:r w:rsidRPr="009365B2">
        <w:rPr>
          <w:rFonts w:eastAsia="MS Mincho"/>
          <w:sz w:val="28"/>
          <w:szCs w:val="28"/>
        </w:rPr>
        <w:t>4</w:t>
      </w:r>
      <w:r w:rsidR="00095A44" w:rsidRPr="009365B2">
        <w:rPr>
          <w:rFonts w:eastAsia="MS Mincho"/>
          <w:sz w:val="28"/>
          <w:szCs w:val="28"/>
        </w:rPr>
        <w:t>.1.</w:t>
      </w:r>
      <w:r w:rsidR="00EE1175" w:rsidRPr="009365B2">
        <w:rPr>
          <w:rFonts w:eastAsia="Arial Unicode MS"/>
          <w:color w:val="000000"/>
          <w:kern w:val="1"/>
          <w:sz w:val="28"/>
          <w:szCs w:val="28"/>
        </w:rPr>
        <w:t> </w:t>
      </w:r>
      <w:r w:rsidR="00352666" w:rsidRPr="009A03ED">
        <w:rPr>
          <w:rFonts w:eastAsia="MS Mincho"/>
          <w:sz w:val="28"/>
          <w:szCs w:val="28"/>
        </w:rPr>
        <w:t xml:space="preserve"> </w:t>
      </w:r>
      <w:r w:rsidR="002704C8">
        <w:rPr>
          <w:sz w:val="28"/>
          <w:szCs w:val="28"/>
        </w:rPr>
        <w:t xml:space="preserve">Стороны исходят из того, что заработная плата работнику устанавливается трудовым договором в соответствии с действующими </w:t>
      </w:r>
      <w:r w:rsidR="00AF14B7">
        <w:rPr>
          <w:sz w:val="28"/>
          <w:szCs w:val="28"/>
        </w:rPr>
        <w:t>отраслевыми системами оплаты труда на основе базового оклада в зависимости от должности, гарантированных надбавок, доплат и выплат компенсационного и стимулирующего характера</w:t>
      </w:r>
      <w:r w:rsidR="002704C8">
        <w:rPr>
          <w:sz w:val="28"/>
          <w:szCs w:val="28"/>
        </w:rPr>
        <w:t xml:space="preserve"> и Положением об оплате труда работников образовательной организации. </w:t>
      </w:r>
    </w:p>
    <w:p w14:paraId="4537B619" w14:textId="77777777" w:rsidR="00B4209C" w:rsidRDefault="00B4209C" w:rsidP="00B4209C">
      <w:pPr>
        <w:spacing w:after="120"/>
        <w:jc w:val="both"/>
        <w:rPr>
          <w:sz w:val="28"/>
          <w:szCs w:val="28"/>
        </w:rPr>
      </w:pPr>
      <w:r w:rsidRPr="00F743C5">
        <w:rPr>
          <w:sz w:val="28"/>
          <w:szCs w:val="28"/>
        </w:rPr>
        <w:t xml:space="preserve">       Оплата труда работников  осуществляется на основании</w:t>
      </w:r>
      <w:r>
        <w:rPr>
          <w:sz w:val="28"/>
          <w:szCs w:val="28"/>
        </w:rPr>
        <w:t>:</w:t>
      </w:r>
      <w:r w:rsidRPr="00F743C5">
        <w:rPr>
          <w:sz w:val="28"/>
          <w:szCs w:val="28"/>
        </w:rPr>
        <w:t xml:space="preserve"> </w:t>
      </w:r>
    </w:p>
    <w:p w14:paraId="0551A637" w14:textId="77777777" w:rsidR="00B4209C" w:rsidRPr="002F181A" w:rsidRDefault="00B4209C" w:rsidP="00B4209C">
      <w:pPr>
        <w:spacing w:line="240" w:lineRule="atLeast"/>
        <w:ind w:firstLine="709"/>
        <w:jc w:val="both"/>
        <w:rPr>
          <w:sz w:val="28"/>
          <w:szCs w:val="28"/>
        </w:rPr>
      </w:pPr>
      <w:r>
        <w:rPr>
          <w:sz w:val="28"/>
          <w:szCs w:val="28"/>
        </w:rPr>
        <w:t>4</w:t>
      </w:r>
      <w:r w:rsidRPr="002E5F58">
        <w:rPr>
          <w:sz w:val="28"/>
          <w:szCs w:val="28"/>
        </w:rPr>
        <w:t>.1.1</w:t>
      </w:r>
      <w:r w:rsidRPr="002F181A">
        <w:rPr>
          <w:sz w:val="28"/>
          <w:szCs w:val="28"/>
        </w:rPr>
        <w:t xml:space="preserve">. В организациях, </w:t>
      </w:r>
      <w:r w:rsidRPr="00D16BC6">
        <w:rPr>
          <w:color w:val="000000" w:themeColor="text1"/>
          <w:sz w:val="28"/>
          <w:szCs w:val="28"/>
        </w:rPr>
        <w:t>реализующих образовательную программу дошкольного образования</w:t>
      </w:r>
      <w:r w:rsidRPr="002F181A">
        <w:rPr>
          <w:sz w:val="28"/>
          <w:szCs w:val="28"/>
        </w:rPr>
        <w:t xml:space="preserve"> -  в соответствии с постановлениями:</w:t>
      </w:r>
    </w:p>
    <w:p w14:paraId="28624A3F" w14:textId="77777777" w:rsidR="00B4209C" w:rsidRPr="002F181A" w:rsidRDefault="00B4209C" w:rsidP="00B4209C">
      <w:pPr>
        <w:spacing w:line="240" w:lineRule="atLeast"/>
        <w:ind w:firstLine="709"/>
        <w:jc w:val="both"/>
        <w:rPr>
          <w:sz w:val="28"/>
          <w:szCs w:val="28"/>
        </w:rPr>
      </w:pPr>
      <w:r w:rsidRPr="002F181A">
        <w:rPr>
          <w:sz w:val="28"/>
          <w:szCs w:val="28"/>
        </w:rPr>
        <w:t>-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учетом вносимых изменений);</w:t>
      </w:r>
    </w:p>
    <w:p w14:paraId="5DC72A8D" w14:textId="77777777" w:rsidR="00B4209C" w:rsidRPr="002F181A" w:rsidRDefault="00B4209C" w:rsidP="00B4209C">
      <w:pPr>
        <w:spacing w:line="240" w:lineRule="atLeast"/>
        <w:ind w:firstLine="709"/>
        <w:jc w:val="both"/>
        <w:rPr>
          <w:sz w:val="28"/>
          <w:szCs w:val="28"/>
        </w:rPr>
      </w:pPr>
      <w:r w:rsidRPr="002F181A">
        <w:rPr>
          <w:sz w:val="28"/>
          <w:szCs w:val="28"/>
        </w:rPr>
        <w:lastRenderedPageBreak/>
        <w:t>- администрации Губкинского городского округа от 20 мая 2014 года            № 1081-па «О Методике формирования системы оплаты труда и стимулирования работников дошкольных образовательных организаций Губкинского городского округа» (с учетом вносимых изменений).</w:t>
      </w:r>
    </w:p>
    <w:p w14:paraId="3CB850FE" w14:textId="77777777" w:rsidR="00B4209C" w:rsidRDefault="00B4209C" w:rsidP="00B4209C">
      <w:pPr>
        <w:ind w:firstLine="709"/>
        <w:jc w:val="both"/>
        <w:rPr>
          <w:sz w:val="28"/>
          <w:szCs w:val="28"/>
        </w:rPr>
      </w:pPr>
      <w:r>
        <w:rPr>
          <w:sz w:val="28"/>
          <w:szCs w:val="28"/>
        </w:rPr>
        <w:t>Система оплаты труда включает в себя: базовую часть и стимулирующую часть, которая в свою очередь включает в себя:</w:t>
      </w:r>
    </w:p>
    <w:p w14:paraId="0607FE16" w14:textId="77777777" w:rsidR="00B4209C" w:rsidRDefault="00B4209C" w:rsidP="00B4209C">
      <w:pPr>
        <w:jc w:val="both"/>
        <w:rPr>
          <w:sz w:val="28"/>
          <w:szCs w:val="28"/>
        </w:rPr>
      </w:pPr>
      <w:r>
        <w:rPr>
          <w:sz w:val="28"/>
          <w:szCs w:val="28"/>
        </w:rPr>
        <w:t>- базовая часть: базовые оклады и специальные гарантированные надбавки;</w:t>
      </w:r>
    </w:p>
    <w:p w14:paraId="7BAB5559" w14:textId="77777777" w:rsidR="00B4209C" w:rsidRDefault="00B4209C" w:rsidP="00B4209C">
      <w:pPr>
        <w:tabs>
          <w:tab w:val="left" w:pos="1680"/>
        </w:tabs>
        <w:jc w:val="both"/>
        <w:rPr>
          <w:sz w:val="28"/>
          <w:szCs w:val="28"/>
        </w:rPr>
      </w:pPr>
      <w:r>
        <w:rPr>
          <w:sz w:val="28"/>
          <w:szCs w:val="28"/>
        </w:rPr>
        <w:t>-стимулирующая часть: гарантированную стимулирующую выплату за отраслевую награду и стимулирующую выплату за качество работы. Распределение стимулирующих выплат определяется в соответствии с локальным актом учреждения «Положение о распределении стимулирующих выплат»</w:t>
      </w:r>
      <w:r>
        <w:t xml:space="preserve"> (</w:t>
      </w:r>
      <w:r>
        <w:rPr>
          <w:sz w:val="28"/>
          <w:szCs w:val="28"/>
        </w:rPr>
        <w:t>Приложение № 4).</w:t>
      </w:r>
    </w:p>
    <w:p w14:paraId="76F642D8" w14:textId="77777777" w:rsidR="00AF14B7" w:rsidRPr="00AF14B7" w:rsidRDefault="00B4209C" w:rsidP="00B4209C">
      <w:pPr>
        <w:pStyle w:val="aff3"/>
        <w:tabs>
          <w:tab w:val="left" w:pos="0"/>
        </w:tabs>
        <w:spacing w:after="0"/>
        <w:ind w:right="-45" w:firstLine="709"/>
        <w:jc w:val="both"/>
        <w:rPr>
          <w:bCs/>
          <w:spacing w:val="-2"/>
          <w:sz w:val="28"/>
          <w:szCs w:val="28"/>
        </w:rPr>
      </w:pPr>
      <w:r>
        <w:rPr>
          <w:sz w:val="28"/>
          <w:szCs w:val="28"/>
        </w:rPr>
        <w:t>4.1.2.Установить ми</w:t>
      </w:r>
      <w:r w:rsidR="00AF14B7" w:rsidRPr="00AF14B7">
        <w:rPr>
          <w:sz w:val="28"/>
          <w:szCs w:val="28"/>
        </w:rPr>
        <w:t>нимальный</w:t>
      </w:r>
      <w:r w:rsidR="00AF14B7" w:rsidRPr="00AF14B7">
        <w:rPr>
          <w:spacing w:val="40"/>
          <w:sz w:val="28"/>
          <w:szCs w:val="28"/>
        </w:rPr>
        <w:t xml:space="preserve"> </w:t>
      </w:r>
      <w:r w:rsidR="00AF14B7" w:rsidRPr="00AF14B7">
        <w:rPr>
          <w:sz w:val="28"/>
          <w:szCs w:val="28"/>
        </w:rPr>
        <w:t>разме</w:t>
      </w:r>
      <w:r>
        <w:rPr>
          <w:sz w:val="28"/>
          <w:szCs w:val="28"/>
        </w:rPr>
        <w:t>р оплаты труда с</w:t>
      </w:r>
      <w:r>
        <w:rPr>
          <w:spacing w:val="40"/>
          <w:sz w:val="28"/>
          <w:szCs w:val="28"/>
        </w:rPr>
        <w:t xml:space="preserve"> </w:t>
      </w:r>
      <w:r w:rsidR="00AF14B7" w:rsidRPr="00AF14B7">
        <w:rPr>
          <w:spacing w:val="12"/>
          <w:sz w:val="28"/>
          <w:szCs w:val="28"/>
        </w:rPr>
        <w:t xml:space="preserve">1 января 2024 года </w:t>
      </w:r>
      <w:r>
        <w:rPr>
          <w:spacing w:val="12"/>
          <w:sz w:val="28"/>
          <w:szCs w:val="28"/>
        </w:rPr>
        <w:t>в сумме</w:t>
      </w:r>
      <w:r w:rsidR="00AF14B7" w:rsidRPr="00AF14B7">
        <w:rPr>
          <w:bCs/>
          <w:spacing w:val="-2"/>
          <w:sz w:val="28"/>
          <w:szCs w:val="28"/>
        </w:rPr>
        <w:t xml:space="preserve"> 19</w:t>
      </w:r>
      <w:r w:rsidR="00AF14B7" w:rsidRPr="00AF14B7">
        <w:rPr>
          <w:bCs/>
          <w:sz w:val="28"/>
          <w:szCs w:val="28"/>
        </w:rPr>
        <w:t xml:space="preserve">242,0 </w:t>
      </w:r>
      <w:r w:rsidR="00AF14B7" w:rsidRPr="00AF14B7">
        <w:rPr>
          <w:sz w:val="28"/>
          <w:szCs w:val="28"/>
        </w:rPr>
        <w:t>(девятнадцать тысяч двести сорок два)</w:t>
      </w:r>
      <w:r w:rsidR="00AF14B7" w:rsidRPr="00AF14B7">
        <w:rPr>
          <w:bCs/>
          <w:sz w:val="28"/>
          <w:szCs w:val="28"/>
        </w:rPr>
        <w:t xml:space="preserve">  </w:t>
      </w:r>
      <w:r w:rsidR="00AF14B7" w:rsidRPr="00AF14B7">
        <w:rPr>
          <w:bCs/>
          <w:spacing w:val="-2"/>
          <w:sz w:val="28"/>
          <w:szCs w:val="28"/>
        </w:rPr>
        <w:t>рубля</w:t>
      </w:r>
      <w:r>
        <w:rPr>
          <w:bCs/>
          <w:spacing w:val="-2"/>
          <w:sz w:val="28"/>
          <w:szCs w:val="28"/>
        </w:rPr>
        <w:t xml:space="preserve"> в месяц.</w:t>
      </w:r>
      <w:r w:rsidR="00AF14B7" w:rsidRPr="00AF14B7">
        <w:rPr>
          <w:bCs/>
          <w:spacing w:val="-2"/>
          <w:sz w:val="28"/>
          <w:szCs w:val="28"/>
        </w:rPr>
        <w:t>.</w:t>
      </w:r>
    </w:p>
    <w:p w14:paraId="606F6110" w14:textId="77777777" w:rsidR="00AF14B7" w:rsidRPr="00AF14B7" w:rsidRDefault="00AF14B7" w:rsidP="00AF14B7">
      <w:pPr>
        <w:spacing w:line="252" w:lineRule="auto"/>
        <w:ind w:right="-45" w:firstLine="964"/>
        <w:jc w:val="both"/>
        <w:rPr>
          <w:color w:val="000000" w:themeColor="text1"/>
          <w:sz w:val="28"/>
          <w:szCs w:val="28"/>
        </w:rPr>
      </w:pPr>
      <w:r w:rsidRPr="00AF14B7">
        <w:rPr>
          <w:color w:val="000000" w:themeColor="text1"/>
          <w:sz w:val="28"/>
          <w:szCs w:val="28"/>
        </w:rPr>
        <w:t>Начиная с 2025 года, устанавливать минимальный размер оплаты труда в сумме, утвержденной Федеральным законом Российской Федерации.</w:t>
      </w:r>
    </w:p>
    <w:p w14:paraId="2BEB81C0" w14:textId="77777777" w:rsidR="00AF14B7" w:rsidRPr="00AF14B7" w:rsidRDefault="00AF14B7" w:rsidP="00B4209C">
      <w:pPr>
        <w:pStyle w:val="aff3"/>
        <w:tabs>
          <w:tab w:val="left" w:pos="0"/>
        </w:tabs>
        <w:spacing w:after="0"/>
        <w:ind w:right="-45" w:firstLine="709"/>
        <w:jc w:val="both"/>
        <w:rPr>
          <w:sz w:val="28"/>
          <w:szCs w:val="28"/>
        </w:rPr>
      </w:pPr>
      <w:r w:rsidRPr="00AF14B7">
        <w:rPr>
          <w:sz w:val="28"/>
          <w:szCs w:val="28"/>
        </w:rPr>
        <w:t>Каждому работнику в равной мере должны быть обеспечены как заработная</w:t>
      </w:r>
      <w:r w:rsidRPr="00AF14B7">
        <w:rPr>
          <w:spacing w:val="-3"/>
          <w:sz w:val="28"/>
          <w:szCs w:val="28"/>
        </w:rPr>
        <w:t xml:space="preserve"> </w:t>
      </w:r>
      <w:r w:rsidRPr="00AF14B7">
        <w:rPr>
          <w:sz w:val="28"/>
          <w:szCs w:val="28"/>
        </w:rPr>
        <w:t>плата</w:t>
      </w:r>
      <w:r w:rsidRPr="00AF14B7">
        <w:rPr>
          <w:spacing w:val="-3"/>
          <w:sz w:val="28"/>
          <w:szCs w:val="28"/>
        </w:rPr>
        <w:t xml:space="preserve"> </w:t>
      </w:r>
      <w:r w:rsidRPr="00AF14B7">
        <w:rPr>
          <w:sz w:val="28"/>
          <w:szCs w:val="28"/>
        </w:rPr>
        <w:t>в</w:t>
      </w:r>
      <w:r w:rsidRPr="00AF14B7">
        <w:rPr>
          <w:spacing w:val="-3"/>
          <w:sz w:val="28"/>
          <w:szCs w:val="28"/>
        </w:rPr>
        <w:t xml:space="preserve"> </w:t>
      </w:r>
      <w:r w:rsidRPr="00AF14B7">
        <w:rPr>
          <w:sz w:val="28"/>
          <w:szCs w:val="28"/>
        </w:rPr>
        <w:t>размере</w:t>
      </w:r>
      <w:r w:rsidRPr="00AF14B7">
        <w:rPr>
          <w:spacing w:val="-2"/>
          <w:sz w:val="28"/>
          <w:szCs w:val="28"/>
        </w:rPr>
        <w:t xml:space="preserve"> </w:t>
      </w:r>
      <w:r w:rsidRPr="00AF14B7">
        <w:rPr>
          <w:sz w:val="28"/>
          <w:szCs w:val="28"/>
        </w:rPr>
        <w:t>не</w:t>
      </w:r>
      <w:r w:rsidRPr="00AF14B7">
        <w:rPr>
          <w:spacing w:val="-3"/>
          <w:sz w:val="28"/>
          <w:szCs w:val="28"/>
        </w:rPr>
        <w:t xml:space="preserve"> </w:t>
      </w:r>
      <w:r w:rsidRPr="00AF14B7">
        <w:rPr>
          <w:sz w:val="28"/>
          <w:szCs w:val="28"/>
        </w:rPr>
        <w:t>ниже</w:t>
      </w:r>
      <w:r w:rsidRPr="00AF14B7">
        <w:rPr>
          <w:spacing w:val="40"/>
          <w:sz w:val="28"/>
          <w:szCs w:val="28"/>
        </w:rPr>
        <w:t xml:space="preserve"> </w:t>
      </w:r>
      <w:r w:rsidRPr="00AF14B7">
        <w:rPr>
          <w:sz w:val="28"/>
          <w:szCs w:val="28"/>
        </w:rPr>
        <w:t>минимального размера</w:t>
      </w:r>
      <w:r w:rsidRPr="00AF14B7">
        <w:rPr>
          <w:spacing w:val="40"/>
          <w:sz w:val="28"/>
          <w:szCs w:val="28"/>
        </w:rPr>
        <w:t xml:space="preserve"> </w:t>
      </w:r>
      <w:r w:rsidRPr="00AF14B7">
        <w:rPr>
          <w:sz w:val="28"/>
          <w:szCs w:val="28"/>
        </w:rPr>
        <w:t>оплаты</w:t>
      </w:r>
      <w:r w:rsidRPr="00AF14B7">
        <w:rPr>
          <w:spacing w:val="40"/>
          <w:sz w:val="28"/>
          <w:szCs w:val="28"/>
        </w:rPr>
        <w:t xml:space="preserve"> </w:t>
      </w:r>
      <w:r w:rsidRPr="00AF14B7">
        <w:rPr>
          <w:sz w:val="28"/>
          <w:szCs w:val="28"/>
        </w:rPr>
        <w:t>труда, так и повышенная</w:t>
      </w:r>
      <w:r w:rsidRPr="00AF14B7">
        <w:rPr>
          <w:spacing w:val="40"/>
          <w:sz w:val="28"/>
          <w:szCs w:val="28"/>
        </w:rPr>
        <w:t xml:space="preserve"> </w:t>
      </w:r>
      <w:r w:rsidRPr="00AF14B7">
        <w:rPr>
          <w:sz w:val="28"/>
          <w:szCs w:val="28"/>
        </w:rPr>
        <w:t>оплата в случае выполнения</w:t>
      </w:r>
      <w:r w:rsidRPr="00AF14B7">
        <w:rPr>
          <w:spacing w:val="40"/>
          <w:sz w:val="28"/>
          <w:szCs w:val="28"/>
        </w:rPr>
        <w:t xml:space="preserve"> </w:t>
      </w:r>
      <w:r w:rsidRPr="00AF14B7">
        <w:rPr>
          <w:sz w:val="28"/>
          <w:szCs w:val="28"/>
        </w:rPr>
        <w:t xml:space="preserve">работы в условиях, отклоняющихся от нормальных, в том числе при совмещении профессий </w:t>
      </w:r>
      <w:r w:rsidRPr="00AF14B7">
        <w:rPr>
          <w:spacing w:val="-2"/>
          <w:sz w:val="28"/>
          <w:szCs w:val="28"/>
        </w:rPr>
        <w:t>(должностей).</w:t>
      </w:r>
      <w:r w:rsidR="00B4209C">
        <w:rPr>
          <w:spacing w:val="-2"/>
          <w:sz w:val="28"/>
          <w:szCs w:val="28"/>
        </w:rPr>
        <w:t xml:space="preserve"> </w:t>
      </w:r>
      <w:r w:rsidRPr="00AF14B7">
        <w:rPr>
          <w:sz w:val="28"/>
          <w:szCs w:val="28"/>
        </w:rPr>
        <w:t>Не подлежит включению в</w:t>
      </w:r>
      <w:r w:rsidRPr="00AF14B7">
        <w:rPr>
          <w:spacing w:val="40"/>
          <w:sz w:val="28"/>
          <w:szCs w:val="28"/>
        </w:rPr>
        <w:t xml:space="preserve"> </w:t>
      </w:r>
      <w:r w:rsidRPr="00AF14B7">
        <w:rPr>
          <w:sz w:val="28"/>
          <w:szCs w:val="28"/>
        </w:rPr>
        <w:t>минимальный</w:t>
      </w:r>
      <w:r w:rsidRPr="00AF14B7">
        <w:rPr>
          <w:spacing w:val="40"/>
          <w:sz w:val="28"/>
          <w:szCs w:val="28"/>
        </w:rPr>
        <w:t xml:space="preserve"> </w:t>
      </w:r>
      <w:r w:rsidRPr="00AF14B7">
        <w:rPr>
          <w:sz w:val="28"/>
          <w:szCs w:val="28"/>
        </w:rPr>
        <w:t>размер оплаты труда</w:t>
      </w:r>
      <w:r w:rsidRPr="00AF14B7">
        <w:rPr>
          <w:spacing w:val="40"/>
          <w:sz w:val="28"/>
          <w:szCs w:val="28"/>
        </w:rPr>
        <w:t xml:space="preserve"> </w:t>
      </w:r>
      <w:r w:rsidRPr="00AF14B7">
        <w:rPr>
          <w:sz w:val="28"/>
          <w:szCs w:val="28"/>
        </w:rPr>
        <w:t>оплата сверхурочной, ночной работы, работы в выходные и праздничные дни, премии к праздникам, юбилейным датам и</w:t>
      </w:r>
      <w:r w:rsidRPr="00AF14B7">
        <w:rPr>
          <w:spacing w:val="40"/>
          <w:sz w:val="28"/>
          <w:szCs w:val="28"/>
        </w:rPr>
        <w:t xml:space="preserve"> </w:t>
      </w:r>
      <w:r w:rsidRPr="00AF14B7">
        <w:rPr>
          <w:sz w:val="28"/>
          <w:szCs w:val="28"/>
        </w:rPr>
        <w:t>т.п.</w:t>
      </w:r>
    </w:p>
    <w:p w14:paraId="04DD5B8D" w14:textId="77777777" w:rsidR="00B4209C" w:rsidRPr="00FB3E47" w:rsidRDefault="00B4209C" w:rsidP="00B4209C">
      <w:pPr>
        <w:spacing w:line="240" w:lineRule="atLeast"/>
        <w:ind w:firstLine="720"/>
        <w:jc w:val="both"/>
        <w:rPr>
          <w:bCs/>
          <w:sz w:val="28"/>
          <w:szCs w:val="28"/>
        </w:rPr>
      </w:pPr>
      <w:r w:rsidRPr="00707382">
        <w:rPr>
          <w:sz w:val="28"/>
          <w:szCs w:val="28"/>
        </w:rPr>
        <w:t>4.1.3. 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3B0DD790" w14:textId="77777777" w:rsidR="00B4209C" w:rsidRPr="00F27213" w:rsidRDefault="00B4209C" w:rsidP="00B4209C">
      <w:pPr>
        <w:ind w:firstLine="708"/>
        <w:jc w:val="both"/>
        <w:rPr>
          <w:rFonts w:eastAsia="MS Mincho"/>
          <w:sz w:val="28"/>
          <w:szCs w:val="28"/>
        </w:rPr>
      </w:pPr>
      <w:r w:rsidRPr="009A03ED">
        <w:rPr>
          <w:rFonts w:eastAsia="MS Mincho"/>
          <w:sz w:val="28"/>
          <w:szCs w:val="28"/>
        </w:rPr>
        <w:t>4.</w:t>
      </w:r>
      <w:r>
        <w:rPr>
          <w:rFonts w:eastAsia="MS Mincho"/>
          <w:sz w:val="28"/>
          <w:szCs w:val="28"/>
        </w:rPr>
        <w:t>2</w:t>
      </w:r>
      <w:r w:rsidRPr="009A03ED">
        <w:rPr>
          <w:rFonts w:eastAsia="MS Mincho"/>
          <w:sz w:val="28"/>
          <w:szCs w:val="28"/>
        </w:rPr>
        <w:t>.</w:t>
      </w:r>
      <w:r w:rsidRPr="009365B2">
        <w:rPr>
          <w:rFonts w:eastAsia="Arial Unicode MS"/>
          <w:color w:val="000000"/>
          <w:kern w:val="1"/>
          <w:sz w:val="28"/>
          <w:szCs w:val="28"/>
        </w:rPr>
        <w:t> </w:t>
      </w:r>
      <w:r w:rsidRPr="00F27213">
        <w:rPr>
          <w:rFonts w:eastAsia="MS Mincho"/>
          <w:sz w:val="28"/>
          <w:szCs w:val="28"/>
        </w:rPr>
        <w:t xml:space="preserve">Заработная плата выплачивается работникам за текущий месяц не реже чем каждые полмесяца в денежной форме. </w:t>
      </w:r>
    </w:p>
    <w:p w14:paraId="1D1370A7" w14:textId="77777777" w:rsidR="00B4209C" w:rsidRPr="00F27213" w:rsidRDefault="00B4209C" w:rsidP="00B4209C">
      <w:pPr>
        <w:ind w:firstLine="708"/>
        <w:jc w:val="both"/>
        <w:rPr>
          <w:rFonts w:eastAsia="MS Mincho"/>
          <w:color w:val="0000FF"/>
          <w:sz w:val="28"/>
          <w:szCs w:val="28"/>
        </w:rPr>
      </w:pPr>
      <w:r w:rsidRPr="00F27213">
        <w:rPr>
          <w:rFonts w:eastAsia="MS Mincho"/>
          <w:sz w:val="28"/>
          <w:szCs w:val="28"/>
        </w:rPr>
        <w:t xml:space="preserve">Днями выплаты заработной платы являются:    </w:t>
      </w:r>
    </w:p>
    <w:p w14:paraId="0DD57922" w14:textId="77777777" w:rsidR="00B4209C" w:rsidRPr="00F27213" w:rsidRDefault="00B4209C" w:rsidP="00B4209C">
      <w:pPr>
        <w:widowControl w:val="0"/>
        <w:autoSpaceDE w:val="0"/>
        <w:autoSpaceDN w:val="0"/>
        <w:adjustRightInd w:val="0"/>
        <w:ind w:firstLine="567"/>
        <w:jc w:val="both"/>
        <w:rPr>
          <w:sz w:val="28"/>
          <w:szCs w:val="28"/>
        </w:rPr>
      </w:pPr>
      <w:r w:rsidRPr="00F27213">
        <w:rPr>
          <w:sz w:val="28"/>
          <w:szCs w:val="28"/>
        </w:rPr>
        <w:t xml:space="preserve"> - сотрудникам, получающим заработную плату из средств </w:t>
      </w:r>
      <w:r w:rsidRPr="00F27213">
        <w:rPr>
          <w:sz w:val="28"/>
          <w:szCs w:val="28"/>
          <w:u w:val="single"/>
        </w:rPr>
        <w:t>муниципального бюджета</w:t>
      </w:r>
      <w:r w:rsidRPr="00F27213">
        <w:rPr>
          <w:sz w:val="28"/>
          <w:szCs w:val="28"/>
        </w:rPr>
        <w:t>:</w:t>
      </w:r>
    </w:p>
    <w:p w14:paraId="5194C53F" w14:textId="77777777" w:rsidR="00B4209C" w:rsidRPr="00F27213" w:rsidRDefault="00B4209C" w:rsidP="00B4209C">
      <w:pPr>
        <w:widowControl w:val="0"/>
        <w:autoSpaceDE w:val="0"/>
        <w:autoSpaceDN w:val="0"/>
        <w:adjustRightInd w:val="0"/>
        <w:ind w:firstLine="540"/>
        <w:jc w:val="both"/>
        <w:rPr>
          <w:sz w:val="28"/>
          <w:szCs w:val="28"/>
        </w:rPr>
      </w:pPr>
      <w:r w:rsidRPr="00F27213">
        <w:rPr>
          <w:sz w:val="28"/>
          <w:szCs w:val="28"/>
        </w:rPr>
        <w:t>- 24 числа – за 1 половину месяца;</w:t>
      </w:r>
    </w:p>
    <w:p w14:paraId="535FEF0E" w14:textId="77777777" w:rsidR="00B4209C" w:rsidRPr="00F27213" w:rsidRDefault="00B4209C" w:rsidP="00B4209C">
      <w:pPr>
        <w:widowControl w:val="0"/>
        <w:autoSpaceDE w:val="0"/>
        <w:autoSpaceDN w:val="0"/>
        <w:adjustRightInd w:val="0"/>
        <w:ind w:firstLine="540"/>
        <w:jc w:val="both"/>
        <w:rPr>
          <w:sz w:val="28"/>
          <w:szCs w:val="28"/>
        </w:rPr>
      </w:pPr>
      <w:r w:rsidRPr="00F27213">
        <w:rPr>
          <w:sz w:val="28"/>
          <w:szCs w:val="28"/>
        </w:rPr>
        <w:t>- 09 числа – за 2  половину месяца.</w:t>
      </w:r>
    </w:p>
    <w:p w14:paraId="2262DEE1" w14:textId="77777777" w:rsidR="00B4209C" w:rsidRPr="00F27213" w:rsidRDefault="00B4209C" w:rsidP="00B4209C">
      <w:pPr>
        <w:widowControl w:val="0"/>
        <w:autoSpaceDE w:val="0"/>
        <w:autoSpaceDN w:val="0"/>
        <w:adjustRightInd w:val="0"/>
        <w:ind w:firstLine="540"/>
        <w:jc w:val="both"/>
        <w:rPr>
          <w:sz w:val="28"/>
          <w:szCs w:val="28"/>
          <w:u w:val="single"/>
        </w:rPr>
      </w:pPr>
      <w:r w:rsidRPr="00F27213">
        <w:rPr>
          <w:sz w:val="28"/>
          <w:szCs w:val="28"/>
        </w:rPr>
        <w:t xml:space="preserve">- сотрудникам, получающим заработную плату из </w:t>
      </w:r>
      <w:r w:rsidRPr="00F27213">
        <w:rPr>
          <w:sz w:val="28"/>
          <w:szCs w:val="28"/>
          <w:u w:val="single"/>
        </w:rPr>
        <w:t>средств областного бюджета:</w:t>
      </w:r>
    </w:p>
    <w:p w14:paraId="460D1BB4" w14:textId="77777777" w:rsidR="00B4209C" w:rsidRPr="00F27213" w:rsidRDefault="00B4209C" w:rsidP="00B4209C">
      <w:pPr>
        <w:widowControl w:val="0"/>
        <w:autoSpaceDE w:val="0"/>
        <w:autoSpaceDN w:val="0"/>
        <w:adjustRightInd w:val="0"/>
        <w:ind w:firstLine="540"/>
        <w:jc w:val="both"/>
        <w:rPr>
          <w:sz w:val="28"/>
          <w:szCs w:val="28"/>
        </w:rPr>
      </w:pPr>
      <w:r w:rsidRPr="00F27213">
        <w:rPr>
          <w:sz w:val="28"/>
          <w:szCs w:val="28"/>
        </w:rPr>
        <w:t xml:space="preserve">- 25 числа – за 1 половину месяца, </w:t>
      </w:r>
    </w:p>
    <w:p w14:paraId="7FECAA8B" w14:textId="77777777" w:rsidR="00B4209C" w:rsidRPr="00F27213" w:rsidRDefault="00B4209C" w:rsidP="00B4209C">
      <w:pPr>
        <w:widowControl w:val="0"/>
        <w:autoSpaceDE w:val="0"/>
        <w:autoSpaceDN w:val="0"/>
        <w:adjustRightInd w:val="0"/>
        <w:ind w:firstLine="540"/>
        <w:jc w:val="both"/>
        <w:rPr>
          <w:sz w:val="28"/>
          <w:szCs w:val="28"/>
        </w:rPr>
      </w:pPr>
      <w:r w:rsidRPr="00F27213">
        <w:rPr>
          <w:sz w:val="28"/>
          <w:szCs w:val="28"/>
        </w:rPr>
        <w:t>- 10 числа – за 2 половину месяца</w:t>
      </w:r>
    </w:p>
    <w:p w14:paraId="355794C0" w14:textId="77777777" w:rsidR="00B4209C" w:rsidRPr="00F27213" w:rsidRDefault="00B4209C" w:rsidP="00B4209C">
      <w:pPr>
        <w:autoSpaceDE w:val="0"/>
        <w:autoSpaceDN w:val="0"/>
        <w:adjustRightInd w:val="0"/>
        <w:ind w:firstLine="708"/>
        <w:jc w:val="both"/>
        <w:rPr>
          <w:iCs/>
          <w:sz w:val="28"/>
          <w:szCs w:val="28"/>
        </w:rPr>
      </w:pPr>
      <w:r w:rsidRPr="00F27213">
        <w:rPr>
          <w:iCs/>
          <w:sz w:val="28"/>
          <w:szCs w:val="28"/>
        </w:rPr>
        <w:t>Выплата заработной платы обеспечивается путем перечисления на пластиковые банковские карты «МИР» или сберегательные книжки работникам отрасли.</w:t>
      </w:r>
    </w:p>
    <w:p w14:paraId="7BF26622" w14:textId="77777777" w:rsidR="00B4209C" w:rsidRPr="00435815" w:rsidRDefault="00B4209C" w:rsidP="00B4209C">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1D452522" w14:textId="77777777" w:rsidR="00B4209C" w:rsidRPr="00435815" w:rsidRDefault="00B4209C" w:rsidP="00B4209C">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4.3.</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14:paraId="00AE49B8" w14:textId="77777777" w:rsidR="00B4209C" w:rsidRPr="00435815" w:rsidRDefault="00B4209C" w:rsidP="00B4209C">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lastRenderedPageBreak/>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394ECC72" w14:textId="77777777" w:rsidR="00B4209C" w:rsidRPr="00435815" w:rsidRDefault="00B4209C" w:rsidP="00B4209C">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F05F886" w14:textId="77777777" w:rsidR="00B4209C" w:rsidRPr="00435815" w:rsidRDefault="00B4209C" w:rsidP="00B4209C">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14:paraId="431BFA15" w14:textId="77777777" w:rsidR="00B4209C" w:rsidRPr="00435815" w:rsidRDefault="00B4209C" w:rsidP="00B4209C">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14:paraId="2355C375" w14:textId="77777777" w:rsidR="00B4209C" w:rsidRPr="001C1FD2" w:rsidRDefault="00B4209C" w:rsidP="00B4209C">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 xml:space="preserve">  </w:t>
      </w:r>
      <w:r w:rsidRPr="001C1FD2">
        <w:rPr>
          <w:sz w:val="28"/>
          <w:szCs w:val="28"/>
        </w:rPr>
        <w:t>(Приложение</w:t>
      </w:r>
      <w:r>
        <w:rPr>
          <w:sz w:val="28"/>
          <w:szCs w:val="28"/>
        </w:rPr>
        <w:t xml:space="preserve"> </w:t>
      </w:r>
      <w:r w:rsidRPr="001C1FD2">
        <w:rPr>
          <w:sz w:val="28"/>
          <w:szCs w:val="28"/>
        </w:rPr>
        <w:t xml:space="preserve">№ </w:t>
      </w:r>
      <w:r>
        <w:rPr>
          <w:sz w:val="28"/>
          <w:szCs w:val="28"/>
        </w:rPr>
        <w:t>9</w:t>
      </w:r>
      <w:r w:rsidRPr="001C1FD2">
        <w:rPr>
          <w:sz w:val="28"/>
          <w:szCs w:val="28"/>
        </w:rPr>
        <w:t>).</w:t>
      </w:r>
    </w:p>
    <w:p w14:paraId="2C383273" w14:textId="77777777" w:rsidR="00B4209C" w:rsidRPr="00435815" w:rsidRDefault="00B4209C" w:rsidP="00B4209C">
      <w:pPr>
        <w:autoSpaceDE w:val="0"/>
        <w:autoSpaceDN w:val="0"/>
        <w:adjustRightInd w:val="0"/>
        <w:ind w:firstLine="709"/>
        <w:contextualSpacing/>
        <w:jc w:val="both"/>
        <w:rPr>
          <w:sz w:val="28"/>
          <w:szCs w:val="28"/>
        </w:rPr>
      </w:pPr>
      <w:r>
        <w:rPr>
          <w:sz w:val="28"/>
          <w:szCs w:val="28"/>
        </w:rPr>
        <w:t xml:space="preserve">4.4. </w:t>
      </w:r>
      <w:r w:rsidRPr="00435815">
        <w:rPr>
          <w:sz w:val="28"/>
          <w:szCs w:val="28"/>
        </w:rPr>
        <w:t>Расходы по перечислению заработной платы в кредитную организацию несет работодатель.</w:t>
      </w:r>
    </w:p>
    <w:p w14:paraId="02F4428B" w14:textId="77777777" w:rsidR="00B4209C" w:rsidRDefault="00B4209C" w:rsidP="00B4209C">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9365B2">
        <w:rPr>
          <w:rFonts w:ascii="Times New Roman" w:eastAsia="MS Mincho" w:hAnsi="Times New Roman"/>
          <w:sz w:val="28"/>
          <w:szCs w:val="28"/>
        </w:rPr>
        <w:t>.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14:paraId="6FA97D06" w14:textId="77777777" w:rsidR="00B4209C" w:rsidRDefault="00B4209C" w:rsidP="00B4209C">
      <w:pPr>
        <w:pStyle w:val="afc"/>
        <w:ind w:left="0" w:firstLine="709"/>
        <w:contextualSpacing/>
        <w:jc w:val="both"/>
        <w:rPr>
          <w:iCs/>
          <w:sz w:val="28"/>
          <w:szCs w:val="28"/>
        </w:rPr>
      </w:pPr>
      <w:r w:rsidRPr="009365B2">
        <w:rPr>
          <w:rFonts w:eastAsia="MS Mincho"/>
          <w:sz w:val="28"/>
          <w:szCs w:val="28"/>
        </w:rPr>
        <w:t>4.</w:t>
      </w:r>
      <w:r>
        <w:rPr>
          <w:rFonts w:eastAsia="MS Mincho"/>
          <w:sz w:val="28"/>
          <w:szCs w:val="28"/>
        </w:rPr>
        <w:t>6</w:t>
      </w:r>
      <w:r w:rsidRPr="009365B2">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В случае задержки выплаты заработной</w:t>
      </w:r>
      <w:r w:rsidRPr="009365B2">
        <w:rPr>
          <w:sz w:val="28"/>
          <w:szCs w:val="28"/>
        </w:rPr>
        <w:t xml:space="preserve"> платы на срок более </w:t>
      </w:r>
      <w:r>
        <w:rPr>
          <w:sz w:val="28"/>
          <w:szCs w:val="28"/>
        </w:rPr>
        <w:t>пятнадцати</w:t>
      </w:r>
      <w:r w:rsidRPr="009365B2">
        <w:rPr>
          <w:sz w:val="28"/>
          <w:szCs w:val="28"/>
        </w:rPr>
        <w:t xml:space="preserve"> дней или выплаты заработной платы не в полном объ</w:t>
      </w:r>
      <w:r>
        <w:rPr>
          <w:sz w:val="28"/>
          <w:szCs w:val="28"/>
        </w:rPr>
        <w:t>ё</w:t>
      </w:r>
      <w:r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14:paraId="542E47AA" w14:textId="77777777" w:rsidR="00B4209C" w:rsidRPr="009365B2" w:rsidRDefault="00B4209C" w:rsidP="00B4209C">
      <w:pPr>
        <w:pStyle w:val="afc"/>
        <w:ind w:left="0" w:firstLine="709"/>
        <w:contextualSpacing/>
        <w:jc w:val="both"/>
        <w:rPr>
          <w:rFonts w:cs="Arial"/>
          <w:sz w:val="28"/>
          <w:szCs w:val="28"/>
        </w:rPr>
      </w:pPr>
      <w:r w:rsidRPr="009365B2">
        <w:rPr>
          <w:sz w:val="28"/>
          <w:szCs w:val="28"/>
        </w:rPr>
        <w:t>4.</w:t>
      </w:r>
      <w:r>
        <w:rPr>
          <w:sz w:val="28"/>
          <w:szCs w:val="28"/>
        </w:rPr>
        <w:t>7</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0E8038AD" w14:textId="77777777" w:rsidR="00B4209C" w:rsidRPr="006618ED" w:rsidRDefault="00B4209C" w:rsidP="00B4209C">
      <w:pPr>
        <w:pStyle w:val="afd"/>
        <w:ind w:firstLine="709"/>
        <w:contextualSpacing/>
        <w:jc w:val="both"/>
        <w:rPr>
          <w:rFonts w:ascii="Times New Roman" w:eastAsia="MS Mincho" w:hAnsi="Times New Roman"/>
          <w:sz w:val="28"/>
          <w:szCs w:val="28"/>
        </w:rPr>
      </w:pPr>
      <w:r w:rsidRPr="00260806">
        <w:rPr>
          <w:rFonts w:ascii="Times New Roman" w:eastAsia="MS Mincho" w:hAnsi="Times New Roman"/>
          <w:color w:val="000000" w:themeColor="text1"/>
          <w:sz w:val="28"/>
          <w:szCs w:val="28"/>
        </w:rPr>
        <w:t>4.8.</w:t>
      </w:r>
      <w:r w:rsidRPr="00260806">
        <w:rPr>
          <w:rFonts w:eastAsia="Arial Unicode MS"/>
          <w:color w:val="000000" w:themeColor="text1"/>
          <w:kern w:val="1"/>
          <w:sz w:val="28"/>
          <w:szCs w:val="28"/>
        </w:rPr>
        <w:t xml:space="preserve"> </w:t>
      </w:r>
      <w:r w:rsidRPr="00260806">
        <w:rPr>
          <w:rFonts w:ascii="Times New Roman" w:eastAsia="MS Mincho" w:hAnsi="Times New Roman"/>
          <w:color w:val="000000" w:themeColor="text1"/>
          <w:sz w:val="28"/>
          <w:szCs w:val="28"/>
        </w:rPr>
        <w:t>В случаях, когда</w:t>
      </w:r>
      <w:r w:rsidRPr="006618ED">
        <w:rPr>
          <w:rFonts w:ascii="Times New Roman" w:eastAsia="MS Mincho" w:hAnsi="Times New Roman"/>
          <w:sz w:val="28"/>
          <w:szCs w:val="28"/>
        </w:rPr>
        <w:t xml:space="preserve">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80AF83F" w14:textId="77777777" w:rsidR="00B4209C" w:rsidRPr="006618ED" w:rsidRDefault="00B4209C" w:rsidP="00B4209C">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07E279F5" w14:textId="77777777" w:rsidR="00B4209C" w:rsidRPr="006618ED" w:rsidRDefault="00B4209C" w:rsidP="00B4209C">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166D6327" w14:textId="77777777" w:rsidR="00B4209C" w:rsidRPr="006618ED" w:rsidRDefault="00B4209C" w:rsidP="00B4209C">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7D819D04" w14:textId="77777777" w:rsidR="00B4209C" w:rsidRPr="00E358C2" w:rsidRDefault="00B4209C" w:rsidP="00B4209C">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70719817" w14:textId="77777777" w:rsidR="00B4209C" w:rsidRPr="00E358C2" w:rsidRDefault="00B4209C" w:rsidP="00B4209C">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14:paraId="50E48B16" w14:textId="77777777" w:rsidR="00B4209C" w:rsidRPr="00E358C2" w:rsidRDefault="00B4209C" w:rsidP="00B4209C">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lastRenderedPageBreak/>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r>
        <w:rPr>
          <w:rFonts w:ascii="Times New Roman" w:hAnsi="Times New Roman"/>
          <w:iCs/>
          <w:sz w:val="28"/>
          <w:szCs w:val="28"/>
        </w:rPr>
        <w:t>.</w:t>
      </w:r>
    </w:p>
    <w:p w14:paraId="6AB8B803" w14:textId="77777777" w:rsidR="00B4209C" w:rsidRPr="00435815" w:rsidRDefault="00B4209C" w:rsidP="00B4209C">
      <w:pPr>
        <w:ind w:firstLine="709"/>
        <w:contextualSpacing/>
        <w:jc w:val="both"/>
        <w:rPr>
          <w:iCs/>
          <w:sz w:val="28"/>
          <w:szCs w:val="28"/>
        </w:rPr>
      </w:pPr>
      <w:r w:rsidRPr="00435815">
        <w:rPr>
          <w:sz w:val="28"/>
          <w:szCs w:val="28"/>
        </w:rPr>
        <w:t>4.</w:t>
      </w:r>
      <w:r>
        <w:rPr>
          <w:sz w:val="28"/>
          <w:szCs w:val="28"/>
        </w:rPr>
        <w:t>9</w:t>
      </w:r>
      <w:r w:rsidRPr="00435815">
        <w:rPr>
          <w:sz w:val="28"/>
          <w:szCs w:val="28"/>
        </w:rPr>
        <w:t>.</w:t>
      </w:r>
      <w:r w:rsidRPr="009365B2">
        <w:rPr>
          <w:rFonts w:eastAsia="Arial Unicode MS"/>
          <w:color w:val="000000"/>
          <w:kern w:val="1"/>
          <w:sz w:val="28"/>
          <w:szCs w:val="28"/>
        </w:rPr>
        <w:t> </w:t>
      </w:r>
      <w:r w:rsidRPr="00435815">
        <w:rPr>
          <w:sz w:val="28"/>
          <w:szCs w:val="28"/>
        </w:rPr>
        <w:t xml:space="preserve">Педагогическим работникам, приступившим к трудовой деятельности в образовательной организации не позднее </w:t>
      </w:r>
      <w:r>
        <w:rPr>
          <w:sz w:val="28"/>
          <w:szCs w:val="28"/>
        </w:rPr>
        <w:t xml:space="preserve">1 года </w:t>
      </w:r>
      <w:r w:rsidRPr="00435815">
        <w:rPr>
          <w:sz w:val="28"/>
          <w:szCs w:val="28"/>
        </w:rPr>
        <w:t xml:space="preserve"> после окончания образовательной организации высшего или профессионального образования, выплачивается единовременное пособие в размере</w:t>
      </w:r>
      <w:r>
        <w:rPr>
          <w:sz w:val="28"/>
          <w:szCs w:val="28"/>
        </w:rPr>
        <w:t xml:space="preserve">  30%  оклада</w:t>
      </w:r>
      <w:r w:rsidRPr="00435815">
        <w:rPr>
          <w:sz w:val="28"/>
          <w:szCs w:val="28"/>
        </w:rPr>
        <w:t>.</w:t>
      </w:r>
    </w:p>
    <w:p w14:paraId="4B782FF1" w14:textId="77777777" w:rsidR="00B4209C" w:rsidRPr="003C3672" w:rsidRDefault="00B4209C" w:rsidP="00B4209C">
      <w:pPr>
        <w:ind w:firstLine="709"/>
        <w:contextualSpacing/>
        <w:jc w:val="both"/>
        <w:rPr>
          <w:sz w:val="28"/>
          <w:szCs w:val="28"/>
        </w:rPr>
      </w:pPr>
      <w:r w:rsidRPr="003C3672">
        <w:rPr>
          <w:sz w:val="28"/>
          <w:szCs w:val="28"/>
        </w:rPr>
        <w:t>4.10.</w:t>
      </w:r>
      <w:r w:rsidRPr="003C3672">
        <w:rPr>
          <w:rFonts w:eastAsia="Arial Unicode MS"/>
          <w:color w:val="000000"/>
          <w:kern w:val="1"/>
          <w:sz w:val="28"/>
          <w:szCs w:val="28"/>
        </w:rPr>
        <w:t> </w:t>
      </w:r>
      <w:r w:rsidRPr="003C3672">
        <w:rPr>
          <w:sz w:val="28"/>
          <w:szCs w:val="28"/>
        </w:rPr>
        <w:t xml:space="preserve">Работникам, награждённым государственными наградами Российской Федерации, наградами </w:t>
      </w:r>
      <w:r w:rsidRPr="003C3672">
        <w:rPr>
          <w:iCs/>
          <w:sz w:val="28"/>
          <w:szCs w:val="28"/>
        </w:rPr>
        <w:t xml:space="preserve">субъекта Российской Федерации </w:t>
      </w:r>
      <w:r w:rsidRPr="003C3672">
        <w:rPr>
          <w:sz w:val="28"/>
          <w:szCs w:val="28"/>
        </w:rPr>
        <w:t>выплачивается ежемесячная надбавка (доплата):</w:t>
      </w:r>
    </w:p>
    <w:p w14:paraId="5CD41D1F" w14:textId="77777777" w:rsidR="00B4209C" w:rsidRPr="003C3672" w:rsidRDefault="00B4209C" w:rsidP="00B4209C">
      <w:pPr>
        <w:spacing w:line="240" w:lineRule="atLeast"/>
        <w:ind w:firstLine="709"/>
        <w:jc w:val="both"/>
        <w:rPr>
          <w:rFonts w:eastAsia="Calibri"/>
          <w:sz w:val="28"/>
          <w:szCs w:val="28"/>
        </w:rPr>
      </w:pPr>
      <w:r w:rsidRPr="003C3672">
        <w:rPr>
          <w:rFonts w:eastAsia="Calibri"/>
          <w:sz w:val="28"/>
          <w:szCs w:val="28"/>
        </w:rPr>
        <w:t>- за звания  «Народный учитель», имеющим ордена и медали (медали К.Д.Ушинского, «За заслуги перед Землей Белгородской» (</w:t>
      </w:r>
      <w:r w:rsidRPr="003C3672">
        <w:rPr>
          <w:rFonts w:eastAsia="Calibri"/>
          <w:sz w:val="28"/>
          <w:szCs w:val="28"/>
          <w:lang w:val="en-US"/>
        </w:rPr>
        <w:t>I</w:t>
      </w:r>
      <w:r w:rsidRPr="003C3672">
        <w:rPr>
          <w:rFonts w:eastAsia="Calibri"/>
          <w:sz w:val="28"/>
          <w:szCs w:val="28"/>
        </w:rPr>
        <w:t xml:space="preserve"> и </w:t>
      </w:r>
      <w:r w:rsidRPr="003C3672">
        <w:rPr>
          <w:rFonts w:eastAsia="Calibri"/>
          <w:sz w:val="28"/>
          <w:szCs w:val="28"/>
          <w:lang w:val="en-US"/>
        </w:rPr>
        <w:t>II</w:t>
      </w:r>
      <w:r w:rsidRPr="003C3672">
        <w:rPr>
          <w:rFonts w:eastAsia="Calibri"/>
          <w:sz w:val="28"/>
          <w:szCs w:val="28"/>
        </w:rPr>
        <w:t xml:space="preserve"> степени), «Заслуженный учитель»   в размере - 3000 рублей;</w:t>
      </w:r>
    </w:p>
    <w:p w14:paraId="506E0FAB" w14:textId="77777777" w:rsidR="00B4209C" w:rsidRPr="003C3672" w:rsidRDefault="00B4209C" w:rsidP="00B4209C">
      <w:pPr>
        <w:spacing w:line="240" w:lineRule="atLeast"/>
        <w:ind w:firstLine="709"/>
        <w:jc w:val="both"/>
        <w:rPr>
          <w:rFonts w:eastAsia="Calibri"/>
          <w:sz w:val="28"/>
          <w:szCs w:val="28"/>
        </w:rPr>
      </w:pPr>
      <w:r w:rsidRPr="003C3672">
        <w:rPr>
          <w:rFonts w:eastAsia="Calibri"/>
          <w:sz w:val="28"/>
          <w:szCs w:val="28"/>
        </w:rPr>
        <w:t>– за отраслевые награды «Отличник народного просвещения», «Почётный работник общего образования Российской Федерации», «Почётный работник сферы образования Российской Федерации», «Почётный работник воспитания и просвещения Российской Федерации»  в размере - 500 рублей.</w:t>
      </w:r>
    </w:p>
    <w:p w14:paraId="295BF20F" w14:textId="77777777" w:rsidR="00B4209C" w:rsidRPr="003C3672" w:rsidRDefault="00B4209C" w:rsidP="00B4209C">
      <w:pPr>
        <w:spacing w:line="240" w:lineRule="atLeast"/>
        <w:ind w:firstLine="708"/>
        <w:jc w:val="both"/>
        <w:rPr>
          <w:sz w:val="28"/>
          <w:szCs w:val="28"/>
        </w:rPr>
      </w:pPr>
      <w:r w:rsidRPr="003C3672">
        <w:rPr>
          <w:sz w:val="28"/>
          <w:szCs w:val="28"/>
        </w:rPr>
        <w:t xml:space="preserve">-  за  наличие    ученой степени – в размере 3000 рублей.   </w:t>
      </w:r>
    </w:p>
    <w:p w14:paraId="4761E23F" w14:textId="77777777" w:rsidR="00B4209C" w:rsidRPr="003C3672" w:rsidRDefault="00B4209C" w:rsidP="00B4209C">
      <w:pPr>
        <w:spacing w:line="240" w:lineRule="atLeast"/>
        <w:ind w:firstLine="709"/>
        <w:jc w:val="both"/>
        <w:rPr>
          <w:rFonts w:eastAsia="Calibri"/>
          <w:sz w:val="28"/>
          <w:szCs w:val="28"/>
        </w:rPr>
      </w:pPr>
      <w:r w:rsidRPr="003C3672">
        <w:rPr>
          <w:rFonts w:eastAsia="Calibri"/>
          <w:sz w:val="28"/>
          <w:szCs w:val="28"/>
        </w:rP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14:paraId="11315897" w14:textId="77777777" w:rsidR="00B4209C" w:rsidRPr="00D5459C" w:rsidRDefault="00B4209C" w:rsidP="00B4209C">
      <w:pPr>
        <w:pStyle w:val="5"/>
        <w:ind w:left="0" w:firstLine="709"/>
        <w:contextualSpacing/>
        <w:jc w:val="both"/>
        <w:rPr>
          <w:sz w:val="28"/>
          <w:szCs w:val="28"/>
        </w:rPr>
      </w:pPr>
      <w:r w:rsidRPr="003C3672">
        <w:rPr>
          <w:sz w:val="28"/>
          <w:szCs w:val="28"/>
        </w:rPr>
        <w:t>4.11.</w:t>
      </w:r>
      <w:r w:rsidRPr="003C3672">
        <w:rPr>
          <w:rFonts w:eastAsia="Arial Unicode MS"/>
          <w:color w:val="000000"/>
          <w:kern w:val="1"/>
          <w:sz w:val="28"/>
          <w:szCs w:val="28"/>
        </w:rPr>
        <w:t> </w:t>
      </w:r>
      <w:r w:rsidRPr="003C3672">
        <w:rPr>
          <w:sz w:val="28"/>
          <w:szCs w:val="28"/>
        </w:rPr>
        <w:t>Сверхурочная работа</w:t>
      </w:r>
      <w:r w:rsidRPr="00D5459C">
        <w:rPr>
          <w:sz w:val="28"/>
          <w:szCs w:val="28"/>
        </w:rPr>
        <w:t xml:space="preserve">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труда.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D205A32" w14:textId="77777777" w:rsidR="00B4209C" w:rsidRPr="009365B2" w:rsidRDefault="00B4209C" w:rsidP="00B4209C">
      <w:pPr>
        <w:pStyle w:val="5"/>
        <w:ind w:left="0" w:firstLine="709"/>
        <w:contextualSpacing/>
        <w:jc w:val="both"/>
        <w:rPr>
          <w:sz w:val="28"/>
          <w:szCs w:val="28"/>
        </w:rPr>
      </w:pPr>
      <w:r w:rsidRPr="00D5459C">
        <w:rPr>
          <w:sz w:val="28"/>
          <w:szCs w:val="28"/>
        </w:rPr>
        <w:t>4.</w:t>
      </w:r>
      <w:r>
        <w:rPr>
          <w:sz w:val="28"/>
          <w:szCs w:val="28"/>
        </w:rPr>
        <w:t>12</w:t>
      </w:r>
      <w:r w:rsidRPr="00D5459C">
        <w:rPr>
          <w:sz w:val="28"/>
          <w:szCs w:val="28"/>
        </w:rPr>
        <w:t>.</w:t>
      </w:r>
      <w:r>
        <w:rPr>
          <w:sz w:val="28"/>
          <w:szCs w:val="28"/>
        </w:rPr>
        <w:t xml:space="preserve"> </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Pr>
          <w:sz w:val="28"/>
          <w:szCs w:val="28"/>
        </w:rPr>
        <w:t xml:space="preserve"> </w:t>
      </w:r>
      <w:r w:rsidRPr="009365B2">
        <w:rPr>
          <w:sz w:val="28"/>
          <w:szCs w:val="28"/>
        </w:rPr>
        <w:t>147</w:t>
      </w:r>
      <w:r>
        <w:rPr>
          <w:sz w:val="28"/>
          <w:szCs w:val="28"/>
        </w:rPr>
        <w:t xml:space="preserve"> 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14:paraId="4D30F2A0" w14:textId="77777777" w:rsidR="00B4209C" w:rsidRPr="00D320BA" w:rsidRDefault="00B4209C" w:rsidP="00B4209C">
      <w:pPr>
        <w:pStyle w:val="11"/>
        <w:ind w:left="0" w:right="0" w:firstLine="709"/>
        <w:contextualSpacing/>
        <w:jc w:val="both"/>
        <w:rPr>
          <w:b w:val="0"/>
          <w:iCs/>
          <w:szCs w:val="28"/>
        </w:rPr>
      </w:pPr>
      <w:r w:rsidRPr="00D320BA">
        <w:rPr>
          <w:b w:val="0"/>
          <w:szCs w:val="28"/>
        </w:rPr>
        <w:t>4.1</w:t>
      </w:r>
      <w:r>
        <w:rPr>
          <w:b w:val="0"/>
          <w:szCs w:val="28"/>
        </w:rPr>
        <w:t>3</w:t>
      </w:r>
      <w:r w:rsidRPr="00D320BA">
        <w:rPr>
          <w:b w:val="0"/>
          <w:szCs w:val="28"/>
        </w:rPr>
        <w:t>.</w:t>
      </w:r>
      <w:r w:rsidRPr="00D320BA">
        <w:rPr>
          <w:rFonts w:eastAsia="Arial Unicode MS"/>
          <w:color w:val="000000"/>
          <w:kern w:val="1"/>
          <w:szCs w:val="28"/>
        </w:rPr>
        <w:t> </w:t>
      </w:r>
      <w:r w:rsidRPr="00D320BA">
        <w:rPr>
          <w:b w:val="0"/>
          <w:szCs w:val="28"/>
        </w:rPr>
        <w:t xml:space="preserve">На установление работникам выплат стимулирующего характера направляется </w:t>
      </w:r>
      <w:r>
        <w:rPr>
          <w:b w:val="0"/>
          <w:szCs w:val="28"/>
        </w:rPr>
        <w:t>от 20</w:t>
      </w:r>
      <w:r w:rsidRPr="00D320BA">
        <w:rPr>
          <w:b w:val="0"/>
          <w:szCs w:val="28"/>
        </w:rPr>
        <w:t xml:space="preserve">% </w:t>
      </w:r>
      <w:r>
        <w:rPr>
          <w:b w:val="0"/>
          <w:szCs w:val="28"/>
        </w:rPr>
        <w:t xml:space="preserve">до 70% </w:t>
      </w:r>
      <w:r w:rsidRPr="00D320BA">
        <w:rPr>
          <w:b w:val="0"/>
          <w:szCs w:val="28"/>
        </w:rPr>
        <w:t>средств фонда заработной платы:</w:t>
      </w:r>
    </w:p>
    <w:p w14:paraId="69D8C262" w14:textId="77777777" w:rsidR="00B4209C" w:rsidRPr="00D320BA" w:rsidRDefault="00B4209C" w:rsidP="00B4209C">
      <w:pPr>
        <w:pStyle w:val="11"/>
        <w:ind w:left="0" w:right="0" w:firstLine="709"/>
        <w:contextualSpacing/>
        <w:jc w:val="both"/>
        <w:rPr>
          <w:b w:val="0"/>
          <w:i/>
          <w:szCs w:val="28"/>
        </w:rPr>
      </w:pPr>
      <w:r w:rsidRPr="00D320BA">
        <w:rPr>
          <w:b w:val="0"/>
          <w:szCs w:val="28"/>
        </w:rPr>
        <w:t>4.1</w:t>
      </w:r>
      <w:r>
        <w:rPr>
          <w:b w:val="0"/>
          <w:szCs w:val="28"/>
        </w:rPr>
        <w:t>3</w:t>
      </w:r>
      <w:r w:rsidRPr="00D320BA">
        <w:rPr>
          <w:b w:val="0"/>
          <w:szCs w:val="28"/>
        </w:rPr>
        <w:t>.1.</w:t>
      </w:r>
      <w:r w:rsidRPr="00D320BA">
        <w:rPr>
          <w:rFonts w:eastAsia="Arial Unicode MS"/>
          <w:color w:val="000000"/>
          <w:kern w:val="1"/>
          <w:szCs w:val="28"/>
        </w:rPr>
        <w:t> </w:t>
      </w:r>
      <w:r w:rsidRPr="00D320BA">
        <w:rPr>
          <w:b w:val="0"/>
          <w:szCs w:val="28"/>
        </w:rPr>
        <w:t xml:space="preserve">На выплаты стимулирующего характера руководителю образовательной организации, определить </w:t>
      </w:r>
      <w:r>
        <w:rPr>
          <w:b w:val="0"/>
          <w:szCs w:val="28"/>
        </w:rPr>
        <w:t>до 15 процентов</w:t>
      </w:r>
      <w:r w:rsidRPr="00D320BA">
        <w:rPr>
          <w:b w:val="0"/>
          <w:szCs w:val="28"/>
        </w:rPr>
        <w:t xml:space="preserve"> из общего объёма средств, предназначенных в образовательной организации на выплаты стимулирующего характера</w:t>
      </w:r>
      <w:r w:rsidRPr="00D320BA">
        <w:rPr>
          <w:b w:val="0"/>
          <w:i/>
          <w:szCs w:val="28"/>
        </w:rPr>
        <w:t>.</w:t>
      </w:r>
    </w:p>
    <w:p w14:paraId="3BA616C6" w14:textId="77777777" w:rsidR="00B4209C" w:rsidRPr="00A4388F" w:rsidRDefault="00B4209C" w:rsidP="00B4209C">
      <w:pPr>
        <w:pStyle w:val="37"/>
        <w:ind w:left="0" w:firstLine="709"/>
        <w:contextualSpacing/>
        <w:jc w:val="both"/>
        <w:rPr>
          <w:sz w:val="28"/>
          <w:szCs w:val="28"/>
        </w:rPr>
      </w:pPr>
      <w:r>
        <w:rPr>
          <w:bCs/>
          <w:iCs/>
          <w:sz w:val="28"/>
          <w:szCs w:val="28"/>
        </w:rPr>
        <w:t xml:space="preserve">4.14. </w:t>
      </w:r>
      <w:r w:rsidRPr="00A4388F">
        <w:rPr>
          <w:bCs/>
          <w:iCs/>
          <w:sz w:val="28"/>
          <w:szCs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w:t>
      </w:r>
      <w:r w:rsidRPr="00A4388F">
        <w:rPr>
          <w:bCs/>
          <w:iCs/>
          <w:sz w:val="28"/>
          <w:szCs w:val="28"/>
        </w:rPr>
        <w:lastRenderedPageBreak/>
        <w:t>региональном уровнях, если по выполняемой работе совпадают профили работы (деятельности)</w:t>
      </w:r>
      <w:r w:rsidRPr="00A4388F">
        <w:rPr>
          <w:sz w:val="28"/>
          <w:szCs w:val="28"/>
        </w:rPr>
        <w:t>.</w:t>
      </w:r>
    </w:p>
    <w:p w14:paraId="6DC4765B" w14:textId="77777777" w:rsidR="00B4209C" w:rsidRPr="00B355ED" w:rsidRDefault="00B4209C" w:rsidP="00B4209C">
      <w:pPr>
        <w:pStyle w:val="ad"/>
        <w:ind w:firstLine="709"/>
        <w:contextualSpacing/>
        <w:jc w:val="both"/>
        <w:rPr>
          <w:bCs/>
          <w:iCs/>
          <w:sz w:val="28"/>
          <w:szCs w:val="28"/>
        </w:rPr>
      </w:pPr>
      <w:r>
        <w:rPr>
          <w:bCs/>
          <w:iCs/>
          <w:sz w:val="28"/>
          <w:szCs w:val="28"/>
        </w:rPr>
        <w:t xml:space="preserve">4.15. </w:t>
      </w: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w:t>
      </w:r>
      <w:r w:rsidRPr="00B55C2C">
        <w:rPr>
          <w:bCs/>
          <w:iCs/>
          <w:sz w:val="28"/>
          <w:szCs w:val="28"/>
        </w:rPr>
        <w:t>отпуска по уходу за ребёнком до достижения им возраста трех лет - на  один год; до наступления права для назначения страховой пенсии по старости  за один год; по окончании длительной болезни  не менее чем на 6 месяцев;  по окончании длительного отпуска, предоставляемого до одного года на</w:t>
      </w:r>
      <w:r w:rsidRPr="00600062">
        <w:rPr>
          <w:bCs/>
          <w:iCs/>
          <w:color w:val="C00000"/>
          <w:sz w:val="28"/>
          <w:szCs w:val="28"/>
        </w:rPr>
        <w:t xml:space="preserve"> </w:t>
      </w:r>
      <w:r w:rsidRPr="00A4388F">
        <w:rPr>
          <w:bCs/>
          <w:iCs/>
          <w:sz w:val="28"/>
          <w:szCs w:val="28"/>
        </w:rPr>
        <w:t xml:space="preserve">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24FD6564" w14:textId="77777777" w:rsidR="00B4209C" w:rsidRPr="0027091F" w:rsidRDefault="00B4209C" w:rsidP="00B4209C">
      <w:pPr>
        <w:spacing w:line="240" w:lineRule="atLeast"/>
        <w:ind w:firstLine="709"/>
        <w:jc w:val="both"/>
        <w:rPr>
          <w:sz w:val="28"/>
          <w:szCs w:val="28"/>
        </w:rPr>
      </w:pPr>
      <w:r w:rsidRPr="0027091F">
        <w:rPr>
          <w:sz w:val="28"/>
          <w:szCs w:val="28"/>
        </w:rPr>
        <w:t>4.16. В период отмены учебных занятий (образовательного процесса) по санитарно-эпидемиологическим, климатическим и другим основаниям,  производимую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28276933" w14:textId="77777777" w:rsidR="00A737F3" w:rsidRDefault="00A737F3" w:rsidP="00A737F3">
      <w:pPr>
        <w:pStyle w:val="af9"/>
        <w:widowControl w:val="0"/>
        <w:tabs>
          <w:tab w:val="left" w:pos="0"/>
          <w:tab w:val="left" w:pos="1080"/>
        </w:tabs>
        <w:autoSpaceDE w:val="0"/>
        <w:autoSpaceDN w:val="0"/>
        <w:ind w:left="709" w:right="-45"/>
        <w:jc w:val="both"/>
        <w:rPr>
          <w:sz w:val="28"/>
        </w:rPr>
      </w:pPr>
      <w:r>
        <w:rPr>
          <w:sz w:val="28"/>
          <w:szCs w:val="28"/>
        </w:rPr>
        <w:t>4.17.</w:t>
      </w:r>
      <w:r w:rsidRPr="00A737F3">
        <w:t xml:space="preserve"> </w:t>
      </w:r>
      <w:r>
        <w:rPr>
          <w:sz w:val="28"/>
        </w:rPr>
        <w:t>Сохранить</w:t>
      </w:r>
      <w:r>
        <w:rPr>
          <w:spacing w:val="-10"/>
          <w:sz w:val="28"/>
        </w:rPr>
        <w:t xml:space="preserve"> </w:t>
      </w:r>
      <w:r>
        <w:rPr>
          <w:sz w:val="28"/>
        </w:rPr>
        <w:t>среднюю</w:t>
      </w:r>
      <w:r>
        <w:rPr>
          <w:spacing w:val="-8"/>
          <w:sz w:val="28"/>
        </w:rPr>
        <w:t xml:space="preserve"> </w:t>
      </w:r>
      <w:r>
        <w:rPr>
          <w:sz w:val="28"/>
        </w:rPr>
        <w:t>заработную</w:t>
      </w:r>
      <w:r>
        <w:rPr>
          <w:spacing w:val="-7"/>
          <w:sz w:val="28"/>
        </w:rPr>
        <w:t xml:space="preserve"> </w:t>
      </w:r>
      <w:r>
        <w:rPr>
          <w:sz w:val="28"/>
        </w:rPr>
        <w:t>плату</w:t>
      </w:r>
      <w:r>
        <w:rPr>
          <w:spacing w:val="-8"/>
          <w:sz w:val="28"/>
        </w:rPr>
        <w:t xml:space="preserve"> </w:t>
      </w:r>
      <w:r>
        <w:rPr>
          <w:spacing w:val="-2"/>
          <w:sz w:val="28"/>
        </w:rPr>
        <w:t>работникам:</w:t>
      </w:r>
    </w:p>
    <w:p w14:paraId="0AFB8207" w14:textId="77777777" w:rsidR="00A737F3" w:rsidRDefault="00A737F3" w:rsidP="00A737F3">
      <w:pPr>
        <w:pStyle w:val="af9"/>
        <w:widowControl w:val="0"/>
        <w:numPr>
          <w:ilvl w:val="0"/>
          <w:numId w:val="19"/>
        </w:numPr>
        <w:tabs>
          <w:tab w:val="left" w:pos="0"/>
          <w:tab w:val="left" w:pos="679"/>
        </w:tabs>
        <w:autoSpaceDE w:val="0"/>
        <w:autoSpaceDN w:val="0"/>
        <w:spacing w:before="65"/>
        <w:ind w:left="0" w:right="-45" w:firstLine="709"/>
        <w:jc w:val="both"/>
        <w:rPr>
          <w:sz w:val="28"/>
        </w:rPr>
      </w:pPr>
      <w:r>
        <w:rPr>
          <w:sz w:val="28"/>
        </w:rPr>
        <w:t>за время участия их в забастовке, проводимой в соответствии с действующим законодательством РФ;</w:t>
      </w:r>
    </w:p>
    <w:p w14:paraId="6DB7F85E" w14:textId="77777777" w:rsidR="00A737F3" w:rsidRDefault="00A737F3" w:rsidP="00A737F3">
      <w:pPr>
        <w:pStyle w:val="af9"/>
        <w:widowControl w:val="0"/>
        <w:numPr>
          <w:ilvl w:val="0"/>
          <w:numId w:val="19"/>
        </w:numPr>
        <w:tabs>
          <w:tab w:val="left" w:pos="0"/>
          <w:tab w:val="left" w:pos="688"/>
        </w:tabs>
        <w:autoSpaceDE w:val="0"/>
        <w:autoSpaceDN w:val="0"/>
        <w:ind w:left="0" w:right="-45" w:firstLine="709"/>
        <w:jc w:val="both"/>
        <w:rPr>
          <w:sz w:val="28"/>
        </w:rPr>
      </w:pPr>
      <w:r>
        <w:rPr>
          <w:sz w:val="28"/>
        </w:rPr>
        <w:t>за время приостановки работы по причине несвоевременной или неполной выплаты заработной платы в порядке, предусмотренном ст. 142 Трудового кодекса РФ.</w:t>
      </w:r>
    </w:p>
    <w:p w14:paraId="45C02655" w14:textId="77777777" w:rsidR="00A737F3" w:rsidRDefault="00A737F3" w:rsidP="00A737F3">
      <w:pPr>
        <w:pStyle w:val="af9"/>
        <w:widowControl w:val="0"/>
        <w:numPr>
          <w:ilvl w:val="0"/>
          <w:numId w:val="19"/>
        </w:numPr>
        <w:tabs>
          <w:tab w:val="left" w:pos="0"/>
          <w:tab w:val="left" w:pos="801"/>
        </w:tabs>
        <w:autoSpaceDE w:val="0"/>
        <w:autoSpaceDN w:val="0"/>
        <w:spacing w:before="1"/>
        <w:ind w:left="0" w:right="-45" w:firstLine="709"/>
        <w:jc w:val="both"/>
        <w:rPr>
          <w:sz w:val="28"/>
        </w:rPr>
      </w:pPr>
      <w:r>
        <w:rPr>
          <w:sz w:val="28"/>
        </w:rPr>
        <w:t>в период отмены учебных занятий (образовательного процесса) по санитарно-эпидемиологическим, климатическим и другим основаниям, производимую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778B7234" w14:textId="77777777" w:rsidR="00A737F3" w:rsidRDefault="00A737F3" w:rsidP="00A737F3">
      <w:pPr>
        <w:pStyle w:val="af9"/>
        <w:widowControl w:val="0"/>
        <w:numPr>
          <w:ilvl w:val="0"/>
          <w:numId w:val="19"/>
        </w:numPr>
        <w:tabs>
          <w:tab w:val="left" w:pos="0"/>
          <w:tab w:val="left" w:pos="801"/>
        </w:tabs>
        <w:autoSpaceDE w:val="0"/>
        <w:autoSpaceDN w:val="0"/>
        <w:spacing w:before="1"/>
        <w:ind w:left="0" w:right="-45" w:firstLine="709"/>
        <w:jc w:val="both"/>
        <w:rPr>
          <w:sz w:val="28"/>
        </w:rPr>
      </w:pPr>
      <w:r>
        <w:rPr>
          <w:sz w:val="28"/>
          <w:szCs w:val="28"/>
        </w:rPr>
        <w:t>а также обеспечивает сохранение уровня доходов   и осуществление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Вооруженные силы  РФ.</w:t>
      </w:r>
    </w:p>
    <w:p w14:paraId="3BA9213D" w14:textId="77777777" w:rsidR="00A737F3" w:rsidRPr="00A737F3" w:rsidRDefault="00A737F3" w:rsidP="00A737F3">
      <w:pPr>
        <w:pStyle w:val="aff3"/>
        <w:tabs>
          <w:tab w:val="left" w:pos="0"/>
        </w:tabs>
        <w:ind w:right="-45" w:firstLine="709"/>
        <w:rPr>
          <w:sz w:val="28"/>
          <w:szCs w:val="28"/>
        </w:rPr>
      </w:pPr>
      <w:r w:rsidRPr="00A737F3">
        <w:rPr>
          <w:sz w:val="28"/>
          <w:szCs w:val="28"/>
        </w:rPr>
        <w:t>Применение электронного обучения и дистанционных</w:t>
      </w:r>
      <w:r w:rsidRPr="00A737F3">
        <w:rPr>
          <w:spacing w:val="40"/>
          <w:sz w:val="28"/>
          <w:szCs w:val="28"/>
        </w:rPr>
        <w:t xml:space="preserve"> </w:t>
      </w:r>
      <w:r w:rsidRPr="00A737F3">
        <w:rPr>
          <w:sz w:val="28"/>
          <w:szCs w:val="28"/>
        </w:rPr>
        <w:t>технологий</w:t>
      </w:r>
      <w:r w:rsidRPr="00A737F3">
        <w:rPr>
          <w:spacing w:val="40"/>
          <w:sz w:val="28"/>
          <w:szCs w:val="28"/>
        </w:rPr>
        <w:t xml:space="preserve"> </w:t>
      </w:r>
      <w:r w:rsidRPr="00A737F3">
        <w:rPr>
          <w:sz w:val="28"/>
          <w:szCs w:val="28"/>
        </w:rPr>
        <w:t>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на режим удаленной (дистанционной)</w:t>
      </w:r>
      <w:r w:rsidRPr="00A737F3">
        <w:rPr>
          <w:spacing w:val="40"/>
          <w:sz w:val="28"/>
          <w:szCs w:val="28"/>
        </w:rPr>
        <w:t xml:space="preserve"> </w:t>
      </w:r>
      <w:r w:rsidRPr="00A737F3">
        <w:rPr>
          <w:sz w:val="28"/>
          <w:szCs w:val="28"/>
        </w:rPr>
        <w:t>работы.</w:t>
      </w:r>
    </w:p>
    <w:p w14:paraId="626CEDCF" w14:textId="77777777" w:rsidR="00863962" w:rsidRDefault="006E12FE" w:rsidP="00863962">
      <w:pPr>
        <w:spacing w:line="240" w:lineRule="atLeast"/>
        <w:ind w:firstLine="709"/>
        <w:jc w:val="both"/>
        <w:rPr>
          <w:rFonts w:eastAsia="Calibri"/>
          <w:sz w:val="28"/>
          <w:szCs w:val="28"/>
          <w:lang w:eastAsia="en-US"/>
        </w:rPr>
      </w:pPr>
      <w:r>
        <w:rPr>
          <w:sz w:val="28"/>
          <w:szCs w:val="28"/>
        </w:rPr>
        <w:t>4.1</w:t>
      </w:r>
      <w:r w:rsidR="00A737F3">
        <w:rPr>
          <w:sz w:val="28"/>
          <w:szCs w:val="28"/>
        </w:rPr>
        <w:t>8</w:t>
      </w:r>
      <w:r>
        <w:rPr>
          <w:sz w:val="28"/>
          <w:szCs w:val="28"/>
        </w:rPr>
        <w:t>.</w:t>
      </w:r>
      <w:r w:rsidR="00863962">
        <w:rPr>
          <w:sz w:val="28"/>
          <w:szCs w:val="28"/>
        </w:rPr>
        <w:t xml:space="preserve"> </w:t>
      </w:r>
      <w:r w:rsidR="00863962">
        <w:rPr>
          <w:rFonts w:eastAsia="Calibri"/>
          <w:sz w:val="28"/>
          <w:szCs w:val="28"/>
        </w:rPr>
        <w:t xml:space="preserve">Работникам, исполняющим обязанности временно отсутствующего работника  или   дополнительный объем работы по одной и той же профессии (должности) без освобождения от своей основной работы в пределах  установленного рабочего времени по основной должности производится </w:t>
      </w:r>
      <w:r w:rsidR="00863962">
        <w:rPr>
          <w:rFonts w:eastAsia="Calibri"/>
          <w:sz w:val="28"/>
          <w:szCs w:val="28"/>
        </w:rPr>
        <w:lastRenderedPageBreak/>
        <w:t>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
    <w:p w14:paraId="07EC1770" w14:textId="77777777" w:rsidR="00863962" w:rsidRDefault="00863962" w:rsidP="00863962">
      <w:pPr>
        <w:spacing w:line="240" w:lineRule="atLeast"/>
        <w:ind w:firstLine="709"/>
        <w:jc w:val="both"/>
        <w:rPr>
          <w:rFonts w:eastAsia="Calibri"/>
          <w:color w:val="FF0000"/>
          <w:sz w:val="28"/>
          <w:szCs w:val="28"/>
        </w:rPr>
      </w:pPr>
      <w:r>
        <w:rPr>
          <w:rFonts w:eastAsia="Calibri"/>
          <w:sz w:val="28"/>
          <w:szCs w:val="28"/>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r>
        <w:rPr>
          <w:rFonts w:eastAsia="Calibri"/>
          <w:color w:val="FF0000"/>
          <w:sz w:val="28"/>
          <w:szCs w:val="28"/>
        </w:rPr>
        <w:t xml:space="preserve"> </w:t>
      </w:r>
    </w:p>
    <w:p w14:paraId="074BD31F" w14:textId="77777777" w:rsidR="00863962" w:rsidRDefault="00863962" w:rsidP="00863962">
      <w:pPr>
        <w:ind w:firstLine="709"/>
        <w:jc w:val="both"/>
        <w:rPr>
          <w:color w:val="000000"/>
          <w:sz w:val="28"/>
        </w:rPr>
      </w:pPr>
      <w:r>
        <w:rPr>
          <w:color w:val="000000"/>
          <w:sz w:val="28"/>
        </w:rPr>
        <w:t>Почасовая оплата труда педагогических работников применяется:</w:t>
      </w:r>
    </w:p>
    <w:p w14:paraId="02EEFEEB" w14:textId="77777777" w:rsidR="00863962" w:rsidRDefault="00863962" w:rsidP="00863962">
      <w:pPr>
        <w:ind w:firstLine="709"/>
        <w:jc w:val="both"/>
        <w:rPr>
          <w:color w:val="000000"/>
          <w:sz w:val="28"/>
        </w:rPr>
      </w:pPr>
      <w:r>
        <w:rPr>
          <w:color w:val="000000"/>
          <w:sz w:val="28"/>
        </w:rPr>
        <w:t>- при оплате за часы, выполненные в порядке</w:t>
      </w:r>
      <w:r>
        <w:rPr>
          <w:color w:val="000000"/>
          <w:sz w:val="28"/>
          <w:szCs w:val="28"/>
        </w:rPr>
        <w:br/>
      </w:r>
      <w:r>
        <w:rPr>
          <w:color w:val="000000"/>
          <w:sz w:val="28"/>
        </w:rPr>
        <w:t xml:space="preserve">замещения отсутствующих педагогических работников   по болезни или другим причинам,   продолжавшиеся  не более 2 месяцев. </w:t>
      </w:r>
    </w:p>
    <w:p w14:paraId="25B628C2" w14:textId="77777777" w:rsidR="00863962" w:rsidRDefault="00863962" w:rsidP="00863962">
      <w:pPr>
        <w:spacing w:line="240" w:lineRule="atLeast"/>
        <w:ind w:firstLine="709"/>
        <w:jc w:val="both"/>
        <w:rPr>
          <w:sz w:val="28"/>
          <w:szCs w:val="28"/>
        </w:rPr>
      </w:pPr>
      <w:r>
        <w:rPr>
          <w:sz w:val="28"/>
          <w:szCs w:val="28"/>
        </w:rPr>
        <w:t xml:space="preserve">Осуществление доплат производить работникам, замещающим </w:t>
      </w:r>
      <w:r>
        <w:rPr>
          <w:color w:val="C00000"/>
          <w:sz w:val="28"/>
          <w:szCs w:val="28"/>
        </w:rPr>
        <w:t xml:space="preserve"> </w:t>
      </w:r>
      <w:r>
        <w:rPr>
          <w:sz w:val="28"/>
          <w:szCs w:val="28"/>
        </w:rPr>
        <w:t>основного работника, отсутствующего в связи с отпуском, болезнью и другим причинам  по следующим должностям:</w:t>
      </w:r>
    </w:p>
    <w:p w14:paraId="58465479" w14:textId="77777777" w:rsidR="00863962" w:rsidRPr="00E7606A" w:rsidRDefault="00863962" w:rsidP="00863962">
      <w:pPr>
        <w:pStyle w:val="af9"/>
        <w:tabs>
          <w:tab w:val="left" w:pos="0"/>
          <w:tab w:val="left" w:pos="544"/>
        </w:tabs>
        <w:spacing w:before="1" w:line="322" w:lineRule="exact"/>
        <w:ind w:left="709" w:right="-45"/>
        <w:jc w:val="both"/>
        <w:rPr>
          <w:sz w:val="28"/>
          <w:szCs w:val="28"/>
        </w:rPr>
      </w:pPr>
      <w:r w:rsidRPr="00E7606A">
        <w:rPr>
          <w:spacing w:val="-2"/>
          <w:sz w:val="28"/>
          <w:szCs w:val="28"/>
        </w:rPr>
        <w:t>- сторож;</w:t>
      </w:r>
    </w:p>
    <w:p w14:paraId="1D238711" w14:textId="77777777" w:rsidR="00863962" w:rsidRPr="00E7606A" w:rsidRDefault="00863962" w:rsidP="00863962">
      <w:pPr>
        <w:pStyle w:val="af9"/>
        <w:tabs>
          <w:tab w:val="left" w:pos="0"/>
          <w:tab w:val="left" w:pos="544"/>
        </w:tabs>
        <w:spacing w:line="322" w:lineRule="exact"/>
        <w:ind w:left="709" w:right="-45"/>
        <w:jc w:val="both"/>
        <w:rPr>
          <w:sz w:val="28"/>
          <w:szCs w:val="28"/>
        </w:rPr>
      </w:pPr>
      <w:r w:rsidRPr="00E7606A">
        <w:rPr>
          <w:sz w:val="28"/>
          <w:szCs w:val="28"/>
        </w:rPr>
        <w:t>- уборщик</w:t>
      </w:r>
      <w:r w:rsidRPr="00E7606A">
        <w:rPr>
          <w:spacing w:val="-8"/>
          <w:sz w:val="28"/>
          <w:szCs w:val="28"/>
        </w:rPr>
        <w:t xml:space="preserve"> </w:t>
      </w:r>
      <w:r w:rsidRPr="00E7606A">
        <w:rPr>
          <w:sz w:val="28"/>
          <w:szCs w:val="28"/>
        </w:rPr>
        <w:t>служебных</w:t>
      </w:r>
      <w:r w:rsidRPr="00E7606A">
        <w:rPr>
          <w:spacing w:val="-9"/>
          <w:sz w:val="28"/>
          <w:szCs w:val="28"/>
        </w:rPr>
        <w:t xml:space="preserve"> </w:t>
      </w:r>
      <w:r w:rsidRPr="00E7606A">
        <w:rPr>
          <w:spacing w:val="-2"/>
          <w:sz w:val="28"/>
          <w:szCs w:val="28"/>
        </w:rPr>
        <w:t>помещений;</w:t>
      </w:r>
    </w:p>
    <w:p w14:paraId="77015A3C" w14:textId="77777777" w:rsidR="00B4209C" w:rsidRPr="009365B2" w:rsidRDefault="00863962" w:rsidP="00863962">
      <w:pPr>
        <w:pStyle w:val="afc"/>
        <w:ind w:left="0" w:firstLine="709"/>
        <w:contextualSpacing/>
        <w:jc w:val="both"/>
        <w:rPr>
          <w:iCs/>
          <w:sz w:val="28"/>
          <w:szCs w:val="28"/>
        </w:rPr>
      </w:pPr>
      <w:r w:rsidRPr="00E7606A">
        <w:rPr>
          <w:sz w:val="28"/>
          <w:szCs w:val="28"/>
        </w:rPr>
        <w:t>- заведующий</w:t>
      </w:r>
      <w:r w:rsidRPr="00E7606A">
        <w:rPr>
          <w:spacing w:val="-9"/>
          <w:sz w:val="28"/>
          <w:szCs w:val="28"/>
        </w:rPr>
        <w:t xml:space="preserve"> </w:t>
      </w:r>
      <w:r w:rsidRPr="00E7606A">
        <w:rPr>
          <w:spacing w:val="-2"/>
          <w:sz w:val="28"/>
          <w:szCs w:val="28"/>
        </w:rPr>
        <w:t>хозяйством</w:t>
      </w:r>
      <w:r>
        <w:rPr>
          <w:spacing w:val="-2"/>
          <w:sz w:val="28"/>
          <w:szCs w:val="28"/>
        </w:rPr>
        <w:t>.</w:t>
      </w:r>
    </w:p>
    <w:p w14:paraId="09EF9F72" w14:textId="77777777" w:rsidR="00BB20E5" w:rsidRDefault="00BB20E5" w:rsidP="008658C1">
      <w:pPr>
        <w:pStyle w:val="3"/>
        <w:ind w:firstLine="709"/>
        <w:contextualSpacing/>
        <w:jc w:val="center"/>
        <w:outlineLvl w:val="0"/>
        <w:rPr>
          <w:b/>
          <w:bCs/>
          <w:caps/>
          <w:sz w:val="24"/>
          <w:szCs w:val="24"/>
        </w:rPr>
      </w:pPr>
    </w:p>
    <w:p w14:paraId="48C47E67"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353212C8" w14:textId="77777777" w:rsidR="00DD0F12" w:rsidRPr="006012BE" w:rsidRDefault="00DD0F12" w:rsidP="008658C1">
      <w:pPr>
        <w:pStyle w:val="3"/>
        <w:ind w:firstLine="709"/>
        <w:contextualSpacing/>
        <w:jc w:val="center"/>
        <w:rPr>
          <w:b/>
          <w:bCs/>
        </w:rPr>
      </w:pPr>
    </w:p>
    <w:p w14:paraId="5D074292" w14:textId="77777777"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14:paraId="7A91B28D" w14:textId="77777777"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14:paraId="427BD16B" w14:textId="77777777"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231DDC00" w14:textId="77777777"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14:paraId="4B8DB594" w14:textId="77777777"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14:paraId="167BD6D8" w14:textId="77777777" w:rsidR="00753215" w:rsidRPr="00FD3B7C" w:rsidRDefault="00FB2E71" w:rsidP="008658C1">
      <w:pPr>
        <w:pStyle w:val="3"/>
        <w:ind w:firstLine="709"/>
        <w:contextualSpacing/>
      </w:pPr>
      <w:r>
        <w:rPr>
          <w:iCs/>
        </w:rPr>
        <w:lastRenderedPageBreak/>
        <w:t>5.2.3</w:t>
      </w:r>
      <w:r w:rsidR="00DD13AE" w:rsidRPr="00DD13AE">
        <w:rPr>
          <w:iCs/>
        </w:rPr>
        <w:t>.</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14:paraId="27EDDB69" w14:textId="77777777" w:rsidR="00DD0F12" w:rsidRPr="00DD13AE" w:rsidRDefault="00FB2E71" w:rsidP="008658C1">
      <w:pPr>
        <w:pStyle w:val="3"/>
        <w:ind w:firstLine="709"/>
        <w:contextualSpacing/>
      </w:pPr>
      <w:r>
        <w:t>5.2.</w:t>
      </w:r>
      <w:r w:rsidR="00863962">
        <w:t>4</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14:paraId="6B0714CC" w14:textId="77777777" w:rsidR="004366E4" w:rsidRDefault="00FB2E71" w:rsidP="00713A29">
      <w:pPr>
        <w:pStyle w:val="3"/>
        <w:tabs>
          <w:tab w:val="left" w:pos="1620"/>
        </w:tabs>
        <w:ind w:firstLine="709"/>
        <w:contextualSpacing/>
      </w:pPr>
      <w:r>
        <w:t>5.2.</w:t>
      </w:r>
      <w:r w:rsidR="00863962">
        <w:t>5</w:t>
      </w:r>
      <w:r w:rsidR="00DD0F12" w:rsidRPr="00DD13AE">
        <w:t>.</w:t>
      </w:r>
      <w:r w:rsidR="001626B8" w:rsidRPr="009365B2">
        <w:rPr>
          <w:rFonts w:eastAsia="Arial Unicode MS"/>
          <w:color w:val="000000"/>
          <w:kern w:val="1"/>
        </w:rPr>
        <w:t>  </w:t>
      </w:r>
      <w:r w:rsidR="00B55C2C">
        <w:rPr>
          <w:rFonts w:eastAsia="Arial Unicode MS"/>
          <w:color w:val="000000"/>
          <w:kern w:val="1"/>
        </w:rPr>
        <w:t>Создавать и</w:t>
      </w:r>
      <w:r w:rsidR="004366E4">
        <w:rPr>
          <w:color w:val="000000"/>
        </w:rPr>
        <w:t>нвалидам, занятым в организациях</w:t>
      </w:r>
      <w:r w:rsidR="00B55C2C">
        <w:rPr>
          <w:color w:val="000000"/>
        </w:rPr>
        <w:t xml:space="preserve"> сферы образования</w:t>
      </w:r>
      <w:r w:rsidR="004366E4">
        <w:rPr>
          <w:color w:val="000000"/>
        </w:rPr>
        <w:t xml:space="preserve">,  необходимые условия труда в соответствии с Законом N 181-ФЗ от 24.11.1995 (ред. от 29.12.2015) «О социальной защите инвалидов в Российской Федерации». </w:t>
      </w:r>
      <w:r w:rsidR="004366E4">
        <w:t xml:space="preserve">Независимо от группы инвалидности работнику должен быть установлен ежегодный оплачиваемый отпуск продолжительностью не менее 30 календарных дней. </w:t>
      </w:r>
    </w:p>
    <w:p w14:paraId="09B5C528" w14:textId="77777777" w:rsidR="00DD0F12" w:rsidRPr="00DD13AE" w:rsidRDefault="00315CEF" w:rsidP="008658C1">
      <w:pPr>
        <w:ind w:firstLine="709"/>
        <w:contextualSpacing/>
        <w:jc w:val="both"/>
        <w:rPr>
          <w:sz w:val="28"/>
          <w:szCs w:val="28"/>
        </w:rPr>
      </w:pPr>
      <w:r>
        <w:rPr>
          <w:sz w:val="28"/>
          <w:szCs w:val="28"/>
        </w:rPr>
        <w:t>5.2.</w:t>
      </w:r>
      <w:r w:rsidR="00863962">
        <w:rPr>
          <w:sz w:val="28"/>
          <w:szCs w:val="28"/>
        </w:rPr>
        <w:t>6</w:t>
      </w:r>
      <w:r w:rsidR="00DD0F12" w:rsidRPr="00DD13AE">
        <w:rPr>
          <w:sz w:val="28"/>
          <w:szCs w:val="28"/>
        </w:rPr>
        <w:t>.</w:t>
      </w:r>
      <w:r w:rsidR="001626B8" w:rsidRPr="009365B2">
        <w:rPr>
          <w:rFonts w:eastAsia="Arial Unicode MS"/>
          <w:color w:val="000000"/>
          <w:kern w:val="1"/>
          <w:sz w:val="28"/>
          <w:szCs w:val="28"/>
        </w:rPr>
        <w:t> </w:t>
      </w:r>
      <w:r w:rsidR="00DD0F12" w:rsidRPr="00DD13AE">
        <w:rPr>
          <w:sz w:val="28"/>
          <w:szCs w:val="28"/>
        </w:rPr>
        <w:t>Компенсировать работникам оплату стоимости содержания дете</w:t>
      </w:r>
      <w:r w:rsidR="00EF4841">
        <w:rPr>
          <w:sz w:val="28"/>
          <w:szCs w:val="28"/>
        </w:rPr>
        <w:t>й в дошкольных образовательных организациях</w:t>
      </w:r>
      <w:r w:rsidR="00DD0F12" w:rsidRPr="00DD13AE">
        <w:rPr>
          <w:sz w:val="28"/>
          <w:szCs w:val="28"/>
        </w:rPr>
        <w:t xml:space="preserve"> в </w:t>
      </w:r>
      <w:r w:rsidR="005A6DC6">
        <w:rPr>
          <w:sz w:val="28"/>
          <w:szCs w:val="28"/>
        </w:rPr>
        <w:t xml:space="preserve"> установленном</w:t>
      </w:r>
      <w:r w:rsidR="00B55C2C">
        <w:rPr>
          <w:sz w:val="28"/>
          <w:szCs w:val="28"/>
        </w:rPr>
        <w:t xml:space="preserve"> </w:t>
      </w:r>
      <w:r w:rsidR="005A6DC6">
        <w:rPr>
          <w:sz w:val="28"/>
          <w:szCs w:val="28"/>
        </w:rPr>
        <w:t xml:space="preserve"> </w:t>
      </w:r>
      <w:r w:rsidR="00DD0F12" w:rsidRPr="00DD13AE">
        <w:rPr>
          <w:sz w:val="28"/>
          <w:szCs w:val="28"/>
        </w:rPr>
        <w:t>размере.</w:t>
      </w:r>
    </w:p>
    <w:p w14:paraId="1D594A81" w14:textId="77777777" w:rsidR="000E0C98" w:rsidRDefault="000E0C98" w:rsidP="000E0C98">
      <w:pPr>
        <w:ind w:firstLine="540"/>
        <w:jc w:val="both"/>
        <w:rPr>
          <w:sz w:val="28"/>
          <w:szCs w:val="28"/>
        </w:rPr>
      </w:pPr>
      <w:r w:rsidRPr="00863962">
        <w:rPr>
          <w:sz w:val="28"/>
          <w:szCs w:val="28"/>
        </w:rPr>
        <w:t xml:space="preserve">   </w:t>
      </w:r>
      <w:r w:rsidR="00863962">
        <w:rPr>
          <w:sz w:val="28"/>
          <w:szCs w:val="28"/>
        </w:rPr>
        <w:t>5.2.7</w:t>
      </w:r>
      <w:r w:rsidR="00DD0F12" w:rsidRPr="00863962">
        <w:rPr>
          <w:sz w:val="28"/>
          <w:szCs w:val="28"/>
        </w:rPr>
        <w:t>.</w:t>
      </w:r>
      <w:r w:rsidRPr="000E0C98">
        <w:rPr>
          <w:sz w:val="28"/>
          <w:szCs w:val="28"/>
        </w:rPr>
        <w:t xml:space="preserve"> </w:t>
      </w:r>
      <w:r>
        <w:rPr>
          <w:sz w:val="28"/>
          <w:szCs w:val="28"/>
        </w:rPr>
        <w:t xml:space="preserve"> Предоставлять педагогическим работникам меры социальной поддержки, установленные законодательством РФ, законом Белгородской области от 21 июля 2008 г. №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Белгородской области», постановлением правительства Белгородской области от 25 августа 2008 г.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w:t>
      </w:r>
      <w:r w:rsidR="004366E4">
        <w:rPr>
          <w:sz w:val="28"/>
          <w:szCs w:val="28"/>
        </w:rPr>
        <w:t xml:space="preserve">  с учетом вносимых изменений</w:t>
      </w:r>
      <w:r>
        <w:rPr>
          <w:sz w:val="28"/>
          <w:szCs w:val="28"/>
        </w:rPr>
        <w:t xml:space="preserve">. </w:t>
      </w:r>
    </w:p>
    <w:p w14:paraId="058BE878" w14:textId="77777777" w:rsidR="000E0C98" w:rsidRDefault="000E0C98" w:rsidP="000E0C98">
      <w:pPr>
        <w:ind w:firstLine="540"/>
        <w:jc w:val="both"/>
        <w:rPr>
          <w:sz w:val="28"/>
          <w:szCs w:val="28"/>
        </w:rPr>
      </w:pPr>
      <w:r>
        <w:rPr>
          <w:sz w:val="28"/>
          <w:szCs w:val="28"/>
        </w:rPr>
        <w:t>Положения вышеуказанных нормативных правовых актов распространяется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организациях,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
    <w:p w14:paraId="63620082" w14:textId="77777777" w:rsidR="008B76E2" w:rsidRPr="00853C43" w:rsidRDefault="001626B8" w:rsidP="00853C43">
      <w:pPr>
        <w:pStyle w:val="3"/>
        <w:ind w:firstLine="709"/>
        <w:contextualSpacing/>
      </w:pPr>
      <w:r w:rsidRPr="009365B2">
        <w:rPr>
          <w:rFonts w:eastAsia="Arial Unicode MS"/>
          <w:color w:val="000000"/>
          <w:kern w:val="1"/>
        </w:rPr>
        <w:t> </w:t>
      </w:r>
      <w:r w:rsidR="00315CEF">
        <w:t>5.2.</w:t>
      </w:r>
      <w:r w:rsidR="00863962">
        <w:t>8</w:t>
      </w:r>
      <w:r w:rsidR="008B76E2" w:rsidRPr="00694948">
        <w:rPr>
          <w:color w:val="FF0000"/>
        </w:rPr>
        <w:t>.</w:t>
      </w:r>
      <w:r w:rsidRPr="00694948">
        <w:rPr>
          <w:color w:val="FF0000"/>
        </w:rPr>
        <w:t> </w:t>
      </w:r>
      <w:r w:rsidR="008B76E2" w:rsidRPr="00853C43">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853C43">
        <w:t xml:space="preserve"> </w:t>
      </w:r>
      <w:r w:rsidR="008B76E2" w:rsidRPr="00853C43">
        <w:t>на основании его письменного заявления, согласованного с работодателем</w:t>
      </w:r>
      <w:r w:rsidR="002574DC" w:rsidRPr="00853C43">
        <w:t xml:space="preserve"> (статья</w:t>
      </w:r>
      <w:r w:rsidR="008B76E2" w:rsidRPr="00853C43">
        <w:t xml:space="preserve"> 185.1</w:t>
      </w:r>
      <w:r w:rsidRPr="00853C43">
        <w:rPr>
          <w:rFonts w:eastAsia="Arial Unicode MS"/>
          <w:kern w:val="1"/>
        </w:rPr>
        <w:t> </w:t>
      </w:r>
      <w:r w:rsidR="008B76E2" w:rsidRPr="00853C43">
        <w:t>ТК РФ).</w:t>
      </w:r>
    </w:p>
    <w:p w14:paraId="41BA6EEB" w14:textId="77777777" w:rsidR="004325B3" w:rsidRPr="00853C43" w:rsidRDefault="00853C43" w:rsidP="008658C1">
      <w:pPr>
        <w:pStyle w:val="HTML"/>
        <w:ind w:firstLine="709"/>
        <w:contextualSpacing/>
        <w:jc w:val="both"/>
        <w:rPr>
          <w:rFonts w:ascii="Times New Roman" w:hAnsi="Times New Roman" w:cs="Times New Roman"/>
          <w:color w:val="FF0000"/>
          <w:sz w:val="28"/>
          <w:szCs w:val="28"/>
        </w:rPr>
      </w:pPr>
      <w:r w:rsidRPr="00853C43">
        <w:rPr>
          <w:rFonts w:ascii="Times New Roman" w:hAnsi="Times New Roman" w:cs="Times New Roman"/>
          <w:sz w:val="28"/>
          <w:szCs w:val="28"/>
        </w:rPr>
        <w:t>Работники, достигшие возраста сорока лет,</w:t>
      </w:r>
      <w:r w:rsidRPr="00853C43">
        <w:rPr>
          <w:rFonts w:ascii="Times New Roman" w:hAnsi="Times New Roman" w:cs="Times New Roman"/>
          <w:color w:val="FF0000"/>
          <w:sz w:val="28"/>
          <w:szCs w:val="28"/>
        </w:rPr>
        <w:t xml:space="preserve">  </w:t>
      </w:r>
      <w:r w:rsidRPr="00853C43">
        <w:rPr>
          <w:rFonts w:ascii="Times New Roman" w:hAnsi="Times New Roman" w:cs="Times New Roman"/>
          <w:sz w:val="28"/>
          <w:szCs w:val="28"/>
        </w:rPr>
        <w:t>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(ст.185.1 ТК, ФЗ 261-ФЗ  от 31.07.20207)</w:t>
      </w:r>
      <w:r>
        <w:rPr>
          <w:rFonts w:ascii="Times New Roman" w:hAnsi="Times New Roman" w:cs="Times New Roman"/>
          <w:sz w:val="28"/>
          <w:szCs w:val="28"/>
        </w:rPr>
        <w:t>.</w:t>
      </w:r>
      <w:r w:rsidRPr="00853C43">
        <w:rPr>
          <w:rFonts w:ascii="Times New Roman" w:hAnsi="Times New Roman" w:cs="Times New Roman"/>
          <w:sz w:val="28"/>
          <w:szCs w:val="28"/>
        </w:rPr>
        <w:t xml:space="preserve"> </w:t>
      </w:r>
    </w:p>
    <w:p w14:paraId="283DF23B" w14:textId="77777777" w:rsidR="008B76E2"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53C43">
        <w:rPr>
          <w:sz w:val="28"/>
          <w:szCs w:val="28"/>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w:t>
      </w:r>
      <w:r w:rsidRPr="00853C43">
        <w:rPr>
          <w:sz w:val="28"/>
          <w:szCs w:val="28"/>
        </w:rPr>
        <w:lastRenderedPageBreak/>
        <w:t>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6B82987F" w14:textId="77777777" w:rsidR="00BB20E5" w:rsidRPr="00863962" w:rsidRDefault="0086396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r w:rsidRPr="00863962">
        <w:rPr>
          <w:color w:val="000000" w:themeColor="text1"/>
          <w:sz w:val="28"/>
          <w:szCs w:val="28"/>
        </w:rPr>
        <w:t xml:space="preserve">5.2.9. </w:t>
      </w:r>
      <w:r w:rsidR="00BB20E5" w:rsidRPr="00863962">
        <w:rPr>
          <w:color w:val="000000" w:themeColor="text1"/>
          <w:sz w:val="28"/>
          <w:szCs w:val="28"/>
        </w:rPr>
        <w:t xml:space="preserve">Работодатель принимает меры по сохранению существующих и созданию новых рабочих мест, предоставлению в случаях, не противоречащих законодательству, оплачиваемых рабочих мест несовершеннолетним гражданам в возрасте от 14 до 18 лет в свободное </w:t>
      </w:r>
      <w:r w:rsidR="000D35F5" w:rsidRPr="00863962">
        <w:rPr>
          <w:color w:val="000000" w:themeColor="text1"/>
          <w:sz w:val="28"/>
          <w:szCs w:val="28"/>
        </w:rPr>
        <w:t>от учебы время в соответствии с квотой в размере 1% от среднесписочной численности работающих (но не менее 1 рабочего места).</w:t>
      </w:r>
    </w:p>
    <w:p w14:paraId="0C2142E4" w14:textId="77777777" w:rsidR="00863962" w:rsidRPr="00863962" w:rsidRDefault="0086396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r w:rsidRPr="00863962">
        <w:rPr>
          <w:color w:val="000000" w:themeColor="text1"/>
          <w:sz w:val="28"/>
          <w:szCs w:val="28"/>
        </w:rPr>
        <w:t>5.2.10. Работодатель приостанавливает действие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Вооруженные силы РФ</w:t>
      </w:r>
    </w:p>
    <w:p w14:paraId="730FD6F4" w14:textId="77777777" w:rsidR="00BB20E5" w:rsidRPr="00863962" w:rsidRDefault="004C5738"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r w:rsidRPr="00863962">
        <w:rPr>
          <w:color w:val="000000" w:themeColor="text1"/>
          <w:sz w:val="28"/>
          <w:szCs w:val="28"/>
        </w:rPr>
        <w:t>5.2.1</w:t>
      </w:r>
      <w:r w:rsidR="00863962" w:rsidRPr="00863962">
        <w:rPr>
          <w:color w:val="000000" w:themeColor="text1"/>
          <w:sz w:val="28"/>
          <w:szCs w:val="28"/>
        </w:rPr>
        <w:t>1</w:t>
      </w:r>
      <w:r w:rsidRPr="00863962">
        <w:rPr>
          <w:color w:val="000000" w:themeColor="text1"/>
          <w:sz w:val="28"/>
          <w:szCs w:val="28"/>
        </w:rPr>
        <w:t>. Работодатель обеспечивает сохранение уровня доходов и осуществление выплат в размере средней заработной платы работникам, принимающим участие в специальной военной операции на тер</w:t>
      </w:r>
      <w:r w:rsidR="00BB20E5" w:rsidRPr="00863962">
        <w:rPr>
          <w:color w:val="000000" w:themeColor="text1"/>
          <w:sz w:val="28"/>
          <w:szCs w:val="28"/>
        </w:rPr>
        <w:t>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Вооружённые силы РФ.</w:t>
      </w:r>
    </w:p>
    <w:p w14:paraId="41B63C56" w14:textId="77777777" w:rsidR="00DD0F12" w:rsidRPr="00DD13AE" w:rsidRDefault="00DD0F12" w:rsidP="008658C1">
      <w:pPr>
        <w:pStyle w:val="Default"/>
        <w:ind w:firstLine="709"/>
        <w:contextualSpacing/>
        <w:jc w:val="both"/>
        <w:rPr>
          <w:color w:val="auto"/>
          <w:sz w:val="28"/>
          <w:szCs w:val="28"/>
        </w:rPr>
      </w:pPr>
      <w:r w:rsidRPr="00863962">
        <w:rPr>
          <w:color w:val="000000" w:themeColor="text1"/>
          <w:sz w:val="28"/>
          <w:szCs w:val="28"/>
        </w:rPr>
        <w:t>5.3.</w:t>
      </w:r>
      <w:r w:rsidR="001626B8" w:rsidRPr="00863962">
        <w:rPr>
          <w:rFonts w:eastAsia="Arial Unicode MS"/>
          <w:color w:val="000000" w:themeColor="text1"/>
          <w:kern w:val="1"/>
          <w:sz w:val="28"/>
          <w:szCs w:val="28"/>
        </w:rPr>
        <w:t> </w:t>
      </w:r>
      <w:r w:rsidR="000A0A46" w:rsidRPr="00863962">
        <w:rPr>
          <w:color w:val="000000" w:themeColor="text1"/>
          <w:sz w:val="28"/>
          <w:szCs w:val="28"/>
        </w:rPr>
        <w:t>Выборный орган первичной</w:t>
      </w:r>
      <w:r w:rsidR="000A0A46">
        <w:rPr>
          <w:color w:val="auto"/>
          <w:sz w:val="28"/>
          <w:szCs w:val="28"/>
        </w:rPr>
        <w:t xml:space="preserve"> профсоюзной организации</w:t>
      </w:r>
      <w:r w:rsidRPr="00DD13AE">
        <w:rPr>
          <w:color w:val="auto"/>
          <w:sz w:val="28"/>
          <w:szCs w:val="28"/>
        </w:rPr>
        <w:t xml:space="preserve"> обязуется: </w:t>
      </w:r>
    </w:p>
    <w:p w14:paraId="07358616" w14:textId="77777777"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2B65C17A" w14:textId="77777777" w:rsidR="0087712A" w:rsidRDefault="00753215" w:rsidP="0087712A">
      <w:pPr>
        <w:pStyle w:val="Default"/>
        <w:ind w:firstLine="709"/>
        <w:contextualSpacing/>
        <w:jc w:val="both"/>
        <w:rPr>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87712A">
        <w:rPr>
          <w:sz w:val="28"/>
          <w:szCs w:val="28"/>
        </w:rPr>
        <w:t xml:space="preserve">За высокие показатели в обучении, воспитании детей, продолжительную и </w:t>
      </w:r>
      <w:r w:rsidR="0087712A">
        <w:rPr>
          <w:spacing w:val="-1"/>
          <w:sz w:val="28"/>
          <w:szCs w:val="28"/>
        </w:rPr>
        <w:t xml:space="preserve">безупречную работу, новаторство, методическую работу, в связи с профессиональными праздниками и юбилейными датами и за другие </w:t>
      </w:r>
      <w:r w:rsidR="0087712A">
        <w:rPr>
          <w:sz w:val="28"/>
          <w:szCs w:val="28"/>
        </w:rPr>
        <w:t>достижения в работе применяются следующие поощрения:</w:t>
      </w:r>
    </w:p>
    <w:p w14:paraId="79BC23BB" w14:textId="77777777" w:rsidR="0087712A" w:rsidRDefault="0087712A" w:rsidP="0087712A">
      <w:pPr>
        <w:shd w:val="clear" w:color="auto" w:fill="FFFFFF"/>
        <w:tabs>
          <w:tab w:val="left" w:pos="1008"/>
        </w:tabs>
        <w:spacing w:line="317" w:lineRule="exact"/>
        <w:ind w:left="720"/>
        <w:rPr>
          <w:sz w:val="28"/>
          <w:szCs w:val="28"/>
        </w:rPr>
      </w:pPr>
      <w:r>
        <w:rPr>
          <w:sz w:val="28"/>
          <w:szCs w:val="28"/>
        </w:rPr>
        <w:t xml:space="preserve">    - объявление благодарности;</w:t>
      </w:r>
    </w:p>
    <w:p w14:paraId="41B3C8E6" w14:textId="77777777" w:rsidR="0087712A" w:rsidRDefault="0087712A" w:rsidP="0087712A">
      <w:pPr>
        <w:shd w:val="clear" w:color="auto" w:fill="FFFFFF"/>
        <w:tabs>
          <w:tab w:val="left" w:pos="1008"/>
        </w:tabs>
        <w:spacing w:line="317" w:lineRule="exact"/>
        <w:ind w:left="720"/>
        <w:rPr>
          <w:sz w:val="28"/>
          <w:szCs w:val="28"/>
        </w:rPr>
      </w:pPr>
      <w:r>
        <w:rPr>
          <w:sz w:val="28"/>
          <w:szCs w:val="28"/>
        </w:rPr>
        <w:t xml:space="preserve">    - выдача премии;</w:t>
      </w:r>
    </w:p>
    <w:p w14:paraId="292F0516" w14:textId="77777777" w:rsidR="0087712A" w:rsidRDefault="0087712A" w:rsidP="0087712A">
      <w:pPr>
        <w:shd w:val="clear" w:color="auto" w:fill="FFFFFF"/>
        <w:tabs>
          <w:tab w:val="left" w:pos="1008"/>
        </w:tabs>
        <w:spacing w:line="317" w:lineRule="exact"/>
        <w:ind w:left="720"/>
        <w:rPr>
          <w:sz w:val="28"/>
          <w:szCs w:val="28"/>
        </w:rPr>
      </w:pPr>
      <w:r>
        <w:rPr>
          <w:sz w:val="28"/>
          <w:szCs w:val="28"/>
        </w:rPr>
        <w:t xml:space="preserve">    - награждение ценным подарком.</w:t>
      </w:r>
    </w:p>
    <w:p w14:paraId="0BE2D531" w14:textId="77777777" w:rsidR="0087712A" w:rsidRDefault="0087712A" w:rsidP="0087712A">
      <w:pPr>
        <w:shd w:val="clear" w:color="auto" w:fill="FFFFFF"/>
        <w:tabs>
          <w:tab w:val="left" w:pos="1008"/>
        </w:tabs>
        <w:spacing w:line="317" w:lineRule="exact"/>
        <w:rPr>
          <w:sz w:val="28"/>
          <w:szCs w:val="28"/>
        </w:rPr>
      </w:pPr>
      <w:r>
        <w:rPr>
          <w:spacing w:val="-1"/>
          <w:sz w:val="28"/>
          <w:szCs w:val="28"/>
        </w:rPr>
        <w:t xml:space="preserve">Награждение Почетными грамотами: </w:t>
      </w:r>
    </w:p>
    <w:p w14:paraId="1819751F" w14:textId="77777777" w:rsidR="0087712A" w:rsidRDefault="0087712A" w:rsidP="0087712A">
      <w:pPr>
        <w:shd w:val="clear" w:color="auto" w:fill="FFFFFF"/>
        <w:tabs>
          <w:tab w:val="left" w:pos="288"/>
        </w:tabs>
        <w:spacing w:line="317" w:lineRule="exact"/>
        <w:rPr>
          <w:spacing w:val="-1"/>
          <w:sz w:val="28"/>
          <w:szCs w:val="28"/>
        </w:rPr>
      </w:pPr>
      <w:r>
        <w:rPr>
          <w:spacing w:val="-1"/>
          <w:sz w:val="28"/>
          <w:szCs w:val="28"/>
        </w:rPr>
        <w:t xml:space="preserve">               - управления образования;</w:t>
      </w:r>
    </w:p>
    <w:p w14:paraId="23AEE235" w14:textId="77777777" w:rsidR="0087712A" w:rsidRDefault="0087712A" w:rsidP="0087712A">
      <w:pPr>
        <w:shd w:val="clear" w:color="auto" w:fill="FFFFFF"/>
        <w:tabs>
          <w:tab w:val="left" w:pos="288"/>
        </w:tabs>
        <w:spacing w:line="317" w:lineRule="exact"/>
        <w:jc w:val="both"/>
        <w:rPr>
          <w:spacing w:val="-1"/>
          <w:sz w:val="28"/>
          <w:szCs w:val="28"/>
        </w:rPr>
      </w:pPr>
      <w:r>
        <w:rPr>
          <w:spacing w:val="-1"/>
          <w:sz w:val="28"/>
          <w:szCs w:val="28"/>
        </w:rPr>
        <w:t xml:space="preserve">             - Главы администрации Губкинского городского округа (по ходатайству управления образования);</w:t>
      </w:r>
    </w:p>
    <w:p w14:paraId="0728CAB9" w14:textId="77777777" w:rsidR="0087712A" w:rsidRDefault="0087712A" w:rsidP="0087712A">
      <w:pPr>
        <w:shd w:val="clear" w:color="auto" w:fill="FFFFFF"/>
        <w:tabs>
          <w:tab w:val="left" w:pos="288"/>
        </w:tabs>
        <w:spacing w:line="317" w:lineRule="exact"/>
        <w:jc w:val="both"/>
        <w:rPr>
          <w:spacing w:val="-1"/>
          <w:sz w:val="28"/>
          <w:szCs w:val="28"/>
        </w:rPr>
      </w:pPr>
      <w:r>
        <w:rPr>
          <w:spacing w:val="-1"/>
          <w:sz w:val="28"/>
          <w:szCs w:val="28"/>
        </w:rPr>
        <w:t xml:space="preserve">              - объявление благодарности Главы администрации Губкинского городского округа (по ходатайству управления образования) .</w:t>
      </w:r>
    </w:p>
    <w:p w14:paraId="42F5C8EA" w14:textId="77777777" w:rsidR="0087712A" w:rsidRDefault="0087712A" w:rsidP="0087712A">
      <w:pPr>
        <w:shd w:val="clear" w:color="auto" w:fill="FFFFFF"/>
        <w:tabs>
          <w:tab w:val="left" w:pos="1008"/>
        </w:tabs>
        <w:spacing w:line="317" w:lineRule="exact"/>
        <w:ind w:firstLine="709"/>
        <w:jc w:val="both"/>
        <w:rPr>
          <w:sz w:val="28"/>
          <w:szCs w:val="28"/>
        </w:rPr>
      </w:pPr>
      <w:r>
        <w:rPr>
          <w:sz w:val="28"/>
          <w:szCs w:val="28"/>
        </w:rPr>
        <w:t xml:space="preserve">  Юбилейными датами учреждений считать 50 лет, 100 лет и каждые последующие 50 лет со дня основания.</w:t>
      </w:r>
    </w:p>
    <w:p w14:paraId="6A298B34" w14:textId="77777777" w:rsidR="0087712A" w:rsidRDefault="0087712A" w:rsidP="0087712A">
      <w:pPr>
        <w:shd w:val="clear" w:color="auto" w:fill="FFFFFF"/>
        <w:tabs>
          <w:tab w:val="left" w:pos="1008"/>
        </w:tabs>
        <w:spacing w:line="317" w:lineRule="exact"/>
        <w:ind w:firstLine="709"/>
        <w:jc w:val="both"/>
        <w:rPr>
          <w:sz w:val="28"/>
          <w:szCs w:val="28"/>
        </w:rPr>
      </w:pPr>
      <w:r>
        <w:rPr>
          <w:sz w:val="28"/>
          <w:szCs w:val="28"/>
        </w:rPr>
        <w:lastRenderedPageBreak/>
        <w:t xml:space="preserve">Для работников юбилейными датами считать: для женщин - 50 лет, 55 лет; для мужчин – 50 лет, 60 лет. </w:t>
      </w:r>
    </w:p>
    <w:p w14:paraId="56CE2DB2" w14:textId="77777777" w:rsidR="0087712A" w:rsidRDefault="0087712A" w:rsidP="0087712A">
      <w:pPr>
        <w:shd w:val="clear" w:color="auto" w:fill="FFFFFF"/>
        <w:tabs>
          <w:tab w:val="left" w:pos="1008"/>
        </w:tabs>
        <w:spacing w:line="317" w:lineRule="exact"/>
        <w:ind w:firstLine="709"/>
        <w:jc w:val="both"/>
        <w:rPr>
          <w:sz w:val="28"/>
          <w:szCs w:val="28"/>
        </w:rPr>
      </w:pPr>
      <w:r>
        <w:rPr>
          <w:spacing w:val="-1"/>
          <w:sz w:val="28"/>
          <w:szCs w:val="28"/>
        </w:rPr>
        <w:t>В честь юбилейной даты</w:t>
      </w:r>
      <w:r>
        <w:rPr>
          <w:sz w:val="28"/>
          <w:szCs w:val="28"/>
        </w:rPr>
        <w:t xml:space="preserve"> при наличии финансовых средств</w:t>
      </w:r>
      <w:r>
        <w:rPr>
          <w:spacing w:val="-1"/>
          <w:sz w:val="28"/>
          <w:szCs w:val="28"/>
        </w:rPr>
        <w:t xml:space="preserve"> по ходатайству руководителя работникам, являющимся членом Профсоюза, </w:t>
      </w:r>
      <w:r>
        <w:rPr>
          <w:sz w:val="28"/>
          <w:szCs w:val="28"/>
        </w:rPr>
        <w:t xml:space="preserve">выплачивается денежное вознаграждение  в сумме 5 000 (пять тысяч) рублей.    </w:t>
      </w:r>
    </w:p>
    <w:p w14:paraId="3EBBDD68" w14:textId="77777777" w:rsidR="0087712A" w:rsidRDefault="0087712A" w:rsidP="0087712A">
      <w:pPr>
        <w:shd w:val="clear" w:color="auto" w:fill="FFFFFF"/>
        <w:tabs>
          <w:tab w:val="left" w:pos="1008"/>
        </w:tabs>
        <w:spacing w:line="317" w:lineRule="exact"/>
        <w:ind w:firstLine="709"/>
        <w:jc w:val="both"/>
        <w:rPr>
          <w:sz w:val="28"/>
          <w:szCs w:val="28"/>
        </w:rPr>
      </w:pPr>
      <w:r>
        <w:rPr>
          <w:sz w:val="28"/>
          <w:szCs w:val="28"/>
        </w:rPr>
        <w:t>За особые выдающиеся  трудовые заслуги  работники  представляются в вышестоящие органы для награждения Почетными грамотами, благодарностями, медалями, знаками отличия, а также  для присвоения почетных званий, установленных законодательством  РФ для работников отрасли образования.</w:t>
      </w:r>
    </w:p>
    <w:p w14:paraId="4829AD28" w14:textId="77777777" w:rsidR="0087712A" w:rsidRDefault="0087712A" w:rsidP="0087712A">
      <w:pPr>
        <w:shd w:val="clear" w:color="auto" w:fill="FFFFFF"/>
        <w:tabs>
          <w:tab w:val="left" w:pos="1008"/>
        </w:tabs>
        <w:spacing w:line="317" w:lineRule="exact"/>
        <w:ind w:firstLine="709"/>
        <w:jc w:val="both"/>
        <w:rPr>
          <w:sz w:val="28"/>
          <w:szCs w:val="28"/>
        </w:rPr>
      </w:pPr>
      <w:r>
        <w:rPr>
          <w:sz w:val="28"/>
          <w:szCs w:val="28"/>
        </w:rPr>
        <w:t xml:space="preserve"> Денежные выплаты к юбилейным  датам, установленные по нескольким основаниям,  не суммируются.  </w:t>
      </w:r>
    </w:p>
    <w:p w14:paraId="01E4B139" w14:textId="77777777" w:rsidR="0087712A" w:rsidRPr="004325B3" w:rsidRDefault="004366E4" w:rsidP="008658C1">
      <w:pPr>
        <w:pStyle w:val="Default"/>
        <w:ind w:firstLine="709"/>
        <w:contextualSpacing/>
        <w:jc w:val="both"/>
        <w:rPr>
          <w:color w:val="C00000"/>
          <w:sz w:val="28"/>
          <w:szCs w:val="28"/>
        </w:rPr>
      </w:pPr>
      <w:r>
        <w:rPr>
          <w:sz w:val="28"/>
          <w:szCs w:val="28"/>
        </w:rPr>
        <w:t>5.5 Дополнительное   поощрение (премирование) работников  - победителей и призеров спортивно-массовых мероприятий, а также работников  за отсутствие  в течение календарного года  периодов  временной нетрудоспособности (за исключением случаев ухода  за больным членом семьи, больным ребенком, ухода за ребенком в возрасте до 3 лет или ребенком-инвалидом в возрасте до 18 лет, протезирования, карантина, а также случаев нетрудоспособности, связанной с получением травмы, трудувечьем или профессиональными заболеваниями) реализуется при наличии финансовой возможности.</w:t>
      </w:r>
    </w:p>
    <w:p w14:paraId="3D6F9B71" w14:textId="77777777" w:rsidR="00DF2B83" w:rsidRPr="00DD13AE" w:rsidRDefault="00DF2B83" w:rsidP="008658C1">
      <w:pPr>
        <w:pStyle w:val="Default"/>
        <w:ind w:firstLine="709"/>
        <w:contextualSpacing/>
        <w:jc w:val="both"/>
        <w:rPr>
          <w:color w:val="auto"/>
          <w:sz w:val="28"/>
          <w:szCs w:val="28"/>
        </w:rPr>
      </w:pPr>
    </w:p>
    <w:p w14:paraId="7DAB1FAE" w14:textId="77777777"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14:paraId="28EB610E" w14:textId="77777777" w:rsidR="00B84C13" w:rsidRPr="006012BE" w:rsidRDefault="00B84C13" w:rsidP="008658C1">
      <w:pPr>
        <w:pStyle w:val="3"/>
        <w:ind w:firstLine="709"/>
        <w:contextualSpacing/>
        <w:outlineLvl w:val="0"/>
        <w:rPr>
          <w:b/>
          <w:bCs/>
          <w:caps/>
        </w:rPr>
      </w:pPr>
    </w:p>
    <w:p w14:paraId="68F71FE3" w14:textId="77777777"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14:paraId="6B8F4471" w14:textId="77777777"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14:paraId="7241A25A" w14:textId="77777777"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AE1F34">
        <w:rPr>
          <w:sz w:val="28"/>
          <w:szCs w:val="28"/>
        </w:rPr>
        <w:t xml:space="preserve">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14:paraId="5AFE47E9" w14:textId="77777777"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6819A12A" w14:textId="77777777"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14:paraId="3A48BB33" w14:textId="77777777"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14:paraId="13425F6F" w14:textId="77777777"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14:paraId="7453D8DF" w14:textId="77777777"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xml:space="preserve">: по охране труда, по проведению специальной оценки условий труда, по проверке знаний и навыков в области охраны труда; по </w:t>
      </w:r>
      <w:r w:rsidRPr="00B84C13">
        <w:rPr>
          <w:sz w:val="28"/>
          <w:szCs w:val="28"/>
        </w:rPr>
        <w:lastRenderedPageBreak/>
        <w:t>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4FB3E204" w14:textId="77777777"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14:paraId="42F288CC" w14:textId="77777777" w:rsidR="00E963B7" w:rsidRDefault="00E963B7" w:rsidP="008658C1">
      <w:pPr>
        <w:pStyle w:val="31"/>
        <w:spacing w:after="0"/>
        <w:ind w:left="0" w:firstLine="709"/>
        <w:contextualSpacing/>
        <w:jc w:val="both"/>
        <w:rPr>
          <w:sz w:val="28"/>
          <w:szCs w:val="28"/>
        </w:rPr>
      </w:pPr>
      <w:r>
        <w:rPr>
          <w:sz w:val="28"/>
          <w:szCs w:val="28"/>
        </w:rPr>
        <w:t>6.1.</w:t>
      </w:r>
      <w:r w:rsidR="00863962">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14:paraId="6D76CFAD" w14:textId="77777777" w:rsidR="00E963B7" w:rsidRDefault="00863962" w:rsidP="008658C1">
      <w:pPr>
        <w:pStyle w:val="31"/>
        <w:spacing w:after="0"/>
        <w:ind w:left="0" w:firstLine="709"/>
        <w:contextualSpacing/>
        <w:jc w:val="both"/>
        <w:rPr>
          <w:sz w:val="28"/>
          <w:szCs w:val="28"/>
        </w:rPr>
      </w:pPr>
      <w:r>
        <w:rPr>
          <w:sz w:val="28"/>
          <w:szCs w:val="28"/>
        </w:rPr>
        <w:t>6.1.6</w:t>
      </w:r>
      <w:r w:rsidR="00E963B7">
        <w:rPr>
          <w:sz w:val="28"/>
          <w:szCs w:val="28"/>
        </w:rPr>
        <w:t>.</w:t>
      </w:r>
      <w:r w:rsidR="00AC41E3" w:rsidRPr="009365B2">
        <w:rPr>
          <w:rFonts w:eastAsia="Arial Unicode MS"/>
          <w:color w:val="000000"/>
          <w:kern w:val="1"/>
          <w:sz w:val="28"/>
          <w:szCs w:val="28"/>
        </w:rPr>
        <w:t> </w:t>
      </w:r>
      <w:r w:rsidR="00E963B7">
        <w:rPr>
          <w:sz w:val="28"/>
          <w:szCs w:val="28"/>
        </w:rPr>
        <w:t xml:space="preserve">Контролировать выполнение образовательной организацией предписаний органов </w:t>
      </w:r>
      <w:r w:rsidR="00E963B7"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sidR="00E963B7">
        <w:rPr>
          <w:sz w:val="28"/>
          <w:szCs w:val="28"/>
        </w:rPr>
        <w:t xml:space="preserve"> профсоюзной организации.</w:t>
      </w:r>
    </w:p>
    <w:p w14:paraId="020A0A53" w14:textId="77777777" w:rsidR="00E963B7" w:rsidRDefault="00E963B7" w:rsidP="008658C1">
      <w:pPr>
        <w:pStyle w:val="31"/>
        <w:spacing w:after="0"/>
        <w:ind w:left="0" w:firstLine="709"/>
        <w:contextualSpacing/>
        <w:jc w:val="both"/>
        <w:rPr>
          <w:sz w:val="28"/>
          <w:szCs w:val="28"/>
        </w:rPr>
      </w:pPr>
      <w:r>
        <w:rPr>
          <w:sz w:val="28"/>
          <w:szCs w:val="28"/>
        </w:rPr>
        <w:t>6.1.</w:t>
      </w:r>
      <w:r w:rsidR="00863962">
        <w:rPr>
          <w:sz w:val="28"/>
          <w:szCs w:val="28"/>
        </w:rPr>
        <w:t>7</w:t>
      </w:r>
      <w:r>
        <w:rPr>
          <w:sz w:val="28"/>
          <w:szCs w:val="28"/>
        </w:rPr>
        <w:t>.</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563AC9F9" w14:textId="77777777" w:rsidR="00E963B7" w:rsidRDefault="00E963B7" w:rsidP="008658C1">
      <w:pPr>
        <w:pStyle w:val="31"/>
        <w:spacing w:after="0"/>
        <w:ind w:left="0" w:firstLine="709"/>
        <w:contextualSpacing/>
        <w:jc w:val="both"/>
        <w:rPr>
          <w:sz w:val="28"/>
          <w:szCs w:val="28"/>
        </w:rPr>
      </w:pPr>
      <w:r>
        <w:rPr>
          <w:sz w:val="28"/>
          <w:szCs w:val="28"/>
        </w:rPr>
        <w:t>6.1.</w:t>
      </w:r>
      <w:r w:rsidR="00863962">
        <w:rPr>
          <w:sz w:val="28"/>
          <w:szCs w:val="28"/>
        </w:rPr>
        <w:t>8</w:t>
      </w:r>
      <w:r>
        <w:rPr>
          <w:sz w:val="28"/>
          <w:szCs w:val="28"/>
        </w:rPr>
        <w:t>.</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28633BAA" w14:textId="77777777"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14:paraId="01F4A9F3" w14:textId="77777777"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14:paraId="222883CE" w14:textId="77777777" w:rsidR="00E963B7" w:rsidRPr="005D4469" w:rsidRDefault="00E963B7" w:rsidP="008658C1">
      <w:pPr>
        <w:pStyle w:val="31"/>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075535FB" w14:textId="77777777" w:rsidR="00E963B7" w:rsidRPr="005D4469" w:rsidRDefault="00E963B7" w:rsidP="008658C1">
      <w:pPr>
        <w:pStyle w:val="31"/>
        <w:spacing w:after="0"/>
        <w:ind w:left="0" w:firstLine="709"/>
        <w:contextualSpacing/>
        <w:jc w:val="both"/>
        <w:rPr>
          <w:sz w:val="28"/>
          <w:szCs w:val="28"/>
        </w:rPr>
      </w:pPr>
      <w:r w:rsidRPr="005D4469">
        <w:rPr>
          <w:sz w:val="28"/>
          <w:szCs w:val="28"/>
        </w:rPr>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6B0494E1" w14:textId="77777777" w:rsidR="00E963B7" w:rsidRDefault="00E963B7" w:rsidP="008658C1">
      <w:pPr>
        <w:pStyle w:val="31"/>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w:t>
      </w:r>
      <w:r>
        <w:rPr>
          <w:sz w:val="28"/>
          <w:szCs w:val="28"/>
        </w:rPr>
        <w:lastRenderedPageBreak/>
        <w:t>труда и не менее 0,7 процента от суммы эксплуатационных расходов на содержание образовательной организации.</w:t>
      </w:r>
    </w:p>
    <w:p w14:paraId="29D06C82" w14:textId="77777777" w:rsidR="00E963B7" w:rsidRDefault="00E963B7" w:rsidP="008658C1">
      <w:pPr>
        <w:ind w:firstLine="709"/>
        <w:contextualSpacing/>
        <w:jc w:val="both"/>
        <w:rPr>
          <w:i/>
          <w:sz w:val="28"/>
          <w:szCs w:val="28"/>
        </w:rPr>
      </w:pPr>
      <w:r>
        <w:rPr>
          <w:spacing w:val="-6"/>
          <w:sz w:val="28"/>
          <w:szCs w:val="28"/>
        </w:rPr>
        <w:t>6.2.5.</w:t>
      </w:r>
      <w:r w:rsidR="00AC41E3" w:rsidRPr="009365B2">
        <w:rPr>
          <w:rFonts w:eastAsia="Arial Unicode MS"/>
          <w:color w:val="000000"/>
          <w:kern w:val="1"/>
          <w:sz w:val="28"/>
          <w:szCs w:val="28"/>
        </w:rPr>
        <w:t> </w:t>
      </w:r>
      <w:r w:rsidR="005D4469"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sidR="00AC41E3">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Pr>
          <w:i/>
          <w:sz w:val="28"/>
          <w:szCs w:val="28"/>
        </w:rPr>
        <w:t>.</w:t>
      </w:r>
    </w:p>
    <w:p w14:paraId="3BDF78F0" w14:textId="77777777" w:rsidR="00E963B7" w:rsidRDefault="00E963B7" w:rsidP="008658C1">
      <w:pPr>
        <w:pStyle w:val="ad"/>
        <w:ind w:firstLine="709"/>
        <w:contextualSpacing/>
        <w:jc w:val="both"/>
        <w:rPr>
          <w:sz w:val="28"/>
          <w:szCs w:val="28"/>
        </w:rPr>
      </w:pPr>
      <w:r>
        <w:rPr>
          <w:sz w:val="28"/>
          <w:szCs w:val="28"/>
        </w:rPr>
        <w:t>6.2.6.</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072F747F" w14:textId="77777777"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4294CF6E" w14:textId="77777777" w:rsidR="00E963B7" w:rsidRPr="00D21848" w:rsidRDefault="00E963B7" w:rsidP="008658C1">
      <w:pPr>
        <w:pStyle w:val="ad"/>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14:paraId="61E677A4" w14:textId="77777777"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6188AFC2" w14:textId="77777777" w:rsidR="00E963B7" w:rsidRDefault="00E963B7" w:rsidP="008658C1">
      <w:pPr>
        <w:pStyle w:val="31"/>
        <w:spacing w:after="0"/>
        <w:ind w:left="0" w:firstLine="709"/>
        <w:contextualSpacing/>
        <w:jc w:val="both"/>
        <w:rPr>
          <w:sz w:val="28"/>
          <w:szCs w:val="28"/>
        </w:rPr>
      </w:pPr>
      <w:r>
        <w:rPr>
          <w:sz w:val="28"/>
          <w:szCs w:val="28"/>
        </w:rPr>
        <w:t>6.2.8.</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14:paraId="53CB95DE" w14:textId="77777777" w:rsidR="00E963B7" w:rsidRDefault="00E963B7" w:rsidP="008658C1">
      <w:pPr>
        <w:pStyle w:val="31"/>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4441512C" w14:textId="77777777" w:rsidR="00E963B7" w:rsidRPr="00D21848" w:rsidRDefault="00E963B7" w:rsidP="008658C1">
      <w:pPr>
        <w:pStyle w:val="31"/>
        <w:spacing w:after="0"/>
        <w:ind w:left="0" w:firstLine="709"/>
        <w:contextualSpacing/>
        <w:jc w:val="both"/>
        <w:rPr>
          <w:sz w:val="28"/>
          <w:szCs w:val="28"/>
        </w:rPr>
      </w:pPr>
      <w:r>
        <w:rPr>
          <w:sz w:val="28"/>
          <w:szCs w:val="28"/>
        </w:rPr>
        <w:t>6.2.10.</w:t>
      </w:r>
      <w:r w:rsidR="00AC41E3" w:rsidRPr="009365B2">
        <w:rPr>
          <w:rFonts w:eastAsia="Arial Unicode MS"/>
          <w:color w:val="000000"/>
          <w:kern w:val="1"/>
          <w:sz w:val="28"/>
          <w:szCs w:val="28"/>
        </w:rPr>
        <w:t> </w:t>
      </w:r>
      <w:r>
        <w:rPr>
          <w:sz w:val="28"/>
          <w:szCs w:val="28"/>
        </w:rPr>
        <w:t xml:space="preserve">Предоставлять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w:t>
      </w:r>
      <w:r w:rsidR="004325B3">
        <w:rPr>
          <w:sz w:val="28"/>
          <w:szCs w:val="28"/>
        </w:rPr>
        <w:t xml:space="preserve">из </w:t>
      </w:r>
      <w:r w:rsidR="005013D3">
        <w:rPr>
          <w:sz w:val="28"/>
          <w:szCs w:val="28"/>
        </w:rPr>
        <w:t xml:space="preserve">фонда стимулирующей части зарплаты </w:t>
      </w:r>
      <w:r w:rsidRPr="00D21848">
        <w:rPr>
          <w:sz w:val="28"/>
          <w:szCs w:val="28"/>
        </w:rPr>
        <w:t>.</w:t>
      </w:r>
    </w:p>
    <w:p w14:paraId="18D3D190" w14:textId="77777777" w:rsidR="00E963B7" w:rsidRDefault="00E963B7" w:rsidP="008658C1">
      <w:pPr>
        <w:ind w:firstLine="709"/>
        <w:contextualSpacing/>
        <w:jc w:val="both"/>
        <w:rPr>
          <w:sz w:val="28"/>
          <w:szCs w:val="28"/>
        </w:rPr>
      </w:pPr>
      <w:r w:rsidRPr="00D21848">
        <w:rPr>
          <w:sz w:val="28"/>
          <w:szCs w:val="28"/>
        </w:rPr>
        <w:t>6.2.11.</w:t>
      </w:r>
      <w:r w:rsidR="00AC41E3"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или других равноценных пищевых продуктов в соответствии с установленными нормами работникам, занятым на </w:t>
      </w:r>
      <w:r>
        <w:rPr>
          <w:sz w:val="28"/>
          <w:szCs w:val="28"/>
        </w:rPr>
        <w:lastRenderedPageBreak/>
        <w:t>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111B4D38" w14:textId="77777777" w:rsidR="00E963B7" w:rsidRDefault="00E963B7" w:rsidP="008658C1">
      <w:pPr>
        <w:pStyle w:val="31"/>
        <w:spacing w:after="0"/>
        <w:ind w:left="0" w:firstLine="709"/>
        <w:contextualSpacing/>
        <w:jc w:val="both"/>
        <w:rPr>
          <w:color w:val="000000"/>
          <w:sz w:val="28"/>
          <w:szCs w:val="28"/>
        </w:rPr>
      </w:pPr>
      <w:r>
        <w:rPr>
          <w:sz w:val="28"/>
          <w:szCs w:val="28"/>
        </w:rPr>
        <w:t>6.2.12.</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14:paraId="5F6E10E5" w14:textId="77777777" w:rsidR="000D35F5" w:rsidRDefault="000D35F5" w:rsidP="008658C1">
      <w:pPr>
        <w:pStyle w:val="31"/>
        <w:spacing w:after="0"/>
        <w:ind w:left="0" w:firstLine="709"/>
        <w:contextualSpacing/>
        <w:jc w:val="both"/>
        <w:rPr>
          <w:sz w:val="28"/>
          <w:szCs w:val="28"/>
        </w:rPr>
      </w:pPr>
      <w:r>
        <w:rPr>
          <w:color w:val="000000"/>
          <w:sz w:val="28"/>
          <w:szCs w:val="28"/>
        </w:rPr>
        <w:t>Работодатель обеспечивает освобождение работников от работы в день проведения вакцинации, а также в день связанного с этим медицинского осмотра.</w:t>
      </w:r>
    </w:p>
    <w:p w14:paraId="1C8AF9D6" w14:textId="77777777" w:rsidR="00E963B7" w:rsidRPr="000D74C4" w:rsidRDefault="00E963B7"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w:t>
      </w:r>
      <w:r w:rsidRPr="000D74C4">
        <w:rPr>
          <w:sz w:val="28"/>
          <w:szCs w:val="28"/>
        </w:rPr>
        <w:t>, освещенность и вентиляцию в соответствии с санитарно-гигиеническими нормами и требованиями охраны труда.</w:t>
      </w:r>
    </w:p>
    <w:p w14:paraId="1A9F35A6" w14:textId="77777777" w:rsidR="004366E4" w:rsidRPr="000D74C4" w:rsidRDefault="00E963B7" w:rsidP="004366E4">
      <w:pPr>
        <w:widowControl w:val="0"/>
        <w:autoSpaceDE w:val="0"/>
        <w:autoSpaceDN w:val="0"/>
        <w:adjustRightInd w:val="0"/>
        <w:ind w:firstLine="540"/>
        <w:jc w:val="both"/>
        <w:rPr>
          <w:sz w:val="28"/>
          <w:szCs w:val="28"/>
        </w:rPr>
      </w:pPr>
      <w:r w:rsidRPr="000D74C4">
        <w:rPr>
          <w:sz w:val="28"/>
          <w:szCs w:val="28"/>
        </w:rPr>
        <w:t>6.2.14.</w:t>
      </w:r>
      <w:r w:rsidR="00AC41E3" w:rsidRPr="000D74C4">
        <w:rPr>
          <w:rFonts w:eastAsia="Arial Unicode MS"/>
          <w:color w:val="000000"/>
          <w:kern w:val="1"/>
          <w:sz w:val="28"/>
          <w:szCs w:val="28"/>
        </w:rPr>
        <w:t> </w:t>
      </w:r>
      <w:r w:rsidR="004366E4" w:rsidRPr="000D74C4">
        <w:rPr>
          <w:sz w:val="28"/>
          <w:szCs w:val="28"/>
        </w:rPr>
        <w:t xml:space="preserve">В соответствии с Приказом Министерства труда РФ от </w:t>
      </w:r>
      <w:r w:rsidR="009C01BF" w:rsidRPr="000D74C4">
        <w:rPr>
          <w:sz w:val="28"/>
          <w:szCs w:val="28"/>
        </w:rPr>
        <w:t xml:space="preserve">29.10.2021 г. « Об утверждении примерного перечня ежегодно реализуемых работодателем </w:t>
      </w:r>
      <w:r w:rsidR="004366E4" w:rsidRPr="000D74C4">
        <w:rPr>
          <w:sz w:val="28"/>
          <w:szCs w:val="28"/>
        </w:rPr>
        <w:t xml:space="preserve"> мероприятий по улучшению условий и охраны труда</w:t>
      </w:r>
      <w:r w:rsidR="009C01BF" w:rsidRPr="000D74C4">
        <w:rPr>
          <w:sz w:val="28"/>
          <w:szCs w:val="28"/>
        </w:rPr>
        <w:t xml:space="preserve">, ликвидации </w:t>
      </w:r>
      <w:r w:rsidR="004366E4" w:rsidRPr="000D74C4">
        <w:rPr>
          <w:sz w:val="28"/>
          <w:szCs w:val="28"/>
        </w:rPr>
        <w:t xml:space="preserve"> и</w:t>
      </w:r>
      <w:r w:rsidR="009C01BF" w:rsidRPr="000D74C4">
        <w:rPr>
          <w:sz w:val="28"/>
          <w:szCs w:val="28"/>
        </w:rPr>
        <w:t>ли</w:t>
      </w:r>
      <w:r w:rsidR="004366E4" w:rsidRPr="000D74C4">
        <w:rPr>
          <w:sz w:val="28"/>
          <w:szCs w:val="28"/>
        </w:rPr>
        <w:t xml:space="preserve"> снижению уровней профессиональных рисков</w:t>
      </w:r>
      <w:r w:rsidR="009C01BF" w:rsidRPr="000D74C4">
        <w:rPr>
          <w:sz w:val="28"/>
          <w:szCs w:val="28"/>
        </w:rPr>
        <w:t xml:space="preserve"> либо недопущению повышения их уровней</w:t>
      </w:r>
      <w:r w:rsidR="004366E4" w:rsidRPr="000D74C4">
        <w:rPr>
          <w:sz w:val="28"/>
          <w:szCs w:val="28"/>
        </w:rPr>
        <w:t xml:space="preserve">" работодатель обеспечивает  реализацию мероприятий, направленных на развитие физической культуры и спорта в трудовых коллективах, в том числе: </w:t>
      </w:r>
    </w:p>
    <w:p w14:paraId="68D9EFE7" w14:textId="77777777" w:rsidR="004366E4" w:rsidRPr="000D74C4" w:rsidRDefault="004366E4" w:rsidP="004366E4">
      <w:pPr>
        <w:widowControl w:val="0"/>
        <w:autoSpaceDE w:val="0"/>
        <w:autoSpaceDN w:val="0"/>
        <w:adjustRightInd w:val="0"/>
        <w:ind w:firstLine="540"/>
        <w:jc w:val="both"/>
        <w:rPr>
          <w:sz w:val="28"/>
          <w:szCs w:val="28"/>
        </w:rPr>
      </w:pPr>
      <w:r w:rsidRPr="000D74C4">
        <w:rPr>
          <w:sz w:val="28"/>
          <w:szCs w:val="28"/>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14:paraId="0BD55F84" w14:textId="77777777" w:rsidR="00E963B7" w:rsidRPr="000D74C4" w:rsidRDefault="004366E4" w:rsidP="00786DDC">
      <w:pPr>
        <w:widowControl w:val="0"/>
        <w:autoSpaceDE w:val="0"/>
        <w:autoSpaceDN w:val="0"/>
        <w:adjustRightInd w:val="0"/>
        <w:ind w:firstLine="540"/>
        <w:jc w:val="both"/>
        <w:rPr>
          <w:sz w:val="28"/>
          <w:szCs w:val="28"/>
        </w:rPr>
      </w:pPr>
      <w:r w:rsidRPr="000D74C4">
        <w:rPr>
          <w:sz w:val="28"/>
          <w:szCs w:val="28"/>
        </w:rPr>
        <w:t>-</w:t>
      </w:r>
      <w:r w:rsidR="00AC41E3" w:rsidRPr="000D74C4">
        <w:rPr>
          <w:rFonts w:eastAsia="Arial Unicode MS"/>
          <w:kern w:val="1"/>
          <w:sz w:val="28"/>
          <w:szCs w:val="28"/>
        </w:rPr>
        <w:t> </w:t>
      </w:r>
      <w:r w:rsidR="009C01BF" w:rsidRPr="000D74C4">
        <w:rPr>
          <w:color w:val="000000"/>
          <w:sz w:val="28"/>
          <w:szCs w:val="28"/>
          <w:shd w:val="clear" w:color="auto" w:fill="FFFFFF"/>
        </w:rPr>
        <w:t>приобретение, содержание и обновление спортивного инвентаря</w:t>
      </w:r>
      <w:r w:rsidR="00E963B7" w:rsidRPr="000D74C4">
        <w:rPr>
          <w:sz w:val="28"/>
          <w:szCs w:val="28"/>
        </w:rPr>
        <w:t>.</w:t>
      </w:r>
    </w:p>
    <w:p w14:paraId="13BE0254" w14:textId="77777777" w:rsidR="00E963B7" w:rsidRPr="000D74C4" w:rsidRDefault="00E963B7" w:rsidP="008658C1">
      <w:pPr>
        <w:tabs>
          <w:tab w:val="left" w:pos="1620"/>
        </w:tabs>
        <w:ind w:firstLine="709"/>
        <w:contextualSpacing/>
        <w:jc w:val="both"/>
        <w:rPr>
          <w:sz w:val="28"/>
          <w:szCs w:val="28"/>
        </w:rPr>
      </w:pPr>
      <w:r w:rsidRPr="000D74C4">
        <w:rPr>
          <w:sz w:val="28"/>
          <w:szCs w:val="28"/>
        </w:rPr>
        <w:t>6.2.15.</w:t>
      </w:r>
      <w:r w:rsidR="00AC41E3" w:rsidRPr="000D74C4">
        <w:rPr>
          <w:rFonts w:eastAsia="Arial Unicode MS"/>
          <w:color w:val="000000"/>
          <w:kern w:val="1"/>
          <w:sz w:val="28"/>
          <w:szCs w:val="28"/>
        </w:rPr>
        <w:t> </w:t>
      </w:r>
      <w:r w:rsidRPr="000D74C4">
        <w:rPr>
          <w:sz w:val="28"/>
          <w:szCs w:val="28"/>
        </w:rPr>
        <w:t>Обеспечить наличие аптечек первой помощи работникам, питьевой воды.</w:t>
      </w:r>
    </w:p>
    <w:p w14:paraId="7B6C0CE8" w14:textId="77777777" w:rsidR="00E963B7" w:rsidRDefault="00E963B7" w:rsidP="008658C1">
      <w:pPr>
        <w:ind w:firstLine="709"/>
        <w:contextualSpacing/>
        <w:jc w:val="both"/>
        <w:rPr>
          <w:sz w:val="28"/>
          <w:szCs w:val="28"/>
        </w:rPr>
      </w:pPr>
      <w:r w:rsidRPr="000D74C4">
        <w:rPr>
          <w:sz w:val="28"/>
          <w:szCs w:val="28"/>
        </w:rPr>
        <w:t>6.2.16.</w:t>
      </w:r>
      <w:r w:rsidR="00AC41E3" w:rsidRPr="000D74C4">
        <w:rPr>
          <w:rFonts w:eastAsia="Arial Unicode MS"/>
          <w:color w:val="000000"/>
          <w:kern w:val="1"/>
          <w:sz w:val="28"/>
          <w:szCs w:val="28"/>
        </w:rPr>
        <w:t> </w:t>
      </w:r>
      <w:r w:rsidRPr="000D74C4">
        <w:rPr>
          <w:sz w:val="28"/>
          <w:szCs w:val="28"/>
        </w:rPr>
        <w:t>Проводить расследование и</w:t>
      </w:r>
      <w:r>
        <w:rPr>
          <w:sz w:val="28"/>
          <w:szCs w:val="28"/>
        </w:rPr>
        <w:t xml:space="preserve">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7B38098D" w14:textId="77777777"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17.</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2FD36E5E" w14:textId="77777777" w:rsidR="00E963B7" w:rsidRPr="00D21848" w:rsidRDefault="00E963B7" w:rsidP="008658C1">
      <w:pPr>
        <w:tabs>
          <w:tab w:val="left" w:pos="1620"/>
        </w:tabs>
        <w:ind w:firstLine="709"/>
        <w:contextualSpacing/>
        <w:jc w:val="both"/>
        <w:rPr>
          <w:sz w:val="28"/>
          <w:szCs w:val="28"/>
        </w:rPr>
      </w:pPr>
      <w:r w:rsidRPr="00D21848">
        <w:rPr>
          <w:sz w:val="28"/>
          <w:szCs w:val="28"/>
        </w:rPr>
        <w:lastRenderedPageBreak/>
        <w:t>6.2.18.</w:t>
      </w:r>
      <w:r w:rsidR="00AC41E3"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5D3DE7A2" w14:textId="77777777"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14:paraId="2AEC29BD" w14:textId="77777777"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410A031D" w14:textId="77777777"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14:paraId="38264601" w14:textId="77777777"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F585F5E" w14:textId="77777777"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14:paraId="6C4F6C2B" w14:textId="77777777"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14:paraId="3DF5915A" w14:textId="77777777"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14:paraId="10D5FA8C" w14:textId="77777777"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14:paraId="7BF97FF5" w14:textId="77777777"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2DAED590" w14:textId="77777777"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2743BD05" w14:textId="77777777"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14:paraId="6CB73C22" w14:textId="77777777"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4C8AE3F4" w14:textId="77777777" w:rsidR="00E963B7" w:rsidRDefault="00E963B7" w:rsidP="008658C1">
      <w:pPr>
        <w:ind w:firstLine="709"/>
        <w:contextualSpacing/>
        <w:jc w:val="both"/>
        <w:rPr>
          <w:sz w:val="28"/>
          <w:szCs w:val="28"/>
        </w:rPr>
      </w:pPr>
      <w:r>
        <w:rPr>
          <w:sz w:val="28"/>
          <w:szCs w:val="28"/>
        </w:rPr>
        <w:lastRenderedPageBreak/>
        <w:t>6.7.2.</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0757EE5F" w14:textId="77777777" w:rsidR="00E963B7" w:rsidRDefault="00E963B7" w:rsidP="007E7FB8">
      <w:pPr>
        <w:ind w:firstLine="709"/>
        <w:contextualSpacing/>
        <w:jc w:val="both"/>
        <w:rPr>
          <w:sz w:val="28"/>
          <w:szCs w:val="28"/>
        </w:rPr>
      </w:pPr>
      <w:r>
        <w:rPr>
          <w:sz w:val="28"/>
          <w:szCs w:val="28"/>
        </w:rPr>
        <w:t>6.7.</w:t>
      </w:r>
      <w:r w:rsidR="004A1420">
        <w:rPr>
          <w:sz w:val="28"/>
          <w:szCs w:val="28"/>
        </w:rPr>
        <w:t>3</w:t>
      </w:r>
      <w:r>
        <w:rPr>
          <w:sz w:val="28"/>
          <w:szCs w:val="28"/>
        </w:rPr>
        <w:t>.</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14:paraId="5360671C" w14:textId="77777777" w:rsidR="00E963B7" w:rsidRDefault="00E963B7" w:rsidP="007E7FB8">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14:paraId="34608AA5" w14:textId="77777777" w:rsidR="00E963B7" w:rsidRDefault="00E963B7" w:rsidP="007E7FB8">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14:paraId="76B39DE0" w14:textId="77777777" w:rsidR="00E963B7" w:rsidRDefault="00E963B7" w:rsidP="007E7FB8">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14:paraId="63BC9495" w14:textId="77777777" w:rsidR="00E963B7" w:rsidRDefault="00E963B7" w:rsidP="007E7FB8">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14:paraId="549CFBDC" w14:textId="77777777" w:rsidR="00E963B7" w:rsidRDefault="00E963B7" w:rsidP="007E7FB8">
      <w:pPr>
        <w:ind w:firstLine="709"/>
        <w:contextualSpacing/>
        <w:jc w:val="both"/>
        <w:rPr>
          <w:sz w:val="28"/>
          <w:szCs w:val="28"/>
        </w:rPr>
      </w:pPr>
      <w:r>
        <w:rPr>
          <w:sz w:val="28"/>
          <w:szCs w:val="28"/>
        </w:rPr>
        <w:t>- по приемке учебных, производственных помещен</w:t>
      </w:r>
      <w:r w:rsidR="00786DDC">
        <w:rPr>
          <w:sz w:val="28"/>
          <w:szCs w:val="28"/>
        </w:rPr>
        <w:t xml:space="preserve">ий, спортивных залов, площадок, </w:t>
      </w:r>
      <w:r>
        <w:rPr>
          <w:sz w:val="28"/>
          <w:szCs w:val="28"/>
        </w:rPr>
        <w:t xml:space="preserve">других объектов к началу учебного года. </w:t>
      </w:r>
    </w:p>
    <w:p w14:paraId="2576F7B2" w14:textId="77777777" w:rsidR="00E963B7" w:rsidRDefault="00E963B7" w:rsidP="007E7FB8">
      <w:pPr>
        <w:ind w:firstLine="709"/>
        <w:contextualSpacing/>
        <w:jc w:val="both"/>
        <w:rPr>
          <w:sz w:val="28"/>
          <w:szCs w:val="28"/>
        </w:rPr>
      </w:pPr>
      <w:r>
        <w:rPr>
          <w:sz w:val="28"/>
          <w:szCs w:val="28"/>
        </w:rPr>
        <w:t>6.7.</w:t>
      </w:r>
      <w:r w:rsidR="004A1420">
        <w:rPr>
          <w:sz w:val="28"/>
          <w:szCs w:val="28"/>
        </w:rPr>
        <w:t>4</w:t>
      </w:r>
      <w:r>
        <w:rPr>
          <w:sz w:val="28"/>
          <w:szCs w:val="28"/>
        </w:rPr>
        <w:t>.</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0093A29" w14:textId="77777777" w:rsidR="00E963B7" w:rsidRPr="00D21848" w:rsidRDefault="00E963B7" w:rsidP="007E7FB8">
      <w:pPr>
        <w:ind w:firstLine="709"/>
        <w:contextualSpacing/>
        <w:jc w:val="both"/>
        <w:rPr>
          <w:sz w:val="28"/>
          <w:szCs w:val="28"/>
        </w:rPr>
      </w:pPr>
      <w:r>
        <w:rPr>
          <w:sz w:val="28"/>
          <w:szCs w:val="28"/>
        </w:rPr>
        <w:t>6.7.</w:t>
      </w:r>
      <w:r w:rsidR="004A1420">
        <w:rPr>
          <w:sz w:val="28"/>
          <w:szCs w:val="28"/>
        </w:rPr>
        <w:t>5</w:t>
      </w:r>
      <w:r>
        <w:rPr>
          <w:sz w:val="28"/>
          <w:szCs w:val="28"/>
        </w:rPr>
        <w:t>.</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14:paraId="5D091035" w14:textId="77777777" w:rsidR="00E963B7" w:rsidRDefault="00E963B7" w:rsidP="007E7FB8">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14:paraId="3FBFAEE0" w14:textId="77777777" w:rsidR="00786DDC" w:rsidRPr="00786DDC" w:rsidRDefault="00786DDC" w:rsidP="007E7FB8">
      <w:pPr>
        <w:pStyle w:val="Default"/>
        <w:ind w:firstLine="709"/>
        <w:contextualSpacing/>
        <w:jc w:val="both"/>
        <w:rPr>
          <w:sz w:val="28"/>
          <w:szCs w:val="28"/>
        </w:rPr>
      </w:pPr>
      <w:r w:rsidRPr="00786DDC">
        <w:rPr>
          <w:sz w:val="28"/>
          <w:szCs w:val="28"/>
        </w:rPr>
        <w:t>6.8. Администрация организации обязуется в полном объёме реализацию мероприятий по пожарной безопасности в соответствии с требованиями законодательства:</w:t>
      </w:r>
    </w:p>
    <w:p w14:paraId="37A49740" w14:textId="77777777" w:rsidR="00786DDC" w:rsidRPr="00786DDC" w:rsidRDefault="00786DDC" w:rsidP="007E7FB8">
      <w:pPr>
        <w:pStyle w:val="Default"/>
        <w:ind w:firstLine="709"/>
        <w:contextualSpacing/>
        <w:jc w:val="both"/>
        <w:rPr>
          <w:sz w:val="28"/>
          <w:szCs w:val="28"/>
        </w:rPr>
      </w:pPr>
      <w:r w:rsidRPr="00786DDC">
        <w:rPr>
          <w:sz w:val="28"/>
          <w:szCs w:val="28"/>
        </w:rPr>
        <w:t>6.8.1. Организовать безусловное выполнение предписаний территориальных органов Государственного пожарного надзора МЧС России.</w:t>
      </w:r>
    </w:p>
    <w:p w14:paraId="404B3DDA" w14:textId="77777777" w:rsidR="00786DDC" w:rsidRPr="00786DDC" w:rsidRDefault="00786DDC" w:rsidP="007E7FB8">
      <w:pPr>
        <w:pStyle w:val="Default"/>
        <w:ind w:firstLine="709"/>
        <w:contextualSpacing/>
        <w:jc w:val="both"/>
        <w:rPr>
          <w:sz w:val="28"/>
          <w:szCs w:val="28"/>
        </w:rPr>
      </w:pPr>
      <w:r w:rsidRPr="00786DDC">
        <w:rPr>
          <w:sz w:val="28"/>
          <w:szCs w:val="28"/>
        </w:rPr>
        <w:t>6.8.2. Обеспечить учреждение нормативным количеством противопожарного оборудования, первичных средств пожаротушения, спасения людей.</w:t>
      </w:r>
    </w:p>
    <w:p w14:paraId="2190B89A" w14:textId="77777777" w:rsidR="00786DDC" w:rsidRPr="00786DDC" w:rsidRDefault="00786DDC" w:rsidP="007E7FB8">
      <w:pPr>
        <w:pStyle w:val="Default"/>
        <w:ind w:firstLine="709"/>
        <w:contextualSpacing/>
        <w:jc w:val="both"/>
        <w:rPr>
          <w:sz w:val="28"/>
          <w:szCs w:val="28"/>
        </w:rPr>
      </w:pPr>
      <w:r w:rsidRPr="00786DDC">
        <w:rPr>
          <w:sz w:val="28"/>
          <w:szCs w:val="28"/>
        </w:rPr>
        <w:t>6.8.3. Разрабатывать схемы и инструкции по эвакуации людей, оборудования и материальных ценностей на случай пожара.</w:t>
      </w:r>
    </w:p>
    <w:p w14:paraId="4806AEB5" w14:textId="77777777" w:rsidR="00786DDC" w:rsidRPr="00786DDC" w:rsidRDefault="00786DDC" w:rsidP="007E7FB8">
      <w:pPr>
        <w:pStyle w:val="Default"/>
        <w:ind w:firstLine="709"/>
        <w:contextualSpacing/>
        <w:jc w:val="both"/>
        <w:rPr>
          <w:sz w:val="28"/>
          <w:szCs w:val="28"/>
        </w:rPr>
      </w:pPr>
      <w:r w:rsidRPr="00786DDC">
        <w:rPr>
          <w:sz w:val="28"/>
          <w:szCs w:val="28"/>
        </w:rPr>
        <w:t>6.8.4. Доводить схемы и инструкции по эвакуации до воспитанников, педагогического состава и обслуживающего персонала образовательного учреждения.</w:t>
      </w:r>
    </w:p>
    <w:p w14:paraId="43692986" w14:textId="77777777" w:rsidR="00786DDC" w:rsidRPr="00786DDC" w:rsidRDefault="00786DDC" w:rsidP="007E7FB8">
      <w:pPr>
        <w:pStyle w:val="Default"/>
        <w:ind w:firstLine="709"/>
        <w:contextualSpacing/>
        <w:jc w:val="both"/>
        <w:rPr>
          <w:sz w:val="28"/>
          <w:szCs w:val="28"/>
        </w:rPr>
      </w:pPr>
      <w:r w:rsidRPr="00786DDC">
        <w:rPr>
          <w:sz w:val="28"/>
          <w:szCs w:val="28"/>
        </w:rPr>
        <w:t>6.8.5. Организовать и проводить тренировки по эвакуации людей не реже одного раза в полугодие.</w:t>
      </w:r>
    </w:p>
    <w:p w14:paraId="346AD65E" w14:textId="77777777" w:rsidR="00786DDC" w:rsidRPr="00786DDC" w:rsidRDefault="00786DDC" w:rsidP="007E7FB8">
      <w:pPr>
        <w:pStyle w:val="Default"/>
        <w:ind w:firstLine="709"/>
        <w:contextualSpacing/>
        <w:jc w:val="both"/>
        <w:rPr>
          <w:sz w:val="28"/>
          <w:szCs w:val="28"/>
        </w:rPr>
      </w:pPr>
      <w:r w:rsidRPr="00786DDC">
        <w:rPr>
          <w:sz w:val="28"/>
          <w:szCs w:val="28"/>
        </w:rPr>
        <w:t>6.8.6. Организовать и проводить в учреждении изучение «Правил пожарной безопасности при эвакуации зданий и сооружений образовательных учреждений и организаций.</w:t>
      </w:r>
    </w:p>
    <w:p w14:paraId="01AEA214" w14:textId="77777777" w:rsidR="00786DDC" w:rsidRPr="00786DDC" w:rsidRDefault="00786DDC" w:rsidP="007E7FB8">
      <w:pPr>
        <w:pStyle w:val="Default"/>
        <w:ind w:firstLine="709"/>
        <w:contextualSpacing/>
        <w:jc w:val="both"/>
        <w:rPr>
          <w:sz w:val="28"/>
          <w:szCs w:val="28"/>
        </w:rPr>
      </w:pPr>
      <w:r w:rsidRPr="00786DDC">
        <w:rPr>
          <w:sz w:val="28"/>
          <w:szCs w:val="28"/>
        </w:rPr>
        <w:t>6.8.7. Организовать наглядную агитацию и пропаганду, направленную на обеспечение пожарной безопасности, обеспечить постоянную и повсеместную борьбу с курением, разрабатывать и реализовывать планы проведения профилактической работы.</w:t>
      </w:r>
    </w:p>
    <w:p w14:paraId="238C8926" w14:textId="77777777" w:rsidR="00786DDC" w:rsidRPr="00786DDC" w:rsidRDefault="00786DDC" w:rsidP="007E7FB8">
      <w:pPr>
        <w:pStyle w:val="Default"/>
        <w:ind w:firstLine="709"/>
        <w:contextualSpacing/>
        <w:jc w:val="both"/>
        <w:rPr>
          <w:sz w:val="28"/>
          <w:szCs w:val="28"/>
        </w:rPr>
      </w:pPr>
      <w:r w:rsidRPr="00786DDC">
        <w:rPr>
          <w:sz w:val="28"/>
          <w:szCs w:val="28"/>
        </w:rPr>
        <w:lastRenderedPageBreak/>
        <w:t>6.8.8. Осуществлять систематические осмотры территории по обеспечению на не</w:t>
      </w:r>
      <w:r w:rsidR="007E7FB8">
        <w:rPr>
          <w:sz w:val="28"/>
          <w:szCs w:val="28"/>
        </w:rPr>
        <w:t>й пожаробезопасной обстановки (</w:t>
      </w:r>
      <w:r w:rsidRPr="00786DDC">
        <w:rPr>
          <w:sz w:val="28"/>
          <w:szCs w:val="28"/>
        </w:rPr>
        <w:t>захламленность, разведение костров, складирование строительных  материалов на территории, прилегающей к зданию).</w:t>
      </w:r>
    </w:p>
    <w:p w14:paraId="61762CE7" w14:textId="77777777" w:rsidR="00786DDC" w:rsidRPr="00786DDC" w:rsidRDefault="00786DDC" w:rsidP="007E7FB8">
      <w:pPr>
        <w:pStyle w:val="Default"/>
        <w:ind w:firstLine="709"/>
        <w:contextualSpacing/>
        <w:jc w:val="both"/>
        <w:rPr>
          <w:sz w:val="28"/>
          <w:szCs w:val="28"/>
        </w:rPr>
      </w:pPr>
      <w:r w:rsidRPr="00786DDC">
        <w:rPr>
          <w:sz w:val="28"/>
          <w:szCs w:val="28"/>
        </w:rPr>
        <w:t>6.8.9. Организовать проведение мероприятий по контролю за выполнением требований пожарной безопасности в образовательном  учреждении, при этом обращать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14:paraId="0DA5904F" w14:textId="77777777" w:rsidR="00786DDC" w:rsidRPr="00786DDC" w:rsidRDefault="00786DDC" w:rsidP="007E7FB8">
      <w:pPr>
        <w:pStyle w:val="Default"/>
        <w:ind w:firstLine="709"/>
        <w:contextualSpacing/>
        <w:jc w:val="both"/>
        <w:rPr>
          <w:sz w:val="28"/>
          <w:szCs w:val="28"/>
        </w:rPr>
      </w:pPr>
      <w:r w:rsidRPr="00786DDC">
        <w:rPr>
          <w:sz w:val="28"/>
          <w:szCs w:val="28"/>
        </w:rPr>
        <w:t>6.8.10. Принимать участие в работе комиссии по проверке на практическую готовность сотрудников и воспитанников к действиям при возникновении пожара.</w:t>
      </w:r>
    </w:p>
    <w:p w14:paraId="239DD9E1" w14:textId="77777777" w:rsidR="00786DDC" w:rsidRPr="00786DDC" w:rsidRDefault="00786DDC" w:rsidP="007E7FB8">
      <w:pPr>
        <w:pStyle w:val="Default"/>
        <w:ind w:firstLine="709"/>
        <w:contextualSpacing/>
        <w:jc w:val="both"/>
        <w:rPr>
          <w:sz w:val="28"/>
          <w:szCs w:val="28"/>
        </w:rPr>
      </w:pPr>
      <w:r w:rsidRPr="00786DDC">
        <w:rPr>
          <w:sz w:val="28"/>
          <w:szCs w:val="28"/>
        </w:rPr>
        <w:t>6.8.11. Организовать и осуществлять проверки состояния средств пожаротушения; наличие, исправность и укомплектованность первичных средств пожаротушения; исправность автоматических средств пожаротушения с периодической проверкой их работоспособности и оформлением актом.</w:t>
      </w:r>
    </w:p>
    <w:p w14:paraId="79BC4289" w14:textId="77777777" w:rsidR="00786DDC" w:rsidRDefault="00786DDC" w:rsidP="007E7FB8">
      <w:pPr>
        <w:pStyle w:val="Default"/>
        <w:ind w:firstLine="709"/>
        <w:contextualSpacing/>
        <w:jc w:val="both"/>
        <w:rPr>
          <w:sz w:val="28"/>
          <w:szCs w:val="28"/>
        </w:rPr>
      </w:pPr>
      <w:r w:rsidRPr="00786DDC">
        <w:rPr>
          <w:sz w:val="28"/>
          <w:szCs w:val="28"/>
        </w:rPr>
        <w:t>6.8.12. Организовать и осуществлять проверки наличия и порядка ведения документации, направленной на обеспечение пожарной безопасности.</w:t>
      </w:r>
    </w:p>
    <w:p w14:paraId="46516BA5" w14:textId="77777777" w:rsidR="00535427" w:rsidRDefault="00535427" w:rsidP="008658C1">
      <w:pPr>
        <w:pStyle w:val="Default"/>
        <w:ind w:firstLine="709"/>
        <w:contextualSpacing/>
        <w:jc w:val="center"/>
        <w:rPr>
          <w:b/>
          <w:bCs/>
          <w:color w:val="auto"/>
        </w:rPr>
      </w:pPr>
    </w:p>
    <w:p w14:paraId="3C9B65BE"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309B0AD5" w14:textId="77777777" w:rsidR="00DD0F12" w:rsidRPr="006012BE" w:rsidRDefault="00DD0F12" w:rsidP="008658C1">
      <w:pPr>
        <w:pStyle w:val="Default"/>
        <w:ind w:firstLine="709"/>
        <w:contextualSpacing/>
        <w:jc w:val="center"/>
        <w:rPr>
          <w:color w:val="auto"/>
          <w:sz w:val="28"/>
          <w:szCs w:val="28"/>
        </w:rPr>
      </w:pPr>
    </w:p>
    <w:p w14:paraId="46FB5AEE"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 xml:space="preserve">педагогических работников </w:t>
      </w:r>
      <w:r w:rsidR="004A1420">
        <w:rPr>
          <w:color w:val="auto"/>
          <w:sz w:val="28"/>
          <w:szCs w:val="28"/>
        </w:rPr>
        <w:t xml:space="preserve"> </w:t>
      </w:r>
      <w:r w:rsidRPr="003F7415">
        <w:rPr>
          <w:color w:val="auto"/>
          <w:sz w:val="28"/>
          <w:szCs w:val="28"/>
        </w:rPr>
        <w:t xml:space="preserve">и их закреплению в образовательной организации: </w:t>
      </w:r>
    </w:p>
    <w:p w14:paraId="33DC363A" w14:textId="77777777"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21919C7"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14:paraId="37FE9E71"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14:paraId="3E1122E7" w14:textId="77777777"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3274C731"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450A836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3F5F259C" w14:textId="77777777"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4032B7C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74C1FD0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5115C3CC" w14:textId="77777777" w:rsidR="00DD0F12" w:rsidRPr="005F32EA"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14:paraId="4B054E7D" w14:textId="77777777"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25A0E209" w14:textId="77777777" w:rsidR="00DD0F12" w:rsidRPr="003F7415" w:rsidRDefault="00837B95" w:rsidP="008658C1">
      <w:pPr>
        <w:pStyle w:val="Default"/>
        <w:ind w:firstLine="709"/>
        <w:contextualSpacing/>
        <w:jc w:val="both"/>
        <w:rPr>
          <w:color w:val="auto"/>
          <w:sz w:val="28"/>
          <w:szCs w:val="28"/>
        </w:rPr>
      </w:pPr>
      <w:r>
        <w:rPr>
          <w:color w:val="auto"/>
          <w:sz w:val="28"/>
          <w:szCs w:val="28"/>
        </w:rPr>
        <w:t>7.</w:t>
      </w:r>
      <w:r w:rsidR="004A1420">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280C37D5"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77C6A192" w14:textId="77777777"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1A314AEA" w14:textId="77777777" w:rsidR="00DD0F12"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004A1420">
        <w:rPr>
          <w:color w:val="auto"/>
          <w:sz w:val="28"/>
          <w:szCs w:val="28"/>
        </w:rPr>
        <w:t xml:space="preserve">  </w:t>
      </w:r>
      <w:r w:rsidRPr="003F7415">
        <w:rPr>
          <w:color w:val="auto"/>
          <w:sz w:val="28"/>
          <w:szCs w:val="28"/>
        </w:rPr>
        <w:t xml:space="preserve">меры социальной поддержки работников, включая </w:t>
      </w:r>
      <w:r w:rsidR="00FD55EA">
        <w:rPr>
          <w:color w:val="auto"/>
          <w:sz w:val="28"/>
          <w:szCs w:val="28"/>
        </w:rPr>
        <w:t>допол</w:t>
      </w:r>
      <w:r w:rsidRPr="003F7415">
        <w:rPr>
          <w:color w:val="auto"/>
          <w:sz w:val="28"/>
          <w:szCs w:val="28"/>
        </w:rPr>
        <w:t>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14:paraId="7013A3A2" w14:textId="77777777" w:rsidR="00E07560" w:rsidRPr="003F7415" w:rsidRDefault="00E07560" w:rsidP="008658C1">
      <w:pPr>
        <w:pStyle w:val="Default"/>
        <w:ind w:firstLine="709"/>
        <w:contextualSpacing/>
        <w:jc w:val="both"/>
        <w:rPr>
          <w:color w:val="auto"/>
          <w:sz w:val="28"/>
          <w:szCs w:val="28"/>
        </w:rPr>
      </w:pPr>
      <w:r>
        <w:rPr>
          <w:color w:val="auto"/>
          <w:sz w:val="28"/>
          <w:szCs w:val="28"/>
        </w:rPr>
        <w:t>-осуществлять выплаты</w:t>
      </w:r>
      <w:r w:rsidR="00FD55EA">
        <w:rPr>
          <w:color w:val="auto"/>
          <w:sz w:val="28"/>
          <w:szCs w:val="28"/>
        </w:rPr>
        <w:t xml:space="preserve"> ежемесячной надбавки к заработной плате в размере 30% от базового оклада молодым специалис</w:t>
      </w:r>
      <w:r w:rsidR="00125CEB">
        <w:rPr>
          <w:color w:val="auto"/>
          <w:sz w:val="28"/>
          <w:szCs w:val="28"/>
        </w:rPr>
        <w:t>там, прибывшим на работу после о</w:t>
      </w:r>
      <w:r w:rsidR="00FD55EA">
        <w:rPr>
          <w:color w:val="auto"/>
          <w:sz w:val="28"/>
          <w:szCs w:val="28"/>
        </w:rPr>
        <w:t>кончания учебного заведения в течен</w:t>
      </w:r>
      <w:r w:rsidR="00125CEB">
        <w:rPr>
          <w:color w:val="auto"/>
          <w:sz w:val="28"/>
          <w:szCs w:val="28"/>
        </w:rPr>
        <w:t>и</w:t>
      </w:r>
      <w:r w:rsidR="00FD55EA">
        <w:rPr>
          <w:color w:val="auto"/>
          <w:sz w:val="28"/>
          <w:szCs w:val="28"/>
        </w:rPr>
        <w:t>е первого года работы.</w:t>
      </w:r>
    </w:p>
    <w:p w14:paraId="3C7979A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A1420">
        <w:rPr>
          <w:color w:val="auto"/>
          <w:sz w:val="28"/>
          <w:szCs w:val="28"/>
        </w:rPr>
        <w:t>4</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14:paraId="1B3C186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r w:rsidR="00732CAA" w:rsidRPr="009365B2">
        <w:rPr>
          <w:rFonts w:eastAsia="Arial Unicode MS"/>
          <w:kern w:val="1"/>
          <w:sz w:val="28"/>
          <w:szCs w:val="28"/>
        </w:rPr>
        <w:t> </w:t>
      </w:r>
      <w:r w:rsidRPr="003F7415">
        <w:rPr>
          <w:color w:val="auto"/>
          <w:sz w:val="28"/>
          <w:szCs w:val="28"/>
        </w:rPr>
        <w:t>комиссии по охране труда</w:t>
      </w:r>
      <w:r w:rsidR="00E4245F">
        <w:rPr>
          <w:color w:val="auto"/>
          <w:sz w:val="28"/>
          <w:szCs w:val="28"/>
        </w:rPr>
        <w:t>.</w:t>
      </w:r>
      <w:r w:rsidRPr="003F7415">
        <w:rPr>
          <w:color w:val="auto"/>
          <w:sz w:val="28"/>
          <w:szCs w:val="28"/>
        </w:rPr>
        <w:t xml:space="preserve"> </w:t>
      </w:r>
    </w:p>
    <w:p w14:paraId="6B807451" w14:textId="77777777" w:rsidR="00A74C92" w:rsidRPr="006012BE" w:rsidRDefault="00A74C92" w:rsidP="008658C1">
      <w:pPr>
        <w:pStyle w:val="Default"/>
        <w:ind w:firstLine="709"/>
        <w:contextualSpacing/>
        <w:jc w:val="center"/>
        <w:rPr>
          <w:color w:val="auto"/>
          <w:sz w:val="28"/>
          <w:szCs w:val="28"/>
        </w:rPr>
      </w:pPr>
    </w:p>
    <w:p w14:paraId="39FB25E9"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w:t>
      </w:r>
      <w:r w:rsidR="00535427">
        <w:rPr>
          <w:b/>
          <w:color w:val="auto"/>
        </w:rPr>
        <w:t xml:space="preserve">  </w:t>
      </w:r>
      <w:r w:rsidR="00A74C92" w:rsidRPr="00640D08">
        <w:rPr>
          <w:b/>
          <w:color w:val="auto"/>
        </w:rPr>
        <w:t>ОБРАЗОВАНИЕ РАБОТНИКОВ</w:t>
      </w:r>
    </w:p>
    <w:p w14:paraId="72EA376E" w14:textId="77777777" w:rsidR="00310681" w:rsidRDefault="00310681" w:rsidP="008658C1">
      <w:pPr>
        <w:pStyle w:val="Default"/>
        <w:ind w:firstLine="709"/>
        <w:contextualSpacing/>
        <w:jc w:val="center"/>
        <w:rPr>
          <w:color w:val="auto"/>
          <w:sz w:val="28"/>
          <w:szCs w:val="28"/>
        </w:rPr>
      </w:pPr>
    </w:p>
    <w:p w14:paraId="1E5D645C"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7FDFD863"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497D4C4B"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66E4BCAD" w14:textId="77777777"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7027141C" w14:textId="77777777" w:rsidR="003F79AF" w:rsidRPr="00841573" w:rsidRDefault="00FE4AC3" w:rsidP="008658C1">
      <w:pPr>
        <w:pStyle w:val="Default"/>
        <w:ind w:firstLine="709"/>
        <w:contextualSpacing/>
        <w:jc w:val="both"/>
        <w:rPr>
          <w:color w:val="auto"/>
          <w:sz w:val="28"/>
          <w:szCs w:val="28"/>
        </w:rPr>
      </w:pPr>
      <w:r>
        <w:rPr>
          <w:color w:val="auto"/>
          <w:sz w:val="28"/>
          <w:szCs w:val="28"/>
        </w:rPr>
        <w:lastRenderedPageBreak/>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263B5927" w14:textId="77777777"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4DD8050F"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7346ECC2" w14:textId="77777777"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02F5C64A"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29C4C972"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7D70D59B" w14:textId="77777777"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w:t>
      </w:r>
      <w:r w:rsidR="003F79AF" w:rsidRPr="00407AA2">
        <w:rPr>
          <w:color w:val="auto"/>
          <w:sz w:val="28"/>
          <w:szCs w:val="28"/>
        </w:rPr>
        <w:lastRenderedPageBreak/>
        <w:t xml:space="preserve">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6CBF9F2E"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0E4A9BEE"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5F4CA272" w14:textId="77777777" w:rsidR="007D09B9" w:rsidRPr="006012BE" w:rsidRDefault="007D09B9" w:rsidP="008658C1">
      <w:pPr>
        <w:pStyle w:val="Pa15"/>
        <w:spacing w:line="240" w:lineRule="auto"/>
        <w:ind w:firstLine="709"/>
        <w:contextualSpacing/>
        <w:jc w:val="center"/>
        <w:rPr>
          <w:rStyle w:val="A10"/>
          <w:sz w:val="28"/>
          <w:szCs w:val="28"/>
        </w:rPr>
      </w:pPr>
    </w:p>
    <w:p w14:paraId="1A00D6F8"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2D439C9F" w14:textId="77777777" w:rsidR="007C7137" w:rsidRPr="006012BE" w:rsidRDefault="007C7137" w:rsidP="008658C1">
      <w:pPr>
        <w:pStyle w:val="Default"/>
        <w:ind w:firstLine="709"/>
        <w:contextualSpacing/>
        <w:jc w:val="center"/>
        <w:rPr>
          <w:sz w:val="28"/>
          <w:szCs w:val="28"/>
        </w:rPr>
      </w:pPr>
    </w:p>
    <w:p w14:paraId="15DC3FE7"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3D8C46FA"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498BB84A"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1029D610"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3005DBDC"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14:paraId="6BD05BAA" w14:textId="77777777"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Pr>
          <w:sz w:val="28"/>
          <w:szCs w:val="28"/>
        </w:rPr>
        <w:t xml:space="preserve"> </w:t>
      </w:r>
      <w:r w:rsidR="005013D3">
        <w:rPr>
          <w:sz w:val="28"/>
          <w:szCs w:val="28"/>
        </w:rPr>
        <w:t>в размере 1%.</w:t>
      </w:r>
    </w:p>
    <w:p w14:paraId="3359734F" w14:textId="77777777"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09A95C91" w14:textId="77777777" w:rsidR="00DD0F12" w:rsidRPr="007814F9" w:rsidRDefault="007D331F" w:rsidP="008658C1">
      <w:pPr>
        <w:pStyle w:val="3"/>
        <w:ind w:firstLine="709"/>
        <w:contextualSpacing/>
      </w:pPr>
      <w:r>
        <w:lastRenderedPageBreak/>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4150E95D"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58156196"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474D984D"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06D88F87"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3D06E172"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4C039D1E"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41AF6569"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00D23B00"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1C2E17EA"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2F58263B"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14:paraId="63BF6994"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4142478B"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26BF6987"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18402534"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6FE00877"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w:t>
      </w:r>
      <w:r w:rsidR="00DD0F12" w:rsidRPr="00A75E54">
        <w:rPr>
          <w:iCs/>
          <w:color w:val="auto"/>
          <w:sz w:val="28"/>
          <w:szCs w:val="28"/>
        </w:rPr>
        <w:lastRenderedPageBreak/>
        <w:t xml:space="preserve">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00B1AF80"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3BA67520"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7BE82C3B"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004A1420">
        <w:rPr>
          <w:iCs/>
          <w:color w:val="auto"/>
          <w:sz w:val="28"/>
          <w:szCs w:val="28"/>
        </w:rPr>
        <w:t>.</w:t>
      </w:r>
    </w:p>
    <w:p w14:paraId="14F5D669"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362F411A"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4DE15CCF"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59B24D49"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284BCC6D"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установление и рас</w:t>
      </w:r>
      <w:r w:rsidR="00125CEB">
        <w:rPr>
          <w:iCs/>
          <w:color w:val="auto"/>
          <w:sz w:val="28"/>
          <w:szCs w:val="28"/>
        </w:rPr>
        <w:t xml:space="preserve">пределение </w:t>
      </w:r>
      <w:r w:rsidRPr="00B505B1">
        <w:rPr>
          <w:iCs/>
          <w:color w:val="auto"/>
          <w:sz w:val="28"/>
          <w:szCs w:val="28"/>
        </w:rPr>
        <w:t xml:space="preserve"> нагрузки педагогических и других работников; </w:t>
      </w:r>
    </w:p>
    <w:p w14:paraId="7EEE4271"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1577E8E2"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342DD515"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5D545C32" w14:textId="77777777" w:rsidR="001B639E"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РФ);</w:t>
      </w:r>
    </w:p>
    <w:p w14:paraId="0861D4A4" w14:textId="77777777" w:rsidR="00DD0F12" w:rsidRPr="00B505B1" w:rsidRDefault="001B639E" w:rsidP="008658C1">
      <w:pPr>
        <w:pStyle w:val="Default"/>
        <w:ind w:firstLine="709"/>
        <w:contextualSpacing/>
        <w:jc w:val="both"/>
        <w:rPr>
          <w:color w:val="auto"/>
          <w:sz w:val="28"/>
          <w:szCs w:val="28"/>
        </w:rPr>
      </w:pPr>
      <w:r>
        <w:rPr>
          <w:iCs/>
          <w:color w:val="auto"/>
          <w:sz w:val="28"/>
          <w:szCs w:val="28"/>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 100 ТК РФ);</w:t>
      </w:r>
      <w:r w:rsidR="00DD0F12" w:rsidRPr="00B505B1">
        <w:rPr>
          <w:iCs/>
          <w:color w:val="auto"/>
          <w:sz w:val="28"/>
          <w:szCs w:val="28"/>
        </w:rPr>
        <w:t xml:space="preserve"> </w:t>
      </w:r>
    </w:p>
    <w:p w14:paraId="2C274F54"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7B1B0262"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563764A2"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261C7E95"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2E30EAE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25B0726A"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7D2225D2"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4A1420">
        <w:rPr>
          <w:iCs/>
          <w:color w:val="auto"/>
          <w:sz w:val="28"/>
          <w:szCs w:val="28"/>
        </w:rPr>
        <w:t>.</w:t>
      </w:r>
    </w:p>
    <w:p w14:paraId="2211D6E9"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216E7898"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lastRenderedPageBreak/>
        <w:t>- применение дисциплинарного взыскания в виде замечания, выговора или увольнения в отношении работников, являющихся членами Профсоюза;</w:t>
      </w:r>
    </w:p>
    <w:p w14:paraId="261531CB"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1623F2AB"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7C214D41" w14:textId="77777777"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14:paraId="249DAD3A"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500B523A" w14:textId="77777777" w:rsidR="00DD0F12" w:rsidRPr="009365B2" w:rsidRDefault="007D331F" w:rsidP="008658C1">
      <w:pPr>
        <w:pStyle w:val="3"/>
        <w:ind w:firstLine="709"/>
        <w:contextualSpacing/>
      </w:pPr>
      <w:r>
        <w:t>9</w:t>
      </w:r>
      <w:r w:rsidR="00E03854">
        <w:t>.4.</w:t>
      </w:r>
      <w:r w:rsidR="004A1420">
        <w:t>2</w:t>
      </w:r>
      <w:r w:rsidR="00E03854">
        <w:t>.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5D5E51D6" w14:textId="77777777" w:rsidR="00DD0F12" w:rsidRDefault="007D331F" w:rsidP="008658C1">
      <w:pPr>
        <w:pStyle w:val="3"/>
        <w:ind w:firstLine="709"/>
        <w:contextualSpacing/>
      </w:pPr>
      <w:r>
        <w:t>9</w:t>
      </w:r>
      <w:r w:rsidR="00E03854">
        <w:t>.4.</w:t>
      </w:r>
      <w:r w:rsidR="004A1420">
        <w:t>3</w:t>
      </w:r>
      <w:r w:rsidR="00E03854">
        <w:t>.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0676659F" w14:textId="77777777" w:rsidR="00823AFB" w:rsidRDefault="001B639E" w:rsidP="008658C1">
      <w:pPr>
        <w:pStyle w:val="3"/>
        <w:ind w:firstLine="709"/>
        <w:contextualSpacing/>
      </w:pPr>
      <w:r>
        <w:t xml:space="preserve">- </w:t>
      </w:r>
      <w:r w:rsidR="00DD0F12">
        <w:t>правильностью расходования фонда оплаты труда, в том числе экономии фонда оплаты труда, а также внебюджетных средств;</w:t>
      </w:r>
    </w:p>
    <w:p w14:paraId="0725474D" w14:textId="77777777" w:rsidR="00823AFB" w:rsidRDefault="001B639E" w:rsidP="008658C1">
      <w:pPr>
        <w:pStyle w:val="3"/>
        <w:ind w:firstLine="709"/>
        <w:contextualSpacing/>
        <w:rPr>
          <w:color w:val="000000"/>
        </w:rPr>
      </w:pPr>
      <w:r>
        <w:rPr>
          <w:color w:val="000000"/>
        </w:rPr>
        <w:t xml:space="preserve">- </w:t>
      </w:r>
      <w:r w:rsidR="008B76E2" w:rsidRPr="00714CDE">
        <w:rPr>
          <w:color w:val="000000"/>
        </w:rPr>
        <w:t>правильностью ведения и хранения трудовых книжек работников</w:t>
      </w:r>
      <w:r w:rsidR="008B76E2">
        <w:rPr>
          <w:color w:val="000000"/>
        </w:rPr>
        <w:t xml:space="preserve"> (сведений о трудовой деятельности</w:t>
      </w:r>
      <w:r w:rsidR="0038515A">
        <w:rPr>
          <w:b/>
        </w:rPr>
        <w:t>)</w:t>
      </w:r>
      <w:r w:rsidR="00535427">
        <w:rPr>
          <w:b/>
        </w:rPr>
        <w:t xml:space="preserve"> </w:t>
      </w:r>
      <w:r w:rsidR="008B76E2"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3C2D13D7" w14:textId="77777777" w:rsidR="0038515A" w:rsidRPr="006415E1" w:rsidRDefault="001B639E" w:rsidP="008658C1">
      <w:pPr>
        <w:pStyle w:val="3"/>
        <w:ind w:firstLine="709"/>
        <w:contextualSpacing/>
      </w:pPr>
      <w:r>
        <w:rPr>
          <w:color w:val="000000"/>
        </w:rPr>
        <w:t xml:space="preserve">- </w:t>
      </w:r>
      <w:r w:rsidR="0038515A" w:rsidRPr="006415E1">
        <w:rPr>
          <w:color w:val="000000"/>
        </w:rPr>
        <w:t xml:space="preserve">своевременным </w:t>
      </w:r>
      <w:r w:rsidR="006A3858" w:rsidRPr="006415E1">
        <w:rPr>
          <w:color w:val="000000"/>
        </w:rPr>
        <w:t xml:space="preserve">предоставлением </w:t>
      </w:r>
      <w:r w:rsidR="0038515A"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38515A" w:rsidRPr="006415E1">
        <w:rPr>
          <w:color w:val="000000"/>
        </w:rPr>
        <w:t>)</w:t>
      </w:r>
      <w:r w:rsidR="0038515A" w:rsidRPr="006415E1">
        <w:t>;</w:t>
      </w:r>
    </w:p>
    <w:p w14:paraId="285EE1CB" w14:textId="77777777" w:rsidR="00DD0F12" w:rsidRDefault="001B639E" w:rsidP="008658C1">
      <w:pPr>
        <w:pStyle w:val="Default"/>
        <w:ind w:firstLine="709"/>
        <w:contextualSpacing/>
        <w:jc w:val="both"/>
        <w:rPr>
          <w:sz w:val="28"/>
          <w:szCs w:val="28"/>
        </w:rPr>
      </w:pPr>
      <w:r>
        <w:rPr>
          <w:sz w:val="28"/>
          <w:szCs w:val="28"/>
        </w:rPr>
        <w:t xml:space="preserve">- </w:t>
      </w:r>
      <w:r w:rsidR="00DD0F12">
        <w:rPr>
          <w:sz w:val="28"/>
          <w:szCs w:val="28"/>
        </w:rPr>
        <w:t xml:space="preserve">охраной труда в образовательной организации; </w:t>
      </w:r>
    </w:p>
    <w:p w14:paraId="5B08F58C" w14:textId="77777777" w:rsidR="00DD0F12" w:rsidRDefault="001B639E" w:rsidP="008658C1">
      <w:pPr>
        <w:pStyle w:val="Default"/>
        <w:ind w:firstLine="709"/>
        <w:contextualSpacing/>
        <w:jc w:val="both"/>
        <w:rPr>
          <w:sz w:val="28"/>
          <w:szCs w:val="28"/>
        </w:rPr>
      </w:pPr>
      <w:r>
        <w:rPr>
          <w:sz w:val="28"/>
          <w:szCs w:val="28"/>
        </w:rPr>
        <w:t xml:space="preserve">- </w:t>
      </w:r>
      <w:r w:rsidR="00DD0F12">
        <w:rPr>
          <w:sz w:val="28"/>
          <w:szCs w:val="28"/>
        </w:rPr>
        <w:t xml:space="preserve">правильностью и своевременностью предоставления работникам отпусков и их оплаты; </w:t>
      </w:r>
    </w:p>
    <w:p w14:paraId="01C0DCAC" w14:textId="77777777" w:rsidR="00DD0F12" w:rsidRDefault="001B639E" w:rsidP="008658C1">
      <w:pPr>
        <w:pStyle w:val="Default"/>
        <w:ind w:firstLine="709"/>
        <w:contextualSpacing/>
        <w:jc w:val="both"/>
        <w:rPr>
          <w:sz w:val="28"/>
          <w:szCs w:val="28"/>
        </w:rPr>
      </w:pPr>
      <w:r>
        <w:rPr>
          <w:sz w:val="28"/>
          <w:szCs w:val="28"/>
        </w:rPr>
        <w:t xml:space="preserve">- </w:t>
      </w:r>
      <w:r w:rsidR="00DD0F12">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5EDE59AC" w14:textId="77777777" w:rsidR="00DD0F12" w:rsidRDefault="001B639E" w:rsidP="008658C1">
      <w:pPr>
        <w:pStyle w:val="Default"/>
        <w:ind w:firstLine="709"/>
        <w:contextualSpacing/>
        <w:jc w:val="both"/>
        <w:rPr>
          <w:sz w:val="28"/>
          <w:szCs w:val="28"/>
        </w:rPr>
      </w:pPr>
      <w:r>
        <w:rPr>
          <w:sz w:val="28"/>
          <w:szCs w:val="28"/>
        </w:rPr>
        <w:t xml:space="preserve">- </w:t>
      </w:r>
      <w:r w:rsidR="00DD0F12">
        <w:rPr>
          <w:sz w:val="28"/>
          <w:szCs w:val="28"/>
        </w:rPr>
        <w:t xml:space="preserve">соблюдением порядка аттестации педагогических работников образовательной организации; </w:t>
      </w:r>
    </w:p>
    <w:p w14:paraId="1322F541"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w:t>
      </w:r>
      <w:r w:rsidR="004A1420">
        <w:rPr>
          <w:sz w:val="28"/>
          <w:szCs w:val="28"/>
        </w:rPr>
        <w:t>4</w:t>
      </w:r>
      <w:r w:rsidR="00DD0F12">
        <w:rPr>
          <w:sz w:val="28"/>
          <w:szCs w:val="28"/>
        </w:rPr>
        <w:t>.</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3F2779F5"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w:t>
      </w:r>
      <w:r w:rsidR="004A1420">
        <w:rPr>
          <w:sz w:val="28"/>
          <w:szCs w:val="28"/>
        </w:rPr>
        <w:t>5</w:t>
      </w:r>
      <w:r w:rsidR="00366E2F">
        <w:rPr>
          <w:sz w:val="28"/>
          <w:szCs w:val="28"/>
        </w:rPr>
        <w:t>.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687E8072" w14:textId="77777777" w:rsidR="00DD0F12" w:rsidRDefault="007D331F" w:rsidP="008658C1">
      <w:pPr>
        <w:pStyle w:val="Default"/>
        <w:ind w:firstLine="709"/>
        <w:contextualSpacing/>
        <w:jc w:val="both"/>
        <w:rPr>
          <w:sz w:val="28"/>
          <w:szCs w:val="28"/>
        </w:rPr>
      </w:pPr>
      <w:r>
        <w:rPr>
          <w:sz w:val="28"/>
          <w:szCs w:val="28"/>
        </w:rPr>
        <w:lastRenderedPageBreak/>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14:paraId="58128A73"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w:t>
      </w:r>
      <w:r w:rsidR="004A1420">
        <w:rPr>
          <w:iCs/>
          <w:sz w:val="28"/>
          <w:szCs w:val="28"/>
        </w:rPr>
        <w:t>1</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работников образовательной организации. </w:t>
      </w:r>
    </w:p>
    <w:p w14:paraId="5A565357"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w:t>
      </w:r>
      <w:r w:rsidR="004A1420">
        <w:rPr>
          <w:iCs/>
          <w:sz w:val="28"/>
          <w:szCs w:val="28"/>
        </w:rPr>
        <w:t>2</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3CC80A38"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w:t>
      </w:r>
      <w:r w:rsidR="004A1420">
        <w:rPr>
          <w:rStyle w:val="A10"/>
          <w:b w:val="0"/>
          <w:bCs w:val="0"/>
          <w:sz w:val="28"/>
          <w:szCs w:val="28"/>
        </w:rPr>
        <w:t>3</w:t>
      </w:r>
      <w:r w:rsidR="00366E2F">
        <w:rPr>
          <w:rStyle w:val="A10"/>
          <w:b w:val="0"/>
          <w:bCs w:val="0"/>
          <w:sz w:val="28"/>
          <w:szCs w:val="28"/>
        </w:rPr>
        <w:t>.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613CE979" w14:textId="77777777" w:rsidR="00E40108" w:rsidRPr="006012BE" w:rsidRDefault="00E40108" w:rsidP="008658C1">
      <w:pPr>
        <w:pStyle w:val="Default"/>
        <w:ind w:firstLine="709"/>
        <w:contextualSpacing/>
        <w:jc w:val="center"/>
        <w:rPr>
          <w:sz w:val="28"/>
          <w:szCs w:val="28"/>
        </w:rPr>
      </w:pPr>
    </w:p>
    <w:p w14:paraId="78D5ACB5"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384F8F38" w14:textId="77777777" w:rsidR="004A349C" w:rsidRPr="006012BE" w:rsidRDefault="004A349C" w:rsidP="008658C1">
      <w:pPr>
        <w:pStyle w:val="Default"/>
        <w:ind w:firstLine="709"/>
        <w:contextualSpacing/>
        <w:jc w:val="center"/>
        <w:rPr>
          <w:sz w:val="28"/>
          <w:szCs w:val="28"/>
        </w:rPr>
      </w:pPr>
    </w:p>
    <w:p w14:paraId="5F362DBC"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3C856FB2" w14:textId="77777777"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661AD6CE"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1B639E">
        <w:rPr>
          <w:color w:val="auto"/>
          <w:sz w:val="28"/>
          <w:szCs w:val="28"/>
        </w:rPr>
        <w:t>2</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2EAF8031"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4A1420">
        <w:rPr>
          <w:spacing w:val="-6"/>
        </w:rPr>
        <w:t>4</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1DD5AC19"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4A1420">
        <w:rPr>
          <w:rStyle w:val="A10"/>
          <w:b w:val="0"/>
          <w:bCs w:val="0"/>
          <w:sz w:val="28"/>
          <w:szCs w:val="28"/>
        </w:rPr>
        <w:t>5</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w:t>
      </w:r>
      <w:r w:rsidR="00CC5D62">
        <w:rPr>
          <w:rStyle w:val="A10"/>
          <w:b w:val="0"/>
          <w:bCs w:val="0"/>
          <w:sz w:val="28"/>
          <w:szCs w:val="28"/>
        </w:rPr>
        <w:t>.</w:t>
      </w:r>
    </w:p>
    <w:p w14:paraId="2937FBD2"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lastRenderedPageBreak/>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AE5C72">
        <w:rPr>
          <w:rStyle w:val="A10"/>
          <w:b w:val="0"/>
          <w:bCs w:val="0"/>
          <w:sz w:val="28"/>
          <w:szCs w:val="28"/>
        </w:rPr>
        <w:t>6</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63C47EBB" w14:textId="77777777"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AE5C72">
        <w:rPr>
          <w:sz w:val="28"/>
          <w:szCs w:val="28"/>
        </w:rPr>
        <w:t>7</w:t>
      </w:r>
      <w:r w:rsidR="00DD0F12" w:rsidRPr="00620ADF">
        <w:rPr>
          <w:sz w:val="28"/>
          <w:szCs w:val="28"/>
        </w:rPr>
        <w:t>.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w:t>
      </w:r>
      <w:r w:rsidR="004158FD">
        <w:rPr>
          <w:sz w:val="28"/>
          <w:szCs w:val="28"/>
        </w:rPr>
        <w:t>4</w:t>
      </w:r>
      <w:r w:rsidR="00DD0F12" w:rsidRPr="00620ADF">
        <w:rPr>
          <w:sz w:val="28"/>
          <w:szCs w:val="28"/>
        </w:rPr>
        <w:t xml:space="preserve">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14:paraId="043EA4CD" w14:textId="77777777"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AE5C72">
        <w:rPr>
          <w:color w:val="auto"/>
          <w:sz w:val="28"/>
          <w:szCs w:val="28"/>
        </w:rPr>
        <w:t>8</w:t>
      </w:r>
      <w:r w:rsidR="00DD0F12" w:rsidRPr="00620ADF">
        <w:rPr>
          <w:color w:val="auto"/>
          <w:sz w:val="28"/>
          <w:szCs w:val="28"/>
        </w:rPr>
        <w:t>. </w:t>
      </w:r>
      <w:r w:rsidR="00DD0F12" w:rsidRPr="00620ADF">
        <w:rPr>
          <w:iCs/>
          <w:color w:val="auto"/>
          <w:sz w:val="28"/>
          <w:szCs w:val="28"/>
        </w:rPr>
        <w:t xml:space="preserve">предоставляет ежегодно дополнительный </w:t>
      </w:r>
      <w:r w:rsidR="004158FD">
        <w:rPr>
          <w:iCs/>
          <w:color w:val="auto"/>
          <w:sz w:val="28"/>
          <w:szCs w:val="28"/>
        </w:rPr>
        <w:t xml:space="preserve">не </w:t>
      </w:r>
      <w:r w:rsidR="00DD0F12" w:rsidRPr="00620ADF">
        <w:rPr>
          <w:iCs/>
          <w:color w:val="auto"/>
          <w:sz w:val="28"/>
          <w:szCs w:val="28"/>
        </w:rPr>
        <w:t xml:space="preserve">оплачиваемый отпуск председателю первичной профсоюзной организации в количестве </w:t>
      </w:r>
      <w:r w:rsidR="00AE5C72">
        <w:rPr>
          <w:iCs/>
          <w:color w:val="auto"/>
          <w:sz w:val="28"/>
          <w:szCs w:val="28"/>
        </w:rPr>
        <w:t>3</w:t>
      </w:r>
      <w:r w:rsidR="00DD0F12" w:rsidRPr="00620ADF">
        <w:rPr>
          <w:iCs/>
          <w:color w:val="auto"/>
          <w:sz w:val="28"/>
          <w:szCs w:val="28"/>
        </w:rPr>
        <w:t xml:space="preserve"> календарных дней, заместителям председателя </w:t>
      </w:r>
      <w:r w:rsidR="004158FD">
        <w:rPr>
          <w:iCs/>
          <w:color w:val="auto"/>
          <w:sz w:val="28"/>
          <w:szCs w:val="28"/>
        </w:rPr>
        <w:t>–</w:t>
      </w:r>
      <w:r w:rsidR="00DD0F12" w:rsidRPr="00620ADF">
        <w:rPr>
          <w:iCs/>
          <w:color w:val="auto"/>
          <w:sz w:val="28"/>
          <w:szCs w:val="28"/>
        </w:rPr>
        <w:t xml:space="preserve"> </w:t>
      </w:r>
      <w:r w:rsidR="00AE5C72">
        <w:rPr>
          <w:iCs/>
          <w:color w:val="auto"/>
          <w:sz w:val="28"/>
          <w:szCs w:val="28"/>
        </w:rPr>
        <w:t>2</w:t>
      </w:r>
      <w:r w:rsidR="00DD0F12" w:rsidRPr="00620ADF">
        <w:rPr>
          <w:iCs/>
          <w:color w:val="auto"/>
          <w:sz w:val="28"/>
          <w:szCs w:val="28"/>
        </w:rPr>
        <w:t xml:space="preserve"> календарных дня, уполномоченным по охране труда </w:t>
      </w:r>
      <w:r w:rsidR="009A1FF3">
        <w:rPr>
          <w:color w:val="auto"/>
          <w:sz w:val="28"/>
          <w:szCs w:val="28"/>
        </w:rPr>
        <w:t>выборным органом первичной профсоюзной организации</w:t>
      </w:r>
      <w:r w:rsidR="00DD0F12" w:rsidRPr="00620ADF">
        <w:rPr>
          <w:iCs/>
          <w:color w:val="auto"/>
          <w:sz w:val="28"/>
          <w:szCs w:val="28"/>
        </w:rPr>
        <w:t xml:space="preserve"> </w:t>
      </w:r>
      <w:r w:rsidR="004158FD">
        <w:rPr>
          <w:iCs/>
          <w:color w:val="auto"/>
          <w:sz w:val="28"/>
          <w:szCs w:val="28"/>
        </w:rPr>
        <w:t>–</w:t>
      </w:r>
      <w:r w:rsidR="00DD0F12" w:rsidRPr="00620ADF">
        <w:rPr>
          <w:iCs/>
          <w:color w:val="auto"/>
          <w:sz w:val="28"/>
          <w:szCs w:val="28"/>
        </w:rPr>
        <w:t xml:space="preserve"> </w:t>
      </w:r>
      <w:r w:rsidR="00AE5C72">
        <w:rPr>
          <w:iCs/>
          <w:color w:val="auto"/>
          <w:sz w:val="28"/>
          <w:szCs w:val="28"/>
        </w:rPr>
        <w:t>2</w:t>
      </w:r>
      <w:r w:rsidR="00DD0F12" w:rsidRPr="00620ADF">
        <w:rPr>
          <w:iCs/>
          <w:color w:val="auto"/>
          <w:sz w:val="28"/>
          <w:szCs w:val="28"/>
        </w:rPr>
        <w:t xml:space="preserve">календарных дня; членам контрольно-ревизионной комиссии первичной профсоюзной организации – </w:t>
      </w:r>
      <w:r w:rsidR="00AE5C72">
        <w:rPr>
          <w:iCs/>
          <w:color w:val="auto"/>
          <w:sz w:val="28"/>
          <w:szCs w:val="28"/>
        </w:rPr>
        <w:t>1 календарный</w:t>
      </w:r>
      <w:r w:rsidR="00DD0F12" w:rsidRPr="00620ADF">
        <w:rPr>
          <w:iCs/>
          <w:color w:val="auto"/>
          <w:sz w:val="28"/>
          <w:szCs w:val="28"/>
        </w:rPr>
        <w:t xml:space="preserve"> д</w:t>
      </w:r>
      <w:r w:rsidR="00AE5C72">
        <w:rPr>
          <w:iCs/>
          <w:color w:val="auto"/>
          <w:sz w:val="28"/>
          <w:szCs w:val="28"/>
        </w:rPr>
        <w:t>е</w:t>
      </w:r>
      <w:r w:rsidR="00DD0F12" w:rsidRPr="00620ADF">
        <w:rPr>
          <w:iCs/>
          <w:color w:val="auto"/>
          <w:sz w:val="28"/>
          <w:szCs w:val="28"/>
        </w:rPr>
        <w:t>н</w:t>
      </w:r>
      <w:r w:rsidR="00AE5C72">
        <w:rPr>
          <w:iCs/>
          <w:color w:val="auto"/>
          <w:sz w:val="28"/>
          <w:szCs w:val="28"/>
        </w:rPr>
        <w:t>ь</w:t>
      </w:r>
      <w:r w:rsidR="00DF0CA1">
        <w:rPr>
          <w:iCs/>
          <w:color w:val="auto"/>
          <w:sz w:val="28"/>
          <w:szCs w:val="28"/>
        </w:rPr>
        <w:t>;</w:t>
      </w:r>
    </w:p>
    <w:p w14:paraId="72451048" w14:textId="77777777"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AE5C72">
        <w:rPr>
          <w:color w:val="auto"/>
          <w:sz w:val="28"/>
          <w:szCs w:val="28"/>
        </w:rPr>
        <w:t>.9</w:t>
      </w:r>
      <w:r w:rsidR="00DD0F12" w:rsidRPr="00620ADF">
        <w:rPr>
          <w:color w:val="auto"/>
          <w:sz w:val="28"/>
          <w:szCs w:val="28"/>
        </w:rPr>
        <w:t>. 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14:paraId="5E8E82C1"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1C3B15D5"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21C15F8D"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127B6F87"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w:t>
      </w:r>
      <w:r w:rsidR="00DD0F12" w:rsidRPr="00DA3371">
        <w:rPr>
          <w:color w:val="000000"/>
          <w:sz w:val="28"/>
          <w:szCs w:val="28"/>
        </w:rPr>
        <w:lastRenderedPageBreak/>
        <w:t xml:space="preserve">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24725693"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517018A6"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546E6A93"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2AFB742D"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0BA4B5F9"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48E5B9D8" w14:textId="77777777" w:rsidR="00572ABE" w:rsidRDefault="00572ABE" w:rsidP="008658C1">
      <w:pPr>
        <w:pStyle w:val="Pa6"/>
        <w:spacing w:line="240" w:lineRule="auto"/>
        <w:ind w:firstLine="709"/>
        <w:contextualSpacing/>
        <w:jc w:val="center"/>
        <w:rPr>
          <w:b/>
          <w:color w:val="000000"/>
          <w:lang w:eastAsia="en-US"/>
        </w:rPr>
      </w:pPr>
    </w:p>
    <w:p w14:paraId="301769A3"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0D3C67B6"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61636E42" w14:textId="77777777"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подготовки проекта коллективного договора и заключения коллективного договора</w:t>
      </w:r>
      <w:r w:rsidR="00193383">
        <w:rPr>
          <w:color w:val="000000"/>
          <w:sz w:val="28"/>
          <w:szCs w:val="28"/>
          <w:shd w:val="clear" w:color="auto" w:fill="FFFFFF"/>
        </w:rPr>
        <w:t xml:space="preserve"> муниципального бюджетного дошкольного образовательного учреждения «Детский сад общеразвивающего вида </w:t>
      </w:r>
      <w:r w:rsidR="00CD65A8">
        <w:rPr>
          <w:color w:val="000000"/>
          <w:sz w:val="28"/>
          <w:szCs w:val="28"/>
          <w:shd w:val="clear" w:color="auto" w:fill="FFFFFF"/>
        </w:rPr>
        <w:t>№ 26 «Колокольчик» села Скородное Губкинского района Белгородской области.</w:t>
      </w:r>
    </w:p>
    <w:p w14:paraId="3E89BC35" w14:textId="77777777"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45061C1D"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выполнение и действенный контроль за </w:t>
      </w:r>
      <w:r w:rsidR="00CC5D62">
        <w:rPr>
          <w:sz w:val="28"/>
          <w:szCs w:val="28"/>
        </w:rPr>
        <w:t>реализацией к</w:t>
      </w:r>
      <w:r w:rsidR="00DD0F12" w:rsidRPr="0014594B">
        <w:rPr>
          <w:sz w:val="28"/>
          <w:szCs w:val="28"/>
        </w:rPr>
        <w:t xml:space="preserve">оллективного договора, осуществляя взаимодействие в различных формах и предоставляя друг другу всю необходимую информацию. </w:t>
      </w:r>
    </w:p>
    <w:p w14:paraId="16715CBB"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w:t>
      </w:r>
      <w:r w:rsidR="00DD0F12" w:rsidRPr="0014594B">
        <w:rPr>
          <w:sz w:val="28"/>
          <w:szCs w:val="28"/>
        </w:rPr>
        <w:lastRenderedPageBreak/>
        <w:t xml:space="preserve">ежегодный план мероприятий по реализации настоящего коллективного договора на текущий год. </w:t>
      </w:r>
    </w:p>
    <w:p w14:paraId="15FF1D65"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14:paraId="77176CA7"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w:t>
      </w:r>
      <w:r w:rsidR="00CC5D62">
        <w:rPr>
          <w:sz w:val="28"/>
          <w:szCs w:val="28"/>
        </w:rPr>
        <w:t>4</w:t>
      </w:r>
      <w:r w:rsidR="00DD0F12">
        <w:rPr>
          <w:sz w:val="28"/>
          <w:szCs w:val="28"/>
        </w:rPr>
        <w:t>.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w:t>
      </w:r>
    </w:p>
    <w:p w14:paraId="58B02F03" w14:textId="77777777" w:rsidR="00DD0F12" w:rsidRPr="006012BE" w:rsidRDefault="00DD0F12" w:rsidP="008658C1">
      <w:pPr>
        <w:pStyle w:val="Default"/>
        <w:ind w:firstLine="709"/>
        <w:contextualSpacing/>
        <w:jc w:val="center"/>
        <w:rPr>
          <w:b/>
          <w:bCs/>
          <w:sz w:val="28"/>
          <w:szCs w:val="28"/>
        </w:rPr>
      </w:pPr>
    </w:p>
    <w:p w14:paraId="7A08791A"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321AD3AE" w14:textId="77777777"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 xml:space="preserve">Работодатель обязуется ознакомить под роспись </w:t>
      </w:r>
      <w:r w:rsidR="00FA1ADB">
        <w:rPr>
          <w:color w:val="auto"/>
          <w:sz w:val="28"/>
          <w:szCs w:val="28"/>
        </w:rPr>
        <w:t xml:space="preserve">в течение 3 дней с </w:t>
      </w:r>
      <w:r w:rsidR="00310D54" w:rsidRPr="00B20F8A">
        <w:rPr>
          <w:color w:val="auto"/>
          <w:sz w:val="28"/>
          <w:szCs w:val="28"/>
        </w:rPr>
        <w:t xml:space="preserve">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4A379027" w14:textId="77777777" w:rsidR="00DD0F12" w:rsidRPr="0014594B" w:rsidRDefault="00310D54" w:rsidP="008658C1">
      <w:pPr>
        <w:pStyle w:val="Default"/>
        <w:ind w:firstLine="709"/>
        <w:contextualSpacing/>
        <w:jc w:val="both"/>
        <w:rPr>
          <w:color w:val="auto"/>
          <w:sz w:val="28"/>
          <w:szCs w:val="28"/>
        </w:rPr>
      </w:pPr>
      <w:r>
        <w:rPr>
          <w:sz w:val="28"/>
          <w:szCs w:val="28"/>
        </w:rPr>
        <w:t>12.</w:t>
      </w:r>
      <w:r w:rsidR="00CC5D62">
        <w:rPr>
          <w:sz w:val="28"/>
          <w:szCs w:val="28"/>
        </w:rPr>
        <w:t>2</w:t>
      </w:r>
      <w:r>
        <w:rPr>
          <w:sz w:val="28"/>
          <w:szCs w:val="28"/>
        </w:rPr>
        <w:t>.</w:t>
      </w:r>
      <w:r w:rsidR="00366E2F">
        <w:rPr>
          <w:sz w:val="28"/>
          <w:szCs w:val="28"/>
        </w:rPr>
        <w:t> </w:t>
      </w:r>
      <w:r w:rsidR="00366E2F">
        <w:rPr>
          <w:color w:val="auto"/>
          <w:sz w:val="28"/>
          <w:szCs w:val="28"/>
        </w:rPr>
        <w:t> </w:t>
      </w:r>
      <w:r w:rsidR="00DD0F12"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00DD0F12"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00DD0F12" w:rsidRPr="0014594B">
        <w:rPr>
          <w:color w:val="auto"/>
          <w:sz w:val="28"/>
          <w:szCs w:val="28"/>
        </w:rPr>
        <w:t xml:space="preserve"> под роспись. </w:t>
      </w:r>
    </w:p>
    <w:p w14:paraId="50A20F1E" w14:textId="77777777" w:rsidR="00DD0F12" w:rsidRDefault="00DD0F12" w:rsidP="008658C1">
      <w:pPr>
        <w:pStyle w:val="Default"/>
        <w:ind w:firstLine="709"/>
        <w:contextualSpacing/>
        <w:jc w:val="both"/>
        <w:rPr>
          <w:color w:val="auto"/>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CC5D62">
        <w:rPr>
          <w:color w:val="auto"/>
          <w:sz w:val="28"/>
          <w:szCs w:val="28"/>
        </w:rPr>
        <w:t>3</w:t>
      </w:r>
      <w:r w:rsidRPr="00B20F8A">
        <w:rPr>
          <w:color w:val="auto"/>
          <w:sz w:val="28"/>
          <w:szCs w:val="28"/>
        </w:rPr>
        <w:t>.</w:t>
      </w:r>
      <w:r w:rsidR="00366E2F">
        <w:rPr>
          <w:color w:val="auto"/>
          <w:sz w:val="28"/>
          <w:szCs w:val="28"/>
        </w:rPr>
        <w:t> </w:t>
      </w:r>
      <w:r>
        <w:rPr>
          <w:color w:val="auto"/>
          <w:sz w:val="28"/>
          <w:szCs w:val="28"/>
        </w:rPr>
        <w:t>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742AE1C3" w14:textId="77777777" w:rsidR="00DD0F12" w:rsidRPr="00B3755D" w:rsidRDefault="00AE5C72" w:rsidP="00AE5C72">
      <w:pPr>
        <w:pStyle w:val="Default"/>
        <w:ind w:left="709"/>
        <w:contextualSpacing/>
        <w:jc w:val="both"/>
        <w:rPr>
          <w:color w:val="auto"/>
          <w:sz w:val="28"/>
          <w:szCs w:val="28"/>
        </w:rPr>
      </w:pPr>
      <w:r w:rsidRPr="00AE5C72">
        <w:rPr>
          <w:b/>
          <w:color w:val="auto"/>
          <w:sz w:val="28"/>
          <w:szCs w:val="28"/>
        </w:rPr>
        <w:t>П</w:t>
      </w:r>
      <w:r w:rsidR="00CD65A8" w:rsidRPr="00AE5C72">
        <w:rPr>
          <w:b/>
          <w:color w:val="auto"/>
          <w:sz w:val="28"/>
          <w:szCs w:val="28"/>
        </w:rPr>
        <w:t>риложение № 1</w:t>
      </w:r>
      <w:r w:rsidR="00CD65A8" w:rsidRPr="00B3755D">
        <w:rPr>
          <w:color w:val="auto"/>
          <w:sz w:val="28"/>
          <w:szCs w:val="28"/>
        </w:rPr>
        <w:t xml:space="preserve">-  </w:t>
      </w:r>
      <w:r w:rsidR="00CD65A8" w:rsidRPr="00B3755D">
        <w:rPr>
          <w:sz w:val="28"/>
          <w:szCs w:val="28"/>
        </w:rPr>
        <w:t>Правила внутреннего трудового распорядка</w:t>
      </w:r>
      <w:r>
        <w:rPr>
          <w:sz w:val="28"/>
          <w:szCs w:val="28"/>
        </w:rPr>
        <w:t xml:space="preserve"> для работников МБДОУ «Детский сад общеразвивающего вида №26 «Колокольчик»</w:t>
      </w:r>
      <w:r w:rsidR="00DD0F12" w:rsidRPr="00B3755D">
        <w:rPr>
          <w:color w:val="auto"/>
          <w:sz w:val="28"/>
          <w:szCs w:val="28"/>
        </w:rPr>
        <w:t xml:space="preserve">; </w:t>
      </w:r>
    </w:p>
    <w:p w14:paraId="2C23FD50" w14:textId="77777777" w:rsidR="00AF4515" w:rsidRPr="00B3755D" w:rsidRDefault="00AE5C72" w:rsidP="00AE5C72">
      <w:pPr>
        <w:pStyle w:val="Default"/>
        <w:ind w:left="709" w:firstLine="11"/>
        <w:contextualSpacing/>
        <w:jc w:val="both"/>
        <w:rPr>
          <w:iCs/>
          <w:color w:val="auto"/>
          <w:sz w:val="28"/>
          <w:szCs w:val="28"/>
        </w:rPr>
      </w:pPr>
      <w:r w:rsidRPr="00AE5C72">
        <w:rPr>
          <w:b/>
          <w:color w:val="auto"/>
          <w:sz w:val="28"/>
          <w:szCs w:val="28"/>
        </w:rPr>
        <w:t>П</w:t>
      </w:r>
      <w:r w:rsidR="00CD65A8" w:rsidRPr="00AE5C72">
        <w:rPr>
          <w:b/>
          <w:color w:val="auto"/>
          <w:sz w:val="28"/>
          <w:szCs w:val="28"/>
        </w:rPr>
        <w:t>риложение № 2</w:t>
      </w:r>
      <w:r w:rsidR="00CD65A8" w:rsidRPr="00B3755D">
        <w:rPr>
          <w:color w:val="auto"/>
          <w:sz w:val="28"/>
          <w:szCs w:val="28"/>
        </w:rPr>
        <w:t xml:space="preserve"> – </w:t>
      </w:r>
      <w:r w:rsidR="00AF4515" w:rsidRPr="00B3755D">
        <w:rPr>
          <w:iCs/>
          <w:color w:val="auto"/>
          <w:sz w:val="28"/>
          <w:szCs w:val="28"/>
        </w:rPr>
        <w:t xml:space="preserve">Положение о </w:t>
      </w:r>
      <w:r>
        <w:rPr>
          <w:iCs/>
          <w:color w:val="auto"/>
          <w:sz w:val="28"/>
          <w:szCs w:val="28"/>
        </w:rPr>
        <w:t xml:space="preserve">порядке и условиях </w:t>
      </w:r>
      <w:r w:rsidR="00AF4515" w:rsidRPr="00B3755D">
        <w:rPr>
          <w:iCs/>
          <w:color w:val="auto"/>
          <w:sz w:val="28"/>
          <w:szCs w:val="28"/>
        </w:rPr>
        <w:t>предоставлени</w:t>
      </w:r>
      <w:r>
        <w:rPr>
          <w:iCs/>
          <w:color w:val="auto"/>
          <w:sz w:val="28"/>
          <w:szCs w:val="28"/>
        </w:rPr>
        <w:t>я</w:t>
      </w:r>
      <w:r w:rsidR="00AF4515" w:rsidRPr="00B3755D">
        <w:rPr>
          <w:iCs/>
          <w:color w:val="auto"/>
          <w:sz w:val="28"/>
          <w:szCs w:val="28"/>
        </w:rPr>
        <w:t xml:space="preserve"> педагогическим работникам </w:t>
      </w:r>
      <w:r>
        <w:rPr>
          <w:iCs/>
          <w:color w:val="auto"/>
          <w:sz w:val="28"/>
          <w:szCs w:val="28"/>
        </w:rPr>
        <w:t xml:space="preserve">МБДОУ «Детский сад общеразвивающего вида №26 «Колокольчик» отпуска сроком </w:t>
      </w:r>
      <w:r w:rsidR="00AF4515" w:rsidRPr="00B3755D">
        <w:rPr>
          <w:iCs/>
          <w:color w:val="auto"/>
          <w:sz w:val="28"/>
          <w:szCs w:val="28"/>
        </w:rPr>
        <w:t>до 1 года;</w:t>
      </w:r>
    </w:p>
    <w:p w14:paraId="7BB9A91F" w14:textId="77777777" w:rsidR="00AF4515" w:rsidRPr="00B3755D" w:rsidRDefault="00AE5C72" w:rsidP="00AE5C72">
      <w:pPr>
        <w:pStyle w:val="Default"/>
        <w:ind w:left="709"/>
        <w:contextualSpacing/>
        <w:jc w:val="both"/>
        <w:rPr>
          <w:iCs/>
          <w:color w:val="auto"/>
          <w:sz w:val="28"/>
          <w:szCs w:val="28"/>
        </w:rPr>
      </w:pPr>
      <w:r>
        <w:rPr>
          <w:b/>
          <w:color w:val="auto"/>
          <w:sz w:val="28"/>
          <w:szCs w:val="28"/>
        </w:rPr>
        <w:t>П</w:t>
      </w:r>
      <w:r w:rsidR="00AF4515" w:rsidRPr="00AE5C72">
        <w:rPr>
          <w:b/>
          <w:color w:val="auto"/>
          <w:sz w:val="28"/>
          <w:szCs w:val="28"/>
        </w:rPr>
        <w:t>риложение № 3</w:t>
      </w:r>
      <w:r w:rsidR="00AF4515" w:rsidRPr="00B3755D">
        <w:rPr>
          <w:color w:val="auto"/>
          <w:sz w:val="28"/>
          <w:szCs w:val="28"/>
        </w:rPr>
        <w:t xml:space="preserve"> – </w:t>
      </w:r>
      <w:r w:rsidR="00AF4515" w:rsidRPr="00B3755D">
        <w:rPr>
          <w:sz w:val="28"/>
          <w:szCs w:val="28"/>
        </w:rPr>
        <w:t>Перечень локальных нормативных актов образовательной организации, содержащих нормы трудового права, принимаемых работодателем с учётом мотивированного мнения выборного органа первичной профсоюзной организации;</w:t>
      </w:r>
    </w:p>
    <w:p w14:paraId="1C99F9E8" w14:textId="77777777" w:rsidR="00DD0F12" w:rsidRPr="00B3755D" w:rsidRDefault="00AE5C72" w:rsidP="00AE5C72">
      <w:pPr>
        <w:pStyle w:val="Default"/>
        <w:ind w:left="709"/>
        <w:contextualSpacing/>
        <w:jc w:val="both"/>
        <w:rPr>
          <w:color w:val="auto"/>
          <w:sz w:val="28"/>
          <w:szCs w:val="28"/>
        </w:rPr>
      </w:pPr>
      <w:r>
        <w:rPr>
          <w:b/>
          <w:color w:val="auto"/>
          <w:sz w:val="28"/>
          <w:szCs w:val="28"/>
        </w:rPr>
        <w:t>П</w:t>
      </w:r>
      <w:r w:rsidR="00AF4515" w:rsidRPr="00AE5C72">
        <w:rPr>
          <w:b/>
          <w:color w:val="auto"/>
          <w:sz w:val="28"/>
          <w:szCs w:val="28"/>
        </w:rPr>
        <w:t>риложение № 4</w:t>
      </w:r>
      <w:r w:rsidR="00AF4515" w:rsidRPr="00B3755D">
        <w:rPr>
          <w:color w:val="auto"/>
          <w:sz w:val="28"/>
          <w:szCs w:val="28"/>
        </w:rPr>
        <w:t xml:space="preserve"> - </w:t>
      </w:r>
      <w:r w:rsidR="00CD65A8" w:rsidRPr="00B3755D">
        <w:rPr>
          <w:color w:val="auto"/>
          <w:sz w:val="28"/>
          <w:szCs w:val="28"/>
        </w:rPr>
        <w:t>Положение о распределении стимулирующей ча</w:t>
      </w:r>
      <w:r>
        <w:rPr>
          <w:color w:val="auto"/>
          <w:sz w:val="28"/>
          <w:szCs w:val="28"/>
        </w:rPr>
        <w:t>сти фонда оплаты труда работников МБДОУ «Детский сад общеразвивающего вида №26 «Колокольчик»</w:t>
      </w:r>
      <w:r w:rsidR="00CD65A8" w:rsidRPr="00B3755D">
        <w:rPr>
          <w:color w:val="auto"/>
          <w:sz w:val="28"/>
          <w:szCs w:val="28"/>
        </w:rPr>
        <w:t>;</w:t>
      </w:r>
    </w:p>
    <w:p w14:paraId="5A1505A2" w14:textId="77777777" w:rsidR="00DD0F12" w:rsidRPr="00B3755D" w:rsidRDefault="004364F3" w:rsidP="00AE5C72">
      <w:pPr>
        <w:pStyle w:val="Default"/>
        <w:ind w:left="709"/>
        <w:contextualSpacing/>
        <w:jc w:val="both"/>
        <w:rPr>
          <w:color w:val="auto"/>
          <w:sz w:val="28"/>
          <w:szCs w:val="28"/>
        </w:rPr>
      </w:pPr>
      <w:r>
        <w:rPr>
          <w:b/>
          <w:color w:val="auto"/>
          <w:sz w:val="28"/>
          <w:szCs w:val="28"/>
        </w:rPr>
        <w:t>П</w:t>
      </w:r>
      <w:r w:rsidR="00AF4515" w:rsidRPr="004364F3">
        <w:rPr>
          <w:b/>
          <w:color w:val="auto"/>
          <w:sz w:val="28"/>
          <w:szCs w:val="28"/>
        </w:rPr>
        <w:t>риложение № 5</w:t>
      </w:r>
      <w:r w:rsidR="00AF4515" w:rsidRPr="00B3755D">
        <w:rPr>
          <w:color w:val="auto"/>
          <w:sz w:val="28"/>
          <w:szCs w:val="28"/>
        </w:rPr>
        <w:t xml:space="preserve"> – Перечень работ с неблагоприятными условиями труда, на которых устанавливаются доплаты рабочим, специалистам и </w:t>
      </w:r>
      <w:r w:rsidR="00AF4515" w:rsidRPr="00B3755D">
        <w:rPr>
          <w:color w:val="auto"/>
          <w:sz w:val="28"/>
          <w:szCs w:val="28"/>
        </w:rPr>
        <w:lastRenderedPageBreak/>
        <w:t>служащим с тяжёлыми и вредными, особо тяжёлыми и особо вредными условиями труда;</w:t>
      </w:r>
      <w:r w:rsidR="00DD0F12" w:rsidRPr="00B3755D">
        <w:rPr>
          <w:color w:val="auto"/>
          <w:sz w:val="28"/>
          <w:szCs w:val="28"/>
        </w:rPr>
        <w:t xml:space="preserve"> </w:t>
      </w:r>
    </w:p>
    <w:p w14:paraId="7385F536" w14:textId="77777777" w:rsidR="00AF4515" w:rsidRPr="00B3755D" w:rsidRDefault="004364F3" w:rsidP="00AF4515">
      <w:pPr>
        <w:pStyle w:val="Default"/>
        <w:ind w:left="709"/>
        <w:contextualSpacing/>
        <w:rPr>
          <w:color w:val="auto"/>
          <w:sz w:val="28"/>
          <w:szCs w:val="28"/>
        </w:rPr>
      </w:pPr>
      <w:r>
        <w:rPr>
          <w:b/>
          <w:color w:val="000000" w:themeColor="text1"/>
          <w:sz w:val="28"/>
          <w:szCs w:val="28"/>
        </w:rPr>
        <w:t>П</w:t>
      </w:r>
      <w:r w:rsidR="00AF4515" w:rsidRPr="004364F3">
        <w:rPr>
          <w:b/>
          <w:color w:val="000000" w:themeColor="text1"/>
          <w:sz w:val="28"/>
          <w:szCs w:val="28"/>
        </w:rPr>
        <w:t xml:space="preserve">риложение №6 </w:t>
      </w:r>
      <w:r w:rsidR="00AF4515" w:rsidRPr="00B3755D">
        <w:rPr>
          <w:color w:val="auto"/>
          <w:sz w:val="28"/>
          <w:szCs w:val="28"/>
        </w:rPr>
        <w:t>– Перечень должностей работников, имеющих право на дополнительный отпуск;</w:t>
      </w:r>
    </w:p>
    <w:p w14:paraId="751CFEE4" w14:textId="77777777" w:rsidR="00AF4515" w:rsidRPr="00B3755D" w:rsidRDefault="004364F3" w:rsidP="004364F3">
      <w:pPr>
        <w:pStyle w:val="Default"/>
        <w:ind w:left="709"/>
        <w:contextualSpacing/>
        <w:jc w:val="both"/>
        <w:rPr>
          <w:color w:val="auto"/>
          <w:sz w:val="28"/>
          <w:szCs w:val="28"/>
        </w:rPr>
      </w:pPr>
      <w:r>
        <w:rPr>
          <w:b/>
          <w:color w:val="auto"/>
          <w:sz w:val="28"/>
          <w:szCs w:val="28"/>
        </w:rPr>
        <w:t>П</w:t>
      </w:r>
      <w:r w:rsidR="00213900" w:rsidRPr="004364F3">
        <w:rPr>
          <w:b/>
          <w:color w:val="auto"/>
          <w:sz w:val="28"/>
          <w:szCs w:val="28"/>
        </w:rPr>
        <w:t>риложение №7</w:t>
      </w:r>
      <w:r w:rsidR="00213900" w:rsidRPr="00B3755D">
        <w:rPr>
          <w:color w:val="auto"/>
          <w:sz w:val="28"/>
          <w:szCs w:val="28"/>
        </w:rPr>
        <w:t xml:space="preserve"> – Перечень профессий и должностей и типовые нормы бесплатной выдачи спецодежды, </w:t>
      </w:r>
      <w:r w:rsidR="00626ED8" w:rsidRPr="00B3755D">
        <w:rPr>
          <w:color w:val="auto"/>
          <w:sz w:val="28"/>
          <w:szCs w:val="28"/>
        </w:rPr>
        <w:t xml:space="preserve"> </w:t>
      </w:r>
      <w:r w:rsidR="00213900" w:rsidRPr="00B3755D">
        <w:rPr>
          <w:color w:val="auto"/>
          <w:sz w:val="28"/>
          <w:szCs w:val="28"/>
        </w:rPr>
        <w:t xml:space="preserve">спецобуви и других средств </w:t>
      </w:r>
      <w:r>
        <w:rPr>
          <w:color w:val="auto"/>
          <w:sz w:val="28"/>
          <w:szCs w:val="28"/>
        </w:rPr>
        <w:t>ин</w:t>
      </w:r>
      <w:r w:rsidR="00213900" w:rsidRPr="00B3755D">
        <w:rPr>
          <w:color w:val="auto"/>
          <w:sz w:val="28"/>
          <w:szCs w:val="28"/>
        </w:rPr>
        <w:t>дивидуальной защиты.</w:t>
      </w:r>
    </w:p>
    <w:p w14:paraId="746B6EC8" w14:textId="77777777" w:rsidR="00213900" w:rsidRPr="004364F3" w:rsidRDefault="004364F3" w:rsidP="004364F3">
      <w:pPr>
        <w:pStyle w:val="Default"/>
        <w:ind w:left="709"/>
        <w:contextualSpacing/>
        <w:jc w:val="both"/>
        <w:rPr>
          <w:color w:val="auto"/>
          <w:sz w:val="28"/>
          <w:szCs w:val="28"/>
        </w:rPr>
      </w:pPr>
      <w:r>
        <w:rPr>
          <w:b/>
          <w:color w:val="auto"/>
          <w:sz w:val="28"/>
          <w:szCs w:val="28"/>
        </w:rPr>
        <w:t>П</w:t>
      </w:r>
      <w:r w:rsidR="00213900" w:rsidRPr="004364F3">
        <w:rPr>
          <w:b/>
          <w:color w:val="auto"/>
          <w:sz w:val="28"/>
          <w:szCs w:val="28"/>
        </w:rPr>
        <w:t>риложение №8</w:t>
      </w:r>
      <w:r w:rsidR="00213900" w:rsidRPr="00B3755D">
        <w:rPr>
          <w:color w:val="auto"/>
          <w:sz w:val="28"/>
          <w:szCs w:val="28"/>
        </w:rPr>
        <w:t xml:space="preserve"> – </w:t>
      </w:r>
      <w:r w:rsidR="00213900" w:rsidRPr="004364F3">
        <w:rPr>
          <w:color w:val="auto"/>
          <w:sz w:val="28"/>
          <w:szCs w:val="28"/>
        </w:rPr>
        <w:t>Перечень работ, профессий, дающих право на получение бесплатного  мыла, смывающих и обезвреживающих средств;</w:t>
      </w:r>
    </w:p>
    <w:p w14:paraId="5885D588" w14:textId="77777777" w:rsidR="00213900" w:rsidRDefault="004364F3" w:rsidP="00AF4515">
      <w:pPr>
        <w:pStyle w:val="Default"/>
        <w:ind w:left="709"/>
        <w:contextualSpacing/>
        <w:rPr>
          <w:color w:val="auto"/>
          <w:sz w:val="28"/>
          <w:szCs w:val="28"/>
        </w:rPr>
      </w:pPr>
      <w:r>
        <w:rPr>
          <w:b/>
          <w:color w:val="auto"/>
          <w:sz w:val="28"/>
          <w:szCs w:val="28"/>
        </w:rPr>
        <w:t>П</w:t>
      </w:r>
      <w:r w:rsidR="00213900" w:rsidRPr="004364F3">
        <w:rPr>
          <w:b/>
          <w:color w:val="auto"/>
          <w:sz w:val="28"/>
          <w:szCs w:val="28"/>
        </w:rPr>
        <w:t>риложение №9</w:t>
      </w:r>
      <w:r w:rsidR="00B3755D" w:rsidRPr="00B3755D">
        <w:rPr>
          <w:color w:val="auto"/>
          <w:sz w:val="28"/>
          <w:szCs w:val="28"/>
        </w:rPr>
        <w:t xml:space="preserve"> </w:t>
      </w:r>
      <w:r w:rsidR="001D3ED0">
        <w:rPr>
          <w:color w:val="auto"/>
          <w:sz w:val="28"/>
          <w:szCs w:val="28"/>
        </w:rPr>
        <w:t xml:space="preserve"> - </w:t>
      </w:r>
      <w:r w:rsidR="00B3755D" w:rsidRPr="00B3755D">
        <w:rPr>
          <w:color w:val="auto"/>
          <w:sz w:val="28"/>
          <w:szCs w:val="28"/>
        </w:rPr>
        <w:t>Форма расчётного листка</w:t>
      </w:r>
      <w:r w:rsidR="001D3ED0">
        <w:rPr>
          <w:color w:val="auto"/>
          <w:sz w:val="28"/>
          <w:szCs w:val="28"/>
        </w:rPr>
        <w:t>;</w:t>
      </w:r>
    </w:p>
    <w:p w14:paraId="215DAB62" w14:textId="77777777" w:rsidR="001D3ED0" w:rsidRPr="00B3755D" w:rsidRDefault="004364F3" w:rsidP="00AF4515">
      <w:pPr>
        <w:pStyle w:val="Default"/>
        <w:ind w:left="709"/>
        <w:contextualSpacing/>
        <w:rPr>
          <w:color w:val="auto"/>
          <w:sz w:val="28"/>
          <w:szCs w:val="28"/>
        </w:rPr>
      </w:pPr>
      <w:r w:rsidRPr="004364F3">
        <w:rPr>
          <w:b/>
          <w:color w:val="auto"/>
          <w:sz w:val="28"/>
          <w:szCs w:val="28"/>
        </w:rPr>
        <w:t>П</w:t>
      </w:r>
      <w:r w:rsidR="001D3ED0" w:rsidRPr="004364F3">
        <w:rPr>
          <w:b/>
          <w:color w:val="auto"/>
          <w:sz w:val="28"/>
          <w:szCs w:val="28"/>
        </w:rPr>
        <w:t>риложение № 10</w:t>
      </w:r>
      <w:r w:rsidR="001D3ED0">
        <w:rPr>
          <w:color w:val="auto"/>
          <w:sz w:val="28"/>
          <w:szCs w:val="28"/>
        </w:rPr>
        <w:t xml:space="preserve"> - </w:t>
      </w:r>
      <w:r w:rsidR="001D3ED0" w:rsidRPr="00384F53">
        <w:rPr>
          <w:color w:val="auto"/>
          <w:sz w:val="28"/>
          <w:szCs w:val="28"/>
        </w:rPr>
        <w:t>Со</w:t>
      </w:r>
      <w:r>
        <w:rPr>
          <w:color w:val="auto"/>
          <w:sz w:val="28"/>
          <w:szCs w:val="28"/>
        </w:rPr>
        <w:t>глашение по охране труда на 2024-2026</w:t>
      </w:r>
      <w:r w:rsidR="001D3ED0" w:rsidRPr="00384F53">
        <w:rPr>
          <w:color w:val="auto"/>
          <w:sz w:val="28"/>
          <w:szCs w:val="28"/>
        </w:rPr>
        <w:t xml:space="preserve"> гг</w:t>
      </w:r>
      <w:r w:rsidR="001D3ED0">
        <w:rPr>
          <w:color w:val="auto"/>
          <w:sz w:val="28"/>
          <w:szCs w:val="28"/>
        </w:rPr>
        <w:t>.</w:t>
      </w:r>
    </w:p>
    <w:p w14:paraId="21849470" w14:textId="77777777" w:rsidR="00403BCA" w:rsidRPr="00B3755D" w:rsidRDefault="00403BCA" w:rsidP="008658C1">
      <w:pPr>
        <w:pStyle w:val="Default"/>
        <w:ind w:firstLine="709"/>
        <w:contextualSpacing/>
        <w:rPr>
          <w:i/>
          <w:iCs/>
          <w:color w:val="auto"/>
          <w:sz w:val="28"/>
          <w:szCs w:val="28"/>
        </w:rPr>
      </w:pPr>
    </w:p>
    <w:p w14:paraId="763F4B40" w14:textId="77777777" w:rsidR="00403BCA" w:rsidRDefault="00403BCA" w:rsidP="008658C1">
      <w:pPr>
        <w:pStyle w:val="Default"/>
        <w:ind w:firstLine="709"/>
        <w:contextualSpacing/>
        <w:rPr>
          <w:i/>
          <w:iCs/>
          <w:color w:val="auto"/>
        </w:rPr>
      </w:pPr>
    </w:p>
    <w:p w14:paraId="7536C9C9" w14:textId="77777777" w:rsidR="00F962D4" w:rsidRDefault="00F962D4" w:rsidP="008658C1">
      <w:pPr>
        <w:pStyle w:val="Default"/>
        <w:ind w:firstLine="709"/>
        <w:contextualSpacing/>
        <w:rPr>
          <w:i/>
          <w:iCs/>
          <w:color w:val="auto"/>
        </w:rPr>
      </w:pPr>
    </w:p>
    <w:p w14:paraId="51E827D1" w14:textId="77777777" w:rsidR="00F962D4" w:rsidRDefault="00F962D4" w:rsidP="008658C1">
      <w:pPr>
        <w:pStyle w:val="Default"/>
        <w:ind w:firstLine="709"/>
        <w:contextualSpacing/>
        <w:rPr>
          <w:i/>
          <w:iCs/>
          <w:color w:val="auto"/>
        </w:rPr>
      </w:pPr>
    </w:p>
    <w:p w14:paraId="524C6A3F" w14:textId="77777777" w:rsidR="006B397C" w:rsidRPr="00F962D4" w:rsidRDefault="006B397C" w:rsidP="008658C1">
      <w:pPr>
        <w:pStyle w:val="Default"/>
        <w:ind w:firstLine="709"/>
        <w:contextualSpacing/>
        <w:rPr>
          <w:i/>
          <w:iCs/>
          <w:color w:val="auto"/>
          <w:sz w:val="20"/>
          <w:szCs w:val="20"/>
        </w:rPr>
      </w:pPr>
    </w:p>
    <w:p w14:paraId="5894CD40" w14:textId="77777777" w:rsidR="007C70FE" w:rsidRPr="00F962D4" w:rsidRDefault="00F962D4" w:rsidP="007C70FE">
      <w:pPr>
        <w:rPr>
          <w:sz w:val="20"/>
          <w:szCs w:val="20"/>
        </w:rPr>
      </w:pPr>
      <w:r>
        <w:rPr>
          <w:sz w:val="20"/>
          <w:szCs w:val="20"/>
        </w:rPr>
        <w:t>-</w:t>
      </w:r>
    </w:p>
    <w:p w14:paraId="5F92EC56" w14:textId="77777777" w:rsidR="006B397C" w:rsidRPr="00F962D4" w:rsidRDefault="006B397C" w:rsidP="008658C1">
      <w:pPr>
        <w:pStyle w:val="Default"/>
        <w:ind w:firstLine="709"/>
        <w:contextualSpacing/>
        <w:rPr>
          <w:i/>
          <w:iCs/>
          <w:color w:val="auto"/>
          <w:sz w:val="20"/>
          <w:szCs w:val="20"/>
        </w:rPr>
      </w:pPr>
    </w:p>
    <w:p w14:paraId="22818226" w14:textId="77777777" w:rsidR="006B397C" w:rsidRPr="00F962D4" w:rsidRDefault="006B397C" w:rsidP="00127236">
      <w:pPr>
        <w:pStyle w:val="Default"/>
        <w:contextualSpacing/>
        <w:rPr>
          <w:i/>
          <w:iCs/>
          <w:color w:val="auto"/>
          <w:sz w:val="20"/>
          <w:szCs w:val="20"/>
        </w:rPr>
      </w:pPr>
    </w:p>
    <w:p w14:paraId="5D6ABCA7" w14:textId="77777777" w:rsidR="00F962D4" w:rsidRDefault="00F962D4" w:rsidP="008658C1">
      <w:pPr>
        <w:pStyle w:val="Default"/>
        <w:ind w:firstLine="709"/>
        <w:contextualSpacing/>
        <w:rPr>
          <w:i/>
          <w:iCs/>
          <w:color w:val="auto"/>
          <w:sz w:val="20"/>
          <w:szCs w:val="20"/>
        </w:rPr>
      </w:pPr>
    </w:p>
    <w:p w14:paraId="62D42C21" w14:textId="77777777" w:rsidR="00F962D4" w:rsidRDefault="00F962D4" w:rsidP="008658C1">
      <w:pPr>
        <w:pStyle w:val="Default"/>
        <w:ind w:firstLine="709"/>
        <w:contextualSpacing/>
        <w:rPr>
          <w:i/>
          <w:iCs/>
          <w:color w:val="auto"/>
          <w:sz w:val="20"/>
          <w:szCs w:val="20"/>
        </w:rPr>
      </w:pPr>
    </w:p>
    <w:p w14:paraId="00ADE98D" w14:textId="77777777" w:rsidR="00F962D4" w:rsidRDefault="00F962D4" w:rsidP="008658C1">
      <w:pPr>
        <w:pStyle w:val="Default"/>
        <w:ind w:firstLine="709"/>
        <w:contextualSpacing/>
        <w:rPr>
          <w:i/>
          <w:iCs/>
          <w:color w:val="auto"/>
          <w:sz w:val="20"/>
          <w:szCs w:val="20"/>
        </w:rPr>
      </w:pPr>
    </w:p>
    <w:p w14:paraId="2AE5677E" w14:textId="77777777" w:rsidR="00F962D4" w:rsidRPr="000D74C4" w:rsidRDefault="00F962D4" w:rsidP="008658C1">
      <w:pPr>
        <w:pStyle w:val="Default"/>
        <w:ind w:firstLine="709"/>
        <w:contextualSpacing/>
        <w:rPr>
          <w:i/>
          <w:iCs/>
          <w:color w:val="auto"/>
          <w:sz w:val="20"/>
          <w:szCs w:val="20"/>
        </w:rPr>
      </w:pPr>
    </w:p>
    <w:p w14:paraId="3DC01921" w14:textId="77777777" w:rsidR="00A737F3" w:rsidRPr="000D74C4" w:rsidRDefault="00A737F3" w:rsidP="008658C1">
      <w:pPr>
        <w:pStyle w:val="Default"/>
        <w:ind w:firstLine="709"/>
        <w:contextualSpacing/>
        <w:rPr>
          <w:i/>
          <w:iCs/>
          <w:color w:val="auto"/>
          <w:sz w:val="20"/>
          <w:szCs w:val="20"/>
        </w:rPr>
      </w:pPr>
    </w:p>
    <w:p w14:paraId="0D90C97E" w14:textId="77777777" w:rsidR="00A737F3" w:rsidRPr="000D74C4" w:rsidRDefault="00A737F3" w:rsidP="008658C1">
      <w:pPr>
        <w:pStyle w:val="Default"/>
        <w:ind w:firstLine="709"/>
        <w:contextualSpacing/>
        <w:rPr>
          <w:i/>
          <w:iCs/>
          <w:color w:val="auto"/>
          <w:sz w:val="20"/>
          <w:szCs w:val="20"/>
        </w:rPr>
      </w:pPr>
    </w:p>
    <w:p w14:paraId="068E8EF0" w14:textId="77777777" w:rsidR="00A737F3" w:rsidRPr="000D74C4" w:rsidRDefault="00A737F3" w:rsidP="008658C1">
      <w:pPr>
        <w:pStyle w:val="Default"/>
        <w:ind w:firstLine="709"/>
        <w:contextualSpacing/>
        <w:rPr>
          <w:i/>
          <w:iCs/>
          <w:color w:val="auto"/>
          <w:sz w:val="20"/>
          <w:szCs w:val="20"/>
        </w:rPr>
      </w:pPr>
    </w:p>
    <w:p w14:paraId="260E4E74" w14:textId="77777777" w:rsidR="00A737F3" w:rsidRPr="000D74C4" w:rsidRDefault="00A737F3" w:rsidP="008658C1">
      <w:pPr>
        <w:pStyle w:val="Default"/>
        <w:ind w:firstLine="709"/>
        <w:contextualSpacing/>
        <w:rPr>
          <w:i/>
          <w:iCs/>
          <w:color w:val="auto"/>
          <w:sz w:val="20"/>
          <w:szCs w:val="20"/>
        </w:rPr>
      </w:pPr>
    </w:p>
    <w:p w14:paraId="0DE473A3" w14:textId="77777777" w:rsidR="00A737F3" w:rsidRPr="000D74C4" w:rsidRDefault="00A737F3" w:rsidP="008658C1">
      <w:pPr>
        <w:pStyle w:val="Default"/>
        <w:ind w:firstLine="709"/>
        <w:contextualSpacing/>
        <w:rPr>
          <w:i/>
          <w:iCs/>
          <w:color w:val="auto"/>
          <w:sz w:val="20"/>
          <w:szCs w:val="20"/>
        </w:rPr>
      </w:pPr>
    </w:p>
    <w:p w14:paraId="1034F03C" w14:textId="77777777" w:rsidR="00A737F3" w:rsidRPr="000D74C4" w:rsidRDefault="00A737F3" w:rsidP="008658C1">
      <w:pPr>
        <w:pStyle w:val="Default"/>
        <w:ind w:firstLine="709"/>
        <w:contextualSpacing/>
        <w:rPr>
          <w:i/>
          <w:iCs/>
          <w:color w:val="auto"/>
          <w:sz w:val="20"/>
          <w:szCs w:val="20"/>
        </w:rPr>
      </w:pPr>
    </w:p>
    <w:p w14:paraId="59F0F43A" w14:textId="77777777" w:rsidR="00A737F3" w:rsidRPr="000D74C4" w:rsidRDefault="00A737F3" w:rsidP="008658C1">
      <w:pPr>
        <w:pStyle w:val="Default"/>
        <w:ind w:firstLine="709"/>
        <w:contextualSpacing/>
        <w:rPr>
          <w:i/>
          <w:iCs/>
          <w:color w:val="auto"/>
          <w:sz w:val="20"/>
          <w:szCs w:val="20"/>
        </w:rPr>
      </w:pPr>
    </w:p>
    <w:p w14:paraId="0BD64B63" w14:textId="77777777" w:rsidR="00A737F3" w:rsidRPr="000D74C4" w:rsidRDefault="00A737F3" w:rsidP="008658C1">
      <w:pPr>
        <w:pStyle w:val="Default"/>
        <w:ind w:firstLine="709"/>
        <w:contextualSpacing/>
        <w:rPr>
          <w:i/>
          <w:iCs/>
          <w:color w:val="auto"/>
          <w:sz w:val="20"/>
          <w:szCs w:val="20"/>
        </w:rPr>
      </w:pPr>
    </w:p>
    <w:p w14:paraId="3716C12C" w14:textId="77777777" w:rsidR="00A737F3" w:rsidRPr="000D74C4" w:rsidRDefault="00A737F3" w:rsidP="008658C1">
      <w:pPr>
        <w:pStyle w:val="Default"/>
        <w:ind w:firstLine="709"/>
        <w:contextualSpacing/>
        <w:rPr>
          <w:i/>
          <w:iCs/>
          <w:color w:val="auto"/>
          <w:sz w:val="20"/>
          <w:szCs w:val="20"/>
        </w:rPr>
      </w:pPr>
    </w:p>
    <w:p w14:paraId="7EFD9544" w14:textId="77777777" w:rsidR="00A737F3" w:rsidRPr="000D74C4" w:rsidRDefault="00A737F3" w:rsidP="008658C1">
      <w:pPr>
        <w:pStyle w:val="Default"/>
        <w:ind w:firstLine="709"/>
        <w:contextualSpacing/>
        <w:rPr>
          <w:i/>
          <w:iCs/>
          <w:color w:val="auto"/>
          <w:sz w:val="20"/>
          <w:szCs w:val="20"/>
        </w:rPr>
      </w:pPr>
    </w:p>
    <w:p w14:paraId="61543B33" w14:textId="77777777" w:rsidR="00A737F3" w:rsidRPr="000D74C4" w:rsidRDefault="00A737F3" w:rsidP="008658C1">
      <w:pPr>
        <w:pStyle w:val="Default"/>
        <w:ind w:firstLine="709"/>
        <w:contextualSpacing/>
        <w:rPr>
          <w:i/>
          <w:iCs/>
          <w:color w:val="auto"/>
          <w:sz w:val="20"/>
          <w:szCs w:val="20"/>
        </w:rPr>
      </w:pPr>
    </w:p>
    <w:p w14:paraId="77700A23" w14:textId="77777777" w:rsidR="00A737F3" w:rsidRPr="000D74C4" w:rsidRDefault="00A737F3" w:rsidP="008658C1">
      <w:pPr>
        <w:pStyle w:val="Default"/>
        <w:ind w:firstLine="709"/>
        <w:contextualSpacing/>
        <w:rPr>
          <w:i/>
          <w:iCs/>
          <w:color w:val="auto"/>
          <w:sz w:val="20"/>
          <w:szCs w:val="20"/>
        </w:rPr>
      </w:pPr>
    </w:p>
    <w:p w14:paraId="2041CF29" w14:textId="77777777" w:rsidR="00A737F3" w:rsidRPr="000D74C4" w:rsidRDefault="00A737F3" w:rsidP="008658C1">
      <w:pPr>
        <w:pStyle w:val="Default"/>
        <w:ind w:firstLine="709"/>
        <w:contextualSpacing/>
        <w:rPr>
          <w:i/>
          <w:iCs/>
          <w:color w:val="auto"/>
          <w:sz w:val="20"/>
          <w:szCs w:val="20"/>
        </w:rPr>
      </w:pPr>
    </w:p>
    <w:p w14:paraId="17B527D9" w14:textId="77777777" w:rsidR="00A737F3" w:rsidRPr="000D74C4" w:rsidRDefault="00A737F3" w:rsidP="008658C1">
      <w:pPr>
        <w:pStyle w:val="Default"/>
        <w:ind w:firstLine="709"/>
        <w:contextualSpacing/>
        <w:rPr>
          <w:i/>
          <w:iCs/>
          <w:color w:val="auto"/>
          <w:sz w:val="20"/>
          <w:szCs w:val="20"/>
        </w:rPr>
      </w:pPr>
    </w:p>
    <w:p w14:paraId="1BC65C0B" w14:textId="77777777" w:rsidR="00A737F3" w:rsidRPr="000D74C4" w:rsidRDefault="00A737F3" w:rsidP="008658C1">
      <w:pPr>
        <w:pStyle w:val="Default"/>
        <w:ind w:firstLine="709"/>
        <w:contextualSpacing/>
        <w:rPr>
          <w:i/>
          <w:iCs/>
          <w:color w:val="auto"/>
          <w:sz w:val="20"/>
          <w:szCs w:val="20"/>
        </w:rPr>
      </w:pPr>
    </w:p>
    <w:p w14:paraId="23C5CBEB" w14:textId="77777777" w:rsidR="00A737F3" w:rsidRPr="000D74C4" w:rsidRDefault="00A737F3" w:rsidP="008658C1">
      <w:pPr>
        <w:pStyle w:val="Default"/>
        <w:ind w:firstLine="709"/>
        <w:contextualSpacing/>
        <w:rPr>
          <w:i/>
          <w:iCs/>
          <w:color w:val="auto"/>
          <w:sz w:val="20"/>
          <w:szCs w:val="20"/>
        </w:rPr>
      </w:pPr>
    </w:p>
    <w:p w14:paraId="762CB981" w14:textId="77777777" w:rsidR="00A737F3" w:rsidRPr="000D74C4" w:rsidRDefault="00A737F3" w:rsidP="008658C1">
      <w:pPr>
        <w:pStyle w:val="Default"/>
        <w:ind w:firstLine="709"/>
        <w:contextualSpacing/>
        <w:rPr>
          <w:i/>
          <w:iCs/>
          <w:color w:val="auto"/>
          <w:sz w:val="20"/>
          <w:szCs w:val="20"/>
        </w:rPr>
      </w:pPr>
    </w:p>
    <w:p w14:paraId="2CD5807A" w14:textId="77777777" w:rsidR="00F962D4" w:rsidRDefault="00F962D4" w:rsidP="008658C1">
      <w:pPr>
        <w:pStyle w:val="Default"/>
        <w:ind w:firstLine="709"/>
        <w:contextualSpacing/>
        <w:rPr>
          <w:i/>
          <w:iCs/>
          <w:color w:val="auto"/>
          <w:sz w:val="20"/>
          <w:szCs w:val="20"/>
        </w:rPr>
      </w:pPr>
    </w:p>
    <w:p w14:paraId="15AE907B" w14:textId="77777777" w:rsidR="00674C93" w:rsidRDefault="00674C93" w:rsidP="008658C1">
      <w:pPr>
        <w:pStyle w:val="Default"/>
        <w:ind w:firstLine="709"/>
        <w:contextualSpacing/>
        <w:rPr>
          <w:i/>
          <w:iCs/>
          <w:color w:val="auto"/>
          <w:sz w:val="20"/>
          <w:szCs w:val="20"/>
        </w:rPr>
      </w:pPr>
    </w:p>
    <w:p w14:paraId="64E96F16" w14:textId="77777777" w:rsidR="00674C93" w:rsidRDefault="00674C93" w:rsidP="008658C1">
      <w:pPr>
        <w:pStyle w:val="Default"/>
        <w:ind w:firstLine="709"/>
        <w:contextualSpacing/>
        <w:rPr>
          <w:i/>
          <w:iCs/>
          <w:color w:val="auto"/>
          <w:sz w:val="20"/>
          <w:szCs w:val="20"/>
        </w:rPr>
      </w:pPr>
    </w:p>
    <w:p w14:paraId="6A5785DE" w14:textId="77777777" w:rsidR="00674C93" w:rsidRDefault="00674C93" w:rsidP="008658C1">
      <w:pPr>
        <w:pStyle w:val="Default"/>
        <w:ind w:firstLine="709"/>
        <w:contextualSpacing/>
        <w:rPr>
          <w:i/>
          <w:iCs/>
          <w:color w:val="auto"/>
          <w:sz w:val="20"/>
          <w:szCs w:val="20"/>
        </w:rPr>
      </w:pPr>
    </w:p>
    <w:p w14:paraId="3AB77E8C" w14:textId="77777777" w:rsidR="00674C93" w:rsidRDefault="00674C93" w:rsidP="008658C1">
      <w:pPr>
        <w:pStyle w:val="Default"/>
        <w:ind w:firstLine="709"/>
        <w:contextualSpacing/>
        <w:rPr>
          <w:i/>
          <w:iCs/>
          <w:color w:val="auto"/>
          <w:sz w:val="20"/>
          <w:szCs w:val="20"/>
        </w:rPr>
      </w:pPr>
    </w:p>
    <w:p w14:paraId="2C7EA617" w14:textId="77777777" w:rsidR="00674C93" w:rsidRDefault="00674C93" w:rsidP="008658C1">
      <w:pPr>
        <w:pStyle w:val="Default"/>
        <w:ind w:firstLine="709"/>
        <w:contextualSpacing/>
        <w:rPr>
          <w:i/>
          <w:iCs/>
          <w:color w:val="auto"/>
          <w:sz w:val="20"/>
          <w:szCs w:val="20"/>
        </w:rPr>
      </w:pPr>
    </w:p>
    <w:p w14:paraId="11B6830B" w14:textId="77777777" w:rsidR="00674C93" w:rsidRDefault="00674C93" w:rsidP="008658C1">
      <w:pPr>
        <w:pStyle w:val="Default"/>
        <w:ind w:firstLine="709"/>
        <w:contextualSpacing/>
        <w:rPr>
          <w:i/>
          <w:iCs/>
          <w:color w:val="auto"/>
          <w:sz w:val="20"/>
          <w:szCs w:val="20"/>
        </w:rPr>
      </w:pPr>
    </w:p>
    <w:p w14:paraId="21CE09CD" w14:textId="77777777" w:rsidR="00674C93" w:rsidRDefault="00674C93" w:rsidP="008658C1">
      <w:pPr>
        <w:pStyle w:val="Default"/>
        <w:ind w:firstLine="709"/>
        <w:contextualSpacing/>
        <w:rPr>
          <w:i/>
          <w:iCs/>
          <w:color w:val="auto"/>
          <w:sz w:val="20"/>
          <w:szCs w:val="20"/>
        </w:rPr>
      </w:pPr>
    </w:p>
    <w:p w14:paraId="785AB7EA" w14:textId="77777777" w:rsidR="00674C93" w:rsidRDefault="00674C93" w:rsidP="008658C1">
      <w:pPr>
        <w:pStyle w:val="Default"/>
        <w:ind w:firstLine="709"/>
        <w:contextualSpacing/>
        <w:rPr>
          <w:i/>
          <w:iCs/>
          <w:color w:val="auto"/>
          <w:sz w:val="20"/>
          <w:szCs w:val="20"/>
        </w:rPr>
      </w:pPr>
    </w:p>
    <w:p w14:paraId="4B4E7FEC" w14:textId="77777777" w:rsidR="00674C93" w:rsidRDefault="00674C93" w:rsidP="008658C1">
      <w:pPr>
        <w:pStyle w:val="Default"/>
        <w:ind w:firstLine="709"/>
        <w:contextualSpacing/>
        <w:rPr>
          <w:i/>
          <w:iCs/>
          <w:color w:val="auto"/>
          <w:sz w:val="20"/>
          <w:szCs w:val="20"/>
        </w:rPr>
      </w:pPr>
    </w:p>
    <w:p w14:paraId="1D8E5A93" w14:textId="77777777" w:rsidR="00674C93" w:rsidRDefault="00674C93" w:rsidP="008658C1">
      <w:pPr>
        <w:pStyle w:val="Default"/>
        <w:ind w:firstLine="709"/>
        <w:contextualSpacing/>
        <w:rPr>
          <w:i/>
          <w:iCs/>
          <w:color w:val="auto"/>
          <w:sz w:val="20"/>
          <w:szCs w:val="20"/>
        </w:rPr>
      </w:pPr>
    </w:p>
    <w:p w14:paraId="79358B12" w14:textId="77777777" w:rsidR="00674C93" w:rsidRDefault="00674C93" w:rsidP="008658C1">
      <w:pPr>
        <w:pStyle w:val="Default"/>
        <w:ind w:firstLine="709"/>
        <w:contextualSpacing/>
        <w:rPr>
          <w:i/>
          <w:iCs/>
          <w:color w:val="auto"/>
          <w:sz w:val="20"/>
          <w:szCs w:val="20"/>
        </w:rPr>
      </w:pPr>
    </w:p>
    <w:p w14:paraId="1625314B" w14:textId="77777777" w:rsidR="00674C93" w:rsidRDefault="00674C93" w:rsidP="008658C1">
      <w:pPr>
        <w:pStyle w:val="Default"/>
        <w:ind w:firstLine="709"/>
        <w:contextualSpacing/>
        <w:rPr>
          <w:i/>
          <w:iCs/>
          <w:color w:val="auto"/>
          <w:sz w:val="20"/>
          <w:szCs w:val="20"/>
        </w:rPr>
      </w:pPr>
    </w:p>
    <w:p w14:paraId="2BE0D88C" w14:textId="77777777" w:rsidR="00674C93" w:rsidRDefault="00674C93" w:rsidP="008658C1">
      <w:pPr>
        <w:pStyle w:val="Default"/>
        <w:ind w:firstLine="709"/>
        <w:contextualSpacing/>
        <w:rPr>
          <w:i/>
          <w:iCs/>
          <w:color w:val="auto"/>
          <w:sz w:val="20"/>
          <w:szCs w:val="20"/>
        </w:rPr>
      </w:pPr>
    </w:p>
    <w:p w14:paraId="6BE04594" w14:textId="77777777" w:rsidR="00674C93" w:rsidRDefault="00674C93" w:rsidP="008658C1">
      <w:pPr>
        <w:pStyle w:val="Default"/>
        <w:ind w:firstLine="709"/>
        <w:contextualSpacing/>
        <w:rPr>
          <w:i/>
          <w:iCs/>
          <w:color w:val="auto"/>
          <w:sz w:val="20"/>
          <w:szCs w:val="20"/>
        </w:rPr>
      </w:pPr>
    </w:p>
    <w:p w14:paraId="15DA2CFD" w14:textId="77777777" w:rsidR="00674C93" w:rsidRDefault="00674C93" w:rsidP="008658C1">
      <w:pPr>
        <w:pStyle w:val="Default"/>
        <w:ind w:firstLine="709"/>
        <w:contextualSpacing/>
        <w:rPr>
          <w:i/>
          <w:iCs/>
          <w:color w:val="auto"/>
          <w:sz w:val="20"/>
          <w:szCs w:val="20"/>
        </w:rPr>
      </w:pPr>
    </w:p>
    <w:p w14:paraId="6DFCA0E0" w14:textId="77777777" w:rsidR="00F962D4" w:rsidRDefault="00F962D4" w:rsidP="008658C1">
      <w:pPr>
        <w:pStyle w:val="Default"/>
        <w:ind w:firstLine="709"/>
        <w:contextualSpacing/>
        <w:rPr>
          <w:i/>
          <w:iCs/>
          <w:color w:val="auto"/>
          <w:sz w:val="20"/>
          <w:szCs w:val="20"/>
        </w:rPr>
      </w:pPr>
    </w:p>
    <w:p w14:paraId="0FB4AFB5" w14:textId="77777777" w:rsidR="009730E6" w:rsidRDefault="009730E6" w:rsidP="009730E6">
      <w:pPr>
        <w:jc w:val="right"/>
        <w:rPr>
          <w:b/>
        </w:rPr>
      </w:pPr>
      <w:r>
        <w:rPr>
          <w:b/>
        </w:rPr>
        <w:lastRenderedPageBreak/>
        <w:t>Приложение №1</w:t>
      </w:r>
    </w:p>
    <w:p w14:paraId="21C56FD3" w14:textId="77777777" w:rsidR="009730E6" w:rsidRDefault="009730E6" w:rsidP="009730E6">
      <w:pPr>
        <w:jc w:val="right"/>
      </w:pPr>
      <w:r>
        <w:t>к коллективному  договору на 2024-2026 гг</w:t>
      </w:r>
    </w:p>
    <w:p w14:paraId="2E5FA68E" w14:textId="77777777" w:rsidR="009730E6" w:rsidRDefault="009730E6" w:rsidP="009730E6">
      <w:pPr>
        <w:spacing w:before="120"/>
        <w:jc w:val="center"/>
        <w:rPr>
          <w:i/>
        </w:rPr>
      </w:pPr>
    </w:p>
    <w:p w14:paraId="26855234" w14:textId="77777777" w:rsidR="009730E6" w:rsidRDefault="009730E6" w:rsidP="009730E6">
      <w:pPr>
        <w:spacing w:before="120"/>
        <w:jc w:val="center"/>
        <w:rPr>
          <w:i/>
        </w:rPr>
      </w:pPr>
      <w:r>
        <w:rPr>
          <w:i/>
        </w:rPr>
        <w:t>Муниципальное бюджетное дошкольное образовательное учреждение</w:t>
      </w:r>
      <w:r>
        <w:rPr>
          <w:i/>
        </w:rPr>
        <w:br/>
        <w:t>«Детский сад общеразвивающего вида №26 «Колокольчик» села Скородное Губкинского района Белгородской области</w:t>
      </w:r>
    </w:p>
    <w:p w14:paraId="63AF6CB4" w14:textId="77777777" w:rsidR="009730E6" w:rsidRDefault="009730E6" w:rsidP="009730E6">
      <w:pPr>
        <w:spacing w:before="120"/>
        <w:jc w:val="center"/>
        <w:rPr>
          <w:rFonts w:eastAsiaTheme="minorHAnsi"/>
          <w:lang w:eastAsia="en-US"/>
        </w:rPr>
      </w:pPr>
    </w:p>
    <w:p w14:paraId="5BEA3119" w14:textId="77777777" w:rsidR="009730E6" w:rsidRDefault="009730E6" w:rsidP="009730E6">
      <w:pPr>
        <w:spacing w:before="120"/>
        <w:rPr>
          <w:b/>
          <w:i/>
        </w:rPr>
      </w:pPr>
      <w:r>
        <w:rPr>
          <w:b/>
          <w:i/>
        </w:rPr>
        <w:t>РАССМОТРЕНО                                     СОГЛАСОВАНО                        УТВЕРЖДЕНО</w:t>
      </w:r>
    </w:p>
    <w:p w14:paraId="426A61A6" w14:textId="77777777" w:rsidR="009730E6" w:rsidRDefault="009730E6" w:rsidP="009730E6">
      <w:pPr>
        <w:tabs>
          <w:tab w:val="left" w:pos="3912"/>
        </w:tabs>
        <w:rPr>
          <w:sz w:val="20"/>
          <w:szCs w:val="20"/>
        </w:rPr>
      </w:pPr>
      <w:r>
        <w:rPr>
          <w:sz w:val="20"/>
          <w:szCs w:val="20"/>
        </w:rPr>
        <w:t>на Общем собрании работников              на заседании профсоюзного              приказом  заведующего МБДОУ</w:t>
      </w:r>
    </w:p>
    <w:p w14:paraId="063107C8" w14:textId="77777777" w:rsidR="009730E6" w:rsidRDefault="009730E6" w:rsidP="009730E6">
      <w:pPr>
        <w:tabs>
          <w:tab w:val="left" w:pos="3456"/>
        </w:tabs>
        <w:rPr>
          <w:b/>
          <w:bCs/>
        </w:rPr>
      </w:pPr>
      <w:r>
        <w:rPr>
          <w:sz w:val="20"/>
          <w:szCs w:val="20"/>
        </w:rPr>
        <w:t xml:space="preserve">МБДОУ «Детский сад общеразви-         комитета МБДОУ «Детский сад       «Детский сад общеразвивающего вающего вида №26 «Колокольчик»        общеразвивающего вида №26           вида №26 «Колокольчик» Протокол от 07.02.2023 №2                     Протокол от 07.02.2023 №1                от 07.02.2023  № 16                                     </w:t>
      </w:r>
    </w:p>
    <w:p w14:paraId="22043B68" w14:textId="77777777" w:rsidR="009730E6" w:rsidRDefault="009730E6" w:rsidP="009730E6">
      <w:pPr>
        <w:tabs>
          <w:tab w:val="left" w:pos="6564"/>
        </w:tabs>
        <w:rPr>
          <w:bCs/>
          <w:sz w:val="20"/>
          <w:szCs w:val="20"/>
        </w:rPr>
      </w:pPr>
      <w:r>
        <w:rPr>
          <w:b/>
          <w:bCs/>
        </w:rPr>
        <w:tab/>
      </w:r>
      <w:r>
        <w:rPr>
          <w:bCs/>
          <w:sz w:val="20"/>
          <w:szCs w:val="20"/>
        </w:rPr>
        <w:t>___________И.В.Ходячих</w:t>
      </w:r>
    </w:p>
    <w:p w14:paraId="1767BDA8" w14:textId="77777777" w:rsidR="009730E6" w:rsidRDefault="009730E6" w:rsidP="009730E6">
      <w:pPr>
        <w:jc w:val="center"/>
        <w:rPr>
          <w:b/>
          <w:bCs/>
        </w:rPr>
      </w:pPr>
    </w:p>
    <w:p w14:paraId="01E38457" w14:textId="77777777" w:rsidR="009730E6" w:rsidRDefault="009730E6" w:rsidP="009730E6">
      <w:pPr>
        <w:jc w:val="center"/>
        <w:rPr>
          <w:b/>
          <w:bCs/>
        </w:rPr>
      </w:pPr>
    </w:p>
    <w:p w14:paraId="1058BAD3" w14:textId="77777777" w:rsidR="009730E6" w:rsidRDefault="009730E6" w:rsidP="009730E6">
      <w:pPr>
        <w:jc w:val="center"/>
        <w:rPr>
          <w:b/>
          <w:bCs/>
        </w:rPr>
      </w:pPr>
    </w:p>
    <w:p w14:paraId="3703F37E" w14:textId="77777777" w:rsidR="009730E6" w:rsidRDefault="009730E6" w:rsidP="009730E6">
      <w:pPr>
        <w:jc w:val="center"/>
        <w:rPr>
          <w:b/>
        </w:rPr>
      </w:pPr>
      <w:r>
        <w:rPr>
          <w:b/>
          <w:bCs/>
        </w:rPr>
        <w:t>ПРАВИЛА</w:t>
      </w:r>
      <w:r>
        <w:br/>
      </w:r>
      <w:r>
        <w:rPr>
          <w:b/>
          <w:bCs/>
        </w:rPr>
        <w:t xml:space="preserve">внутреннего трудового распорядка для работников </w:t>
      </w:r>
      <w:r>
        <w:rPr>
          <w:b/>
          <w:bCs/>
        </w:rPr>
        <w:br/>
      </w:r>
      <w:r>
        <w:rPr>
          <w:b/>
        </w:rPr>
        <w:t>Муниципального бюджетного дошкольного образовательного учреждения</w:t>
      </w:r>
      <w:r>
        <w:rPr>
          <w:b/>
        </w:rPr>
        <w:br/>
        <w:t xml:space="preserve">«Детский сад общеразвивающего вида №26 «Колокольчик» села Скородное </w:t>
      </w:r>
    </w:p>
    <w:p w14:paraId="2DA0F427" w14:textId="77777777" w:rsidR="009730E6" w:rsidRDefault="009730E6" w:rsidP="009730E6">
      <w:pPr>
        <w:jc w:val="center"/>
        <w:rPr>
          <w:b/>
        </w:rPr>
      </w:pPr>
      <w:r>
        <w:rPr>
          <w:b/>
        </w:rPr>
        <w:t>Губкинского района Белгородской области</w:t>
      </w:r>
    </w:p>
    <w:p w14:paraId="12C34BAC" w14:textId="77777777" w:rsidR="009730E6" w:rsidRDefault="009730E6" w:rsidP="009730E6">
      <w:pPr>
        <w:jc w:val="center"/>
        <w:rPr>
          <w:rFonts w:eastAsiaTheme="minorHAnsi"/>
          <w:lang w:eastAsia="en-US"/>
        </w:rPr>
      </w:pPr>
      <w:r>
        <w:br/>
      </w:r>
    </w:p>
    <w:p w14:paraId="693AAE3E" w14:textId="77777777" w:rsidR="009730E6" w:rsidRDefault="009730E6" w:rsidP="009730E6">
      <w:pPr>
        <w:spacing w:before="120"/>
        <w:jc w:val="center"/>
      </w:pPr>
      <w:r>
        <w:rPr>
          <w:b/>
          <w:bCs/>
        </w:rPr>
        <w:t>1. Общие положения</w:t>
      </w:r>
    </w:p>
    <w:p w14:paraId="0B3B7989" w14:textId="77777777" w:rsidR="009730E6" w:rsidRDefault="009730E6" w:rsidP="009730E6">
      <w:pPr>
        <w:jc w:val="both"/>
      </w:pPr>
      <w:r>
        <w:t>1.1. Настоящие правила внутреннего трудового распорядка МБДОУ « Детский сад общеразвивающего вида №26 «Колокольчик»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МБДОУ «Детский сад общеразвивающего вида №26 «Колокольчик», иными локальными актами и нормативными документами.</w:t>
      </w:r>
    </w:p>
    <w:p w14:paraId="03B23DA9" w14:textId="77777777" w:rsidR="009730E6" w:rsidRDefault="009730E6" w:rsidP="009730E6">
      <w:pPr>
        <w:jc w:val="both"/>
      </w:pPr>
      <w:r>
        <w:t>1.2. Правила устанавливают порядок приема и увольнения работников, основные права и обязанности работодателя – МБДОУ « Детский сад общеразвивающего вида №26 «Колокольчик» (далее – детский сад)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67F43B68" w14:textId="77777777" w:rsidR="009730E6" w:rsidRDefault="009730E6" w:rsidP="009730E6">
      <w:pPr>
        <w:jc w:val="both"/>
      </w:pPr>
      <w:r>
        <w:t>1.3. Правила обязательны для исполнения всеми работниками детского сада.</w:t>
      </w:r>
    </w:p>
    <w:p w14:paraId="1F97FBC5" w14:textId="77777777" w:rsidR="009730E6" w:rsidRDefault="009730E6" w:rsidP="009730E6">
      <w:pPr>
        <w:spacing w:before="120"/>
        <w:jc w:val="center"/>
      </w:pPr>
      <w:r>
        <w:rPr>
          <w:b/>
          <w:bCs/>
        </w:rPr>
        <w:t>2. Порядок приема работников</w:t>
      </w:r>
    </w:p>
    <w:p w14:paraId="24A27921" w14:textId="77777777" w:rsidR="009730E6" w:rsidRDefault="009730E6" w:rsidP="009730E6">
      <w:pPr>
        <w:jc w:val="both"/>
      </w:pPr>
      <w:r>
        <w:t>2.1. Работники детского сада реализуют свое право на труд путем заключения трудового договора.</w:t>
      </w:r>
    </w:p>
    <w:p w14:paraId="080DA22F" w14:textId="77777777" w:rsidR="009730E6" w:rsidRDefault="009730E6" w:rsidP="009730E6">
      <w:pPr>
        <w:jc w:val="both"/>
      </w:pPr>
      <w:r>
        <w:t>Сторонами трудового договора являются работник и детский сад как юридическое лицо – работодатель, представленный заведующим детским садом.</w:t>
      </w:r>
    </w:p>
    <w:p w14:paraId="0E13AB96" w14:textId="77777777" w:rsidR="009730E6" w:rsidRDefault="009730E6" w:rsidP="009730E6">
      <w:pPr>
        <w:jc w:val="both"/>
      </w:pPr>
      <w:r>
        <w:t xml:space="preserve">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 </w:t>
      </w:r>
    </w:p>
    <w:p w14:paraId="23AA4A0C" w14:textId="77777777" w:rsidR="009730E6" w:rsidRDefault="009730E6" w:rsidP="009730E6">
      <w:pPr>
        <w:jc w:val="both"/>
        <w:rPr>
          <w:rFonts w:asciiTheme="minorHAnsi" w:hAnsiTheme="minorHAnsi" w:cstheme="minorBidi"/>
        </w:rPr>
      </w:pPr>
      <w:r>
        <w:t>В соответствии с законодательством РФ отдельные лица, поступающие на работу в детский сад,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w:t>
      </w:r>
      <w:r>
        <w:rPr>
          <w:rFonts w:ascii="Arial" w:hAnsi="Arial" w:cs="Arial"/>
          <w:highlight w:val="green"/>
          <w:shd w:val="clear" w:color="auto" w:fill="FFFFFF"/>
        </w:rPr>
        <w:t xml:space="preserve"> </w:t>
      </w:r>
    </w:p>
    <w:p w14:paraId="56E77CCF" w14:textId="77777777" w:rsidR="009730E6" w:rsidRDefault="009730E6" w:rsidP="009730E6">
      <w:pPr>
        <w:jc w:val="both"/>
      </w:pPr>
      <w:r>
        <w:lastRenderedPageBreak/>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детском саду.</w:t>
      </w:r>
    </w:p>
    <w:p w14:paraId="09ABF1DC" w14:textId="77777777" w:rsidR="009730E6" w:rsidRDefault="009730E6" w:rsidP="009730E6">
      <w:pPr>
        <w:jc w:val="both"/>
      </w:pPr>
      <w:r>
        <w:t>2.4. Трудовой договор может заключаться:</w:t>
      </w:r>
    </w:p>
    <w:p w14:paraId="246A448A" w14:textId="77777777" w:rsidR="009730E6" w:rsidRDefault="009730E6" w:rsidP="009730E6">
      <w:pPr>
        <w:jc w:val="both"/>
      </w:pPr>
      <w:r>
        <w:t>а) на неопределенный срок;</w:t>
      </w:r>
    </w:p>
    <w:p w14:paraId="1BD41DC7" w14:textId="77777777" w:rsidR="009730E6" w:rsidRDefault="009730E6" w:rsidP="009730E6">
      <w:pPr>
        <w:jc w:val="both"/>
      </w:pPr>
      <w:r>
        <w:t>б) на определенный срок не более пяти лет (срочный трудовой договор).</w:t>
      </w:r>
    </w:p>
    <w:p w14:paraId="33872540" w14:textId="77777777" w:rsidR="009730E6" w:rsidRDefault="009730E6" w:rsidP="009730E6">
      <w:pPr>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62ACC670" w14:textId="77777777" w:rsidR="009730E6" w:rsidRDefault="009730E6" w:rsidP="009730E6">
      <w:pPr>
        <w:jc w:val="both"/>
      </w:pPr>
      <w:r>
        <w:t>Срочный трудовой договор может заключаться в случаях, предусмотренных Трудовым кодексом РФ и иными федеральными законами.</w:t>
      </w:r>
    </w:p>
    <w:p w14:paraId="1945ADC0" w14:textId="77777777" w:rsidR="009730E6" w:rsidRDefault="009730E6" w:rsidP="009730E6">
      <w:pPr>
        <w:jc w:val="both"/>
      </w:pPr>
      <w: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21276A48" w14:textId="77777777" w:rsidR="009730E6" w:rsidRDefault="009730E6" w:rsidP="009730E6">
      <w:pPr>
        <w:jc w:val="both"/>
      </w:pPr>
      <w:r>
        <w:t>При заключении трудового договора на срок от двух до шести месяцев испытание не может превышать двух недель.</w:t>
      </w:r>
    </w:p>
    <w:p w14:paraId="0025033C" w14:textId="77777777" w:rsidR="009730E6" w:rsidRDefault="009730E6" w:rsidP="009730E6">
      <w:pPr>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26F9B551" w14:textId="77777777" w:rsidR="009730E6" w:rsidRDefault="009730E6" w:rsidP="009730E6">
      <w:pPr>
        <w:jc w:val="both"/>
      </w:pPr>
      <w:r>
        <w:t>Испытание при приеме на работу не устанавливается для:</w:t>
      </w:r>
    </w:p>
    <w:p w14:paraId="54ADB7D2" w14:textId="77777777" w:rsidR="009730E6" w:rsidRDefault="009730E6" w:rsidP="009730E6">
      <w:pPr>
        <w:jc w:val="both"/>
      </w:pPr>
      <w:r>
        <w:t>а) беременных женщин и женщин, имеющих детей в возрасте до полутора лет;</w:t>
      </w:r>
    </w:p>
    <w:p w14:paraId="2771E1E3" w14:textId="77777777" w:rsidR="009730E6" w:rsidRDefault="009730E6" w:rsidP="009730E6">
      <w:pPr>
        <w:jc w:val="both"/>
      </w:pPr>
      <w:r>
        <w:t>б) лиц, не достигших возраста 18 лет;</w:t>
      </w:r>
    </w:p>
    <w:p w14:paraId="56F378D6" w14:textId="77777777" w:rsidR="009730E6" w:rsidRDefault="009730E6" w:rsidP="009730E6">
      <w:pPr>
        <w:jc w:val="both"/>
      </w:pPr>
      <w: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56F8C7F" w14:textId="77777777" w:rsidR="009730E6" w:rsidRDefault="009730E6" w:rsidP="009730E6">
      <w:pPr>
        <w:jc w:val="both"/>
      </w:pPr>
      <w:r>
        <w:t>г) лиц, избранных на выборную должность на оплачиваемую работу;</w:t>
      </w:r>
    </w:p>
    <w:p w14:paraId="336DCD69" w14:textId="77777777" w:rsidR="009730E6" w:rsidRDefault="009730E6" w:rsidP="009730E6">
      <w:pPr>
        <w:jc w:val="both"/>
      </w:pPr>
      <w:r>
        <w:t>д) лиц, приглашенных на работу в порядке перевода от другого работодателя по согласованию между работодателями;</w:t>
      </w:r>
    </w:p>
    <w:p w14:paraId="166E16DB" w14:textId="77777777" w:rsidR="009730E6" w:rsidRDefault="009730E6" w:rsidP="009730E6">
      <w:pPr>
        <w:tabs>
          <w:tab w:val="left" w:pos="142"/>
          <w:tab w:val="left" w:pos="284"/>
          <w:tab w:val="left" w:pos="567"/>
        </w:tabs>
        <w:jc w:val="both"/>
      </w:pPr>
      <w:r>
        <w:t>е) лиц, заключающих трудовой договор на срок до двух месяцев;</w:t>
      </w:r>
    </w:p>
    <w:p w14:paraId="186F7DA4" w14:textId="77777777" w:rsidR="009730E6" w:rsidRDefault="009730E6" w:rsidP="009730E6">
      <w:pPr>
        <w:tabs>
          <w:tab w:val="left" w:pos="142"/>
          <w:tab w:val="left" w:pos="284"/>
          <w:tab w:val="left" w:pos="567"/>
        </w:tabs>
        <w:jc w:val="both"/>
      </w:pPr>
      <w:r>
        <w:t>ж) иных лиц в случаях, предусмотренных Трудовым кодексом РФ, иными федеральными законами, коллективным договором.</w:t>
      </w:r>
    </w:p>
    <w:p w14:paraId="0833CB42" w14:textId="77777777" w:rsidR="009730E6" w:rsidRDefault="009730E6" w:rsidP="009730E6">
      <w:pPr>
        <w:tabs>
          <w:tab w:val="left" w:pos="142"/>
          <w:tab w:val="left" w:pos="284"/>
          <w:tab w:val="left" w:pos="567"/>
        </w:tabs>
        <w:jc w:val="both"/>
      </w:pPr>
      <w:r>
        <w:t>2.6. При заключении трудового договора лицо, поступающее на работу, предъявляет:</w:t>
      </w:r>
    </w:p>
    <w:p w14:paraId="46094BD0" w14:textId="77777777" w:rsidR="009730E6" w:rsidRDefault="009730E6" w:rsidP="006305FB">
      <w:pPr>
        <w:numPr>
          <w:ilvl w:val="0"/>
          <w:numId w:val="4"/>
        </w:numPr>
        <w:ind w:left="0" w:right="180" w:firstLine="0"/>
        <w:contextualSpacing/>
        <w:jc w:val="both"/>
      </w:pPr>
      <w:r>
        <w:t>паспорт или иной документ, удостоверяющий личность;</w:t>
      </w:r>
    </w:p>
    <w:p w14:paraId="6DAE442D" w14:textId="77777777" w:rsidR="009730E6" w:rsidRDefault="009730E6" w:rsidP="006305FB">
      <w:pPr>
        <w:numPr>
          <w:ilvl w:val="0"/>
          <w:numId w:val="4"/>
        </w:numPr>
        <w:ind w:left="0" w:right="180" w:firstLine="0"/>
        <w:contextualSpacing/>
        <w:jc w:val="both"/>
      </w:pPr>
      <w: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детский сад вправе запросить у него бумажную трудовую книжку, чтобы получить эту информацию и вернуть книжку лицу, или форму СТД-СФР;</w:t>
      </w:r>
    </w:p>
    <w:p w14:paraId="517A557A" w14:textId="77777777" w:rsidR="009730E6" w:rsidRDefault="009730E6" w:rsidP="006305FB">
      <w:pPr>
        <w:numPr>
          <w:ilvl w:val="0"/>
          <w:numId w:val="4"/>
        </w:numPr>
        <w:ind w:left="0" w:right="180" w:firstLine="0"/>
        <w:contextualSpacing/>
        <w:jc w:val="both"/>
      </w:pPr>
      <w: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5D2E0F25" w14:textId="77777777" w:rsidR="009730E6" w:rsidRDefault="009730E6" w:rsidP="006305FB">
      <w:pPr>
        <w:numPr>
          <w:ilvl w:val="0"/>
          <w:numId w:val="4"/>
        </w:numPr>
        <w:ind w:left="0" w:right="180" w:firstLine="0"/>
        <w:contextualSpacing/>
        <w:jc w:val="both"/>
      </w:pPr>
      <w:r>
        <w:t>документы воинского учета – для военнообязанных и лиц, подлежащих призыву на военную службу;</w:t>
      </w:r>
    </w:p>
    <w:p w14:paraId="4B07F8E0" w14:textId="77777777" w:rsidR="009730E6" w:rsidRDefault="009730E6" w:rsidP="006305FB">
      <w:pPr>
        <w:numPr>
          <w:ilvl w:val="0"/>
          <w:numId w:val="4"/>
        </w:numPr>
        <w:ind w:left="0" w:right="180" w:firstLine="0"/>
        <w:contextualSpacing/>
        <w:jc w:val="both"/>
      </w:pPr>
      <w: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0BE37B93" w14:textId="77777777" w:rsidR="009730E6" w:rsidRDefault="009730E6" w:rsidP="006305FB">
      <w:pPr>
        <w:numPr>
          <w:ilvl w:val="0"/>
          <w:numId w:val="4"/>
        </w:numPr>
        <w:ind w:left="0" w:right="180" w:firstLine="0"/>
        <w:jc w:val="both"/>
      </w:pPr>
      <w:r>
        <w:lastRenderedPageBreak/>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14:paraId="310873D8" w14:textId="77777777" w:rsidR="009730E6" w:rsidRDefault="009730E6" w:rsidP="009730E6">
      <w:pPr>
        <w:tabs>
          <w:tab w:val="left" w:pos="142"/>
          <w:tab w:val="left" w:pos="284"/>
          <w:tab w:val="left" w:pos="567"/>
        </w:tabs>
        <w:jc w:val="both"/>
      </w:pPr>
      <w: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2C50FD36" w14:textId="77777777" w:rsidR="009730E6" w:rsidRDefault="009730E6" w:rsidP="009730E6">
      <w:pPr>
        <w:tabs>
          <w:tab w:val="left" w:pos="142"/>
          <w:tab w:val="left" w:pos="284"/>
          <w:tab w:val="left" w:pos="567"/>
        </w:tabs>
        <w:jc w:val="both"/>
      </w:pPr>
      <w:r>
        <w:t>2.7. При заключении трудового договора лицо, обучающиеся по образовательным программам высшего образования, предъявляет:</w:t>
      </w:r>
    </w:p>
    <w:p w14:paraId="3A0ECEFE" w14:textId="77777777" w:rsidR="009730E6" w:rsidRDefault="009730E6" w:rsidP="006305FB">
      <w:pPr>
        <w:pStyle w:val="af9"/>
        <w:numPr>
          <w:ilvl w:val="0"/>
          <w:numId w:val="5"/>
        </w:numPr>
        <w:ind w:left="0" w:right="180" w:firstLine="0"/>
        <w:contextualSpacing/>
        <w:jc w:val="both"/>
      </w:pPr>
      <w:r>
        <w:t>документы, указанные в п. 2.6 Правил, за исключением документов об образовании и о квалификации;</w:t>
      </w:r>
    </w:p>
    <w:p w14:paraId="6527BFF6" w14:textId="77777777" w:rsidR="009730E6" w:rsidRDefault="009730E6" w:rsidP="006305FB">
      <w:pPr>
        <w:pStyle w:val="af9"/>
        <w:numPr>
          <w:ilvl w:val="0"/>
          <w:numId w:val="5"/>
        </w:numPr>
        <w:ind w:left="0" w:right="180" w:firstLine="0"/>
        <w:contextualSpacing/>
        <w:jc w:val="both"/>
      </w:pPr>
      <w:r>
        <w:t>характеристику обучающегося, выданную образовательной организацией, в которой он обучается;</w:t>
      </w:r>
    </w:p>
    <w:p w14:paraId="40FC2A77" w14:textId="77777777" w:rsidR="009730E6" w:rsidRDefault="009730E6" w:rsidP="006305FB">
      <w:pPr>
        <w:pStyle w:val="af9"/>
        <w:numPr>
          <w:ilvl w:val="0"/>
          <w:numId w:val="5"/>
        </w:numPr>
        <w:ind w:left="0" w:right="180" w:firstLine="0"/>
        <w:contextualSpacing/>
        <w:jc w:val="both"/>
      </w:pPr>
      <w: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4F5F8DD" w14:textId="77777777" w:rsidR="009730E6" w:rsidRDefault="009730E6" w:rsidP="009730E6">
      <w:pPr>
        <w:jc w:val="both"/>
        <w:rPr>
          <w:rFonts w:asciiTheme="minorHAnsi" w:hAnsiTheme="minorHAnsi" w:cstheme="minorBidi"/>
          <w:szCs w:val="22"/>
        </w:rPr>
      </w:pPr>
      <w:r>
        <w:t>2.8. При заключении трудового договора иностранные граждане и лица без гражданства, предъявляют:</w:t>
      </w:r>
    </w:p>
    <w:p w14:paraId="0B5903C4" w14:textId="77777777" w:rsidR="009730E6" w:rsidRDefault="009730E6" w:rsidP="006305FB">
      <w:pPr>
        <w:pStyle w:val="af9"/>
        <w:numPr>
          <w:ilvl w:val="0"/>
          <w:numId w:val="6"/>
        </w:numPr>
        <w:contextualSpacing/>
        <w:jc w:val="both"/>
      </w:pPr>
      <w:r>
        <w:t>документы, указанные в п. 2.6 Правил;</w:t>
      </w:r>
    </w:p>
    <w:p w14:paraId="70F222A2" w14:textId="77777777" w:rsidR="009730E6" w:rsidRDefault="009730E6" w:rsidP="006305FB">
      <w:pPr>
        <w:pStyle w:val="af9"/>
        <w:numPr>
          <w:ilvl w:val="0"/>
          <w:numId w:val="6"/>
        </w:numPr>
        <w:contextualSpacing/>
        <w:jc w:val="both"/>
      </w:pPr>
      <w:r>
        <w:t>разрешение на работу или патент;</w:t>
      </w:r>
    </w:p>
    <w:p w14:paraId="1427960B" w14:textId="77777777" w:rsidR="009730E6" w:rsidRDefault="009730E6" w:rsidP="006305FB">
      <w:pPr>
        <w:pStyle w:val="af9"/>
        <w:numPr>
          <w:ilvl w:val="0"/>
          <w:numId w:val="6"/>
        </w:numPr>
        <w:contextualSpacing/>
        <w:jc w:val="both"/>
      </w:pPr>
      <w:r>
        <w:t>разрешение на временное проживание в РФ или вид на жительство;</w:t>
      </w:r>
    </w:p>
    <w:p w14:paraId="4DB3DAC5" w14:textId="77777777" w:rsidR="009730E6" w:rsidRDefault="009730E6" w:rsidP="006305FB">
      <w:pPr>
        <w:pStyle w:val="af9"/>
        <w:numPr>
          <w:ilvl w:val="0"/>
          <w:numId w:val="6"/>
        </w:numPr>
        <w:contextualSpacing/>
        <w:jc w:val="both"/>
      </w:pPr>
      <w:r>
        <w:t>полис или договор добровольного медицинского страхования.</w:t>
      </w:r>
    </w:p>
    <w:p w14:paraId="07DC88F1" w14:textId="77777777" w:rsidR="009730E6" w:rsidRDefault="009730E6" w:rsidP="009730E6">
      <w:pPr>
        <w:tabs>
          <w:tab w:val="left" w:pos="142"/>
          <w:tab w:val="left" w:pos="284"/>
          <w:tab w:val="left" w:pos="567"/>
        </w:tabs>
        <w:jc w:val="both"/>
      </w:pPr>
      <w:r>
        <w:t>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327E4311" w14:textId="77777777" w:rsidR="009730E6" w:rsidRDefault="009730E6" w:rsidP="009730E6">
      <w:pPr>
        <w:tabs>
          <w:tab w:val="left" w:pos="142"/>
          <w:tab w:val="left" w:pos="284"/>
          <w:tab w:val="left" w:pos="567"/>
        </w:tabs>
        <w:jc w:val="both"/>
      </w:pPr>
      <w:r>
        <w:t>2.10. При приеме работника на работу работодатель обязан под подпись:</w:t>
      </w:r>
    </w:p>
    <w:p w14:paraId="30DFC1E3" w14:textId="77777777" w:rsidR="009730E6" w:rsidRDefault="009730E6" w:rsidP="006305FB">
      <w:pPr>
        <w:pStyle w:val="af9"/>
        <w:numPr>
          <w:ilvl w:val="0"/>
          <w:numId w:val="7"/>
        </w:numPr>
        <w:ind w:left="0" w:right="180" w:firstLine="0"/>
        <w:contextualSpacing/>
        <w:jc w:val="both"/>
      </w:pPr>
      <w:r>
        <w:t>ознакомить работника с уставом детского сада и коллективным договором;</w:t>
      </w:r>
    </w:p>
    <w:p w14:paraId="131DEBB9" w14:textId="77777777" w:rsidR="009730E6" w:rsidRDefault="009730E6" w:rsidP="006305FB">
      <w:pPr>
        <w:pStyle w:val="af9"/>
        <w:numPr>
          <w:ilvl w:val="0"/>
          <w:numId w:val="7"/>
        </w:numPr>
        <w:ind w:left="0" w:right="180" w:firstLine="0"/>
        <w:contextualSpacing/>
        <w:jc w:val="both"/>
      </w:pPr>
      <w: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7DE8CBE7" w14:textId="77777777" w:rsidR="009730E6" w:rsidRDefault="009730E6" w:rsidP="006305FB">
      <w:pPr>
        <w:pStyle w:val="af9"/>
        <w:numPr>
          <w:ilvl w:val="0"/>
          <w:numId w:val="7"/>
        </w:numPr>
        <w:ind w:left="0" w:right="180" w:firstLine="0"/>
        <w:contextualSpacing/>
        <w:jc w:val="both"/>
      </w:pPr>
      <w: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66E369DB" w14:textId="77777777" w:rsidR="009730E6" w:rsidRDefault="009730E6" w:rsidP="009730E6">
      <w:pPr>
        <w:tabs>
          <w:tab w:val="left" w:pos="142"/>
          <w:tab w:val="left" w:pos="284"/>
          <w:tab w:val="left" w:pos="567"/>
        </w:tabs>
        <w:jc w:val="both"/>
        <w:rPr>
          <w:szCs w:val="22"/>
        </w:rPr>
      </w:pPr>
      <w:r>
        <w:t>2.11.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детский сад предоставляет</w:t>
      </w:r>
      <w:r>
        <w:rPr>
          <w:b/>
          <w:bCs/>
        </w:rPr>
        <w:t> </w:t>
      </w:r>
      <w: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3D60EA06" w14:textId="77777777" w:rsidR="009730E6" w:rsidRDefault="009730E6" w:rsidP="009730E6">
      <w:pPr>
        <w:jc w:val="both"/>
      </w:pPr>
      <w:r>
        <w:t>2.12. На каждого работника детского сада ведется личное дело. Личное дело работника хранится у работодателя.</w:t>
      </w:r>
    </w:p>
    <w:p w14:paraId="49FEBE7F" w14:textId="77777777" w:rsidR="009730E6" w:rsidRDefault="009730E6" w:rsidP="009730E6">
      <w:pPr>
        <w:jc w:val="both"/>
      </w:pPr>
      <w:r>
        <w:t>Документы в личных делах располагаются в следующем порядке:</w:t>
      </w:r>
    </w:p>
    <w:p w14:paraId="4CDEF191" w14:textId="77777777" w:rsidR="009730E6" w:rsidRDefault="009730E6" w:rsidP="006305FB">
      <w:pPr>
        <w:pStyle w:val="af9"/>
        <w:numPr>
          <w:ilvl w:val="0"/>
          <w:numId w:val="8"/>
        </w:numPr>
        <w:ind w:left="0" w:right="180" w:firstLine="0"/>
        <w:contextualSpacing/>
        <w:jc w:val="both"/>
        <w:rPr>
          <w:lang w:val="en-US"/>
        </w:rPr>
      </w:pPr>
      <w:r>
        <w:t>внутренняя опись документов;</w:t>
      </w:r>
    </w:p>
    <w:p w14:paraId="1FE622F1" w14:textId="77777777" w:rsidR="009730E6" w:rsidRDefault="009730E6" w:rsidP="006305FB">
      <w:pPr>
        <w:pStyle w:val="af9"/>
        <w:numPr>
          <w:ilvl w:val="0"/>
          <w:numId w:val="8"/>
        </w:numPr>
        <w:ind w:left="0" w:right="180" w:firstLine="0"/>
        <w:contextualSpacing/>
        <w:jc w:val="both"/>
      </w:pPr>
      <w:r>
        <w:t>лист с отметками об ознакомлении работника с личным делом;</w:t>
      </w:r>
    </w:p>
    <w:p w14:paraId="5AD7342B" w14:textId="77777777" w:rsidR="009730E6" w:rsidRDefault="009730E6" w:rsidP="006305FB">
      <w:pPr>
        <w:pStyle w:val="af9"/>
        <w:numPr>
          <w:ilvl w:val="0"/>
          <w:numId w:val="8"/>
        </w:numPr>
        <w:ind w:left="0" w:right="180" w:firstLine="0"/>
        <w:contextualSpacing/>
        <w:jc w:val="both"/>
      </w:pPr>
      <w:r>
        <w:t>лист с отметками о результатах ежегодной проверки состояния личного дела;</w:t>
      </w:r>
    </w:p>
    <w:p w14:paraId="0CF92D71" w14:textId="77777777" w:rsidR="009730E6" w:rsidRDefault="009730E6" w:rsidP="006305FB">
      <w:pPr>
        <w:pStyle w:val="af9"/>
        <w:numPr>
          <w:ilvl w:val="0"/>
          <w:numId w:val="8"/>
        </w:numPr>
        <w:ind w:left="0" w:right="180" w:firstLine="0"/>
        <w:contextualSpacing/>
        <w:jc w:val="both"/>
      </w:pPr>
      <w:r>
        <w:lastRenderedPageBreak/>
        <w:t>личный листок по учету кадров и дополнение к нему;</w:t>
      </w:r>
    </w:p>
    <w:p w14:paraId="4E50F708" w14:textId="77777777" w:rsidR="009730E6" w:rsidRDefault="009730E6" w:rsidP="006305FB">
      <w:pPr>
        <w:pStyle w:val="af9"/>
        <w:numPr>
          <w:ilvl w:val="0"/>
          <w:numId w:val="8"/>
        </w:numPr>
        <w:ind w:left="0" w:right="180" w:firstLine="0"/>
        <w:contextualSpacing/>
        <w:jc w:val="both"/>
        <w:rPr>
          <w:lang w:val="en-US"/>
        </w:rPr>
      </w:pPr>
      <w:r>
        <w:t>автобиография;</w:t>
      </w:r>
    </w:p>
    <w:p w14:paraId="1321C37A" w14:textId="77777777" w:rsidR="009730E6" w:rsidRDefault="009730E6" w:rsidP="006305FB">
      <w:pPr>
        <w:pStyle w:val="af9"/>
        <w:numPr>
          <w:ilvl w:val="0"/>
          <w:numId w:val="8"/>
        </w:numPr>
        <w:ind w:left="0" w:right="180" w:firstLine="0"/>
        <w:contextualSpacing/>
        <w:jc w:val="both"/>
      </w:pPr>
      <w:r>
        <w:t>заявление о приеме на работу;</w:t>
      </w:r>
    </w:p>
    <w:p w14:paraId="1154E36F" w14:textId="77777777" w:rsidR="009730E6" w:rsidRDefault="009730E6" w:rsidP="006305FB">
      <w:pPr>
        <w:pStyle w:val="af9"/>
        <w:numPr>
          <w:ilvl w:val="0"/>
          <w:numId w:val="8"/>
        </w:numPr>
        <w:ind w:left="0" w:right="180" w:firstLine="0"/>
        <w:contextualSpacing/>
        <w:jc w:val="both"/>
      </w:pPr>
      <w:r>
        <w:t>трудовой договор и дополнительные соглашения к нему;</w:t>
      </w:r>
    </w:p>
    <w:p w14:paraId="00A5D113" w14:textId="77777777" w:rsidR="009730E6" w:rsidRDefault="009730E6" w:rsidP="006305FB">
      <w:pPr>
        <w:pStyle w:val="af9"/>
        <w:numPr>
          <w:ilvl w:val="0"/>
          <w:numId w:val="8"/>
        </w:numPr>
        <w:ind w:left="0" w:right="180" w:firstLine="0"/>
        <w:contextualSpacing/>
        <w:jc w:val="both"/>
      </w:pPr>
      <w:r>
        <w:t>договор о полной материальной ответственности (если работник – материально ответственное лицо);</w:t>
      </w:r>
    </w:p>
    <w:p w14:paraId="74527EC5" w14:textId="77777777" w:rsidR="009730E6" w:rsidRDefault="009730E6" w:rsidP="006305FB">
      <w:pPr>
        <w:pStyle w:val="af9"/>
        <w:numPr>
          <w:ilvl w:val="0"/>
          <w:numId w:val="8"/>
        </w:numPr>
        <w:ind w:left="0" w:right="180" w:firstLine="0"/>
        <w:contextualSpacing/>
        <w:jc w:val="both"/>
      </w:pPr>
      <w:r>
        <w:t>копии приказов по личному составу, которые касаются работника;</w:t>
      </w:r>
    </w:p>
    <w:p w14:paraId="1BD6469A" w14:textId="77777777" w:rsidR="009730E6" w:rsidRDefault="009730E6" w:rsidP="006305FB">
      <w:pPr>
        <w:pStyle w:val="af9"/>
        <w:numPr>
          <w:ilvl w:val="0"/>
          <w:numId w:val="8"/>
        </w:numPr>
        <w:ind w:left="0" w:right="180" w:firstLine="0"/>
        <w:contextualSpacing/>
        <w:jc w:val="both"/>
        <w:rPr>
          <w:lang w:val="en-US"/>
        </w:rPr>
      </w:pPr>
      <w:r>
        <w:t>аттестационные листы;</w:t>
      </w:r>
    </w:p>
    <w:p w14:paraId="065F4AB4" w14:textId="77777777" w:rsidR="009730E6" w:rsidRDefault="009730E6" w:rsidP="006305FB">
      <w:pPr>
        <w:pStyle w:val="af9"/>
        <w:numPr>
          <w:ilvl w:val="0"/>
          <w:numId w:val="8"/>
        </w:numPr>
        <w:ind w:left="0" w:right="180" w:firstLine="0"/>
        <w:contextualSpacing/>
        <w:jc w:val="both"/>
        <w:rPr>
          <w:rFonts w:asciiTheme="minorHAnsi" w:hAnsiTheme="minorHAnsi" w:cstheme="minorBidi"/>
          <w:szCs w:val="22"/>
        </w:rPr>
      </w:pPr>
      <w:r>
        <w:t>результаты предварительного и обязательных периодических медицинских осмотров, психиатрических освидетельствований (при наличии);</w:t>
      </w:r>
    </w:p>
    <w:p w14:paraId="10C19D2E" w14:textId="77777777" w:rsidR="009730E6" w:rsidRDefault="009730E6" w:rsidP="006305FB">
      <w:pPr>
        <w:pStyle w:val="af9"/>
        <w:numPr>
          <w:ilvl w:val="0"/>
          <w:numId w:val="8"/>
        </w:numPr>
        <w:ind w:left="0" w:right="180" w:firstLine="0"/>
        <w:contextualSpacing/>
        <w:jc w:val="both"/>
      </w:pPr>
      <w:r>
        <w:t>согласия на обработку персональных данных.</w:t>
      </w:r>
    </w:p>
    <w:p w14:paraId="6EB7B39E" w14:textId="77777777" w:rsidR="009730E6" w:rsidRDefault="009730E6" w:rsidP="009730E6">
      <w:pPr>
        <w:jc w:val="both"/>
      </w:pPr>
      <w: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1872A04C" w14:textId="77777777" w:rsidR="009730E6" w:rsidRDefault="009730E6" w:rsidP="009730E6">
      <w:pPr>
        <w:spacing w:before="120"/>
        <w:jc w:val="center"/>
      </w:pPr>
      <w:r>
        <w:rPr>
          <w:b/>
          <w:bCs/>
        </w:rPr>
        <w:t>3. Порядок перевода работников</w:t>
      </w:r>
    </w:p>
    <w:p w14:paraId="007C4CAB" w14:textId="77777777" w:rsidR="009730E6" w:rsidRDefault="009730E6" w:rsidP="009730E6">
      <w:pPr>
        <w:jc w:val="both"/>
      </w:pPr>
      <w: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3B95F36B" w14:textId="77777777" w:rsidR="009730E6" w:rsidRDefault="009730E6" w:rsidP="009730E6">
      <w:pPr>
        <w:jc w:val="both"/>
      </w:pPr>
      <w: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02A82BAA" w14:textId="77777777" w:rsidR="009730E6" w:rsidRDefault="009730E6" w:rsidP="009730E6">
      <w:pPr>
        <w:jc w:val="both"/>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089FC4E5" w14:textId="77777777" w:rsidR="009730E6" w:rsidRDefault="009730E6" w:rsidP="009730E6">
      <w:pPr>
        <w:jc w:val="both"/>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74513824" w14:textId="77777777" w:rsidR="009730E6" w:rsidRDefault="009730E6" w:rsidP="009730E6">
      <w:pPr>
        <w:jc w:val="both"/>
      </w:pPr>
      <w:r>
        <w:t>3.3. При переводе работника в установленном порядке на другую работу работодатель обязан под подпись:</w:t>
      </w:r>
    </w:p>
    <w:p w14:paraId="6AE3C1B1" w14:textId="77777777" w:rsidR="009730E6" w:rsidRDefault="009730E6" w:rsidP="006305FB">
      <w:pPr>
        <w:pStyle w:val="af9"/>
        <w:numPr>
          <w:ilvl w:val="0"/>
          <w:numId w:val="9"/>
        </w:numPr>
        <w:ind w:left="0" w:right="180" w:firstLine="0"/>
        <w:contextualSpacing/>
        <w:jc w:val="both"/>
      </w:pPr>
      <w:r>
        <w:t>ознакомить работника с уставом детского сада и коллективным договором;</w:t>
      </w:r>
    </w:p>
    <w:p w14:paraId="3E8A8156" w14:textId="77777777" w:rsidR="009730E6" w:rsidRDefault="009730E6" w:rsidP="006305FB">
      <w:pPr>
        <w:pStyle w:val="af9"/>
        <w:numPr>
          <w:ilvl w:val="0"/>
          <w:numId w:val="9"/>
        </w:numPr>
        <w:ind w:left="0" w:right="180" w:firstLine="0"/>
        <w:contextualSpacing/>
        <w:jc w:val="both"/>
      </w:pPr>
      <w: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62909895" w14:textId="77777777" w:rsidR="009730E6" w:rsidRDefault="009730E6" w:rsidP="006305FB">
      <w:pPr>
        <w:pStyle w:val="af9"/>
        <w:numPr>
          <w:ilvl w:val="0"/>
          <w:numId w:val="9"/>
        </w:numPr>
        <w:ind w:left="0" w:right="180" w:firstLine="0"/>
        <w:contextualSpacing/>
        <w:jc w:val="both"/>
        <w:rPr>
          <w:lang w:val="en-US"/>
        </w:rPr>
      </w:pPr>
      <w: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603A6BE3" w14:textId="77777777" w:rsidR="009730E6" w:rsidRDefault="009730E6" w:rsidP="009730E6">
      <w:pPr>
        <w:jc w:val="both"/>
      </w:pPr>
      <w:r>
        <w:t>3.4. Перевод работников оформляется приказом работодателя.</w:t>
      </w:r>
    </w:p>
    <w:p w14:paraId="3C49C28D" w14:textId="77777777" w:rsidR="009730E6" w:rsidRDefault="009730E6" w:rsidP="009730E6">
      <w:pPr>
        <w:spacing w:before="120"/>
        <w:jc w:val="center"/>
      </w:pPr>
      <w:r>
        <w:rPr>
          <w:b/>
          <w:bCs/>
        </w:rPr>
        <w:t>4. Порядок увольнения работников</w:t>
      </w:r>
    </w:p>
    <w:p w14:paraId="74B961F4" w14:textId="77777777" w:rsidR="009730E6" w:rsidRDefault="009730E6" w:rsidP="009730E6">
      <w:pPr>
        <w:jc w:val="both"/>
      </w:pPr>
      <w: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14:paraId="06EFB977" w14:textId="77777777" w:rsidR="009730E6" w:rsidRDefault="009730E6" w:rsidP="009730E6">
      <w:pPr>
        <w:jc w:val="both"/>
      </w:pPr>
      <w: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35AACC65" w14:textId="77777777" w:rsidR="009730E6" w:rsidRDefault="009730E6" w:rsidP="009730E6">
      <w:pPr>
        <w:jc w:val="both"/>
      </w:pPr>
      <w:r>
        <w:lastRenderedPageBreak/>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74700113" w14:textId="77777777" w:rsidR="009730E6" w:rsidRDefault="009730E6" w:rsidP="009730E6">
      <w:pPr>
        <w:jc w:val="both"/>
      </w:pPr>
      <w: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14:paraId="07E63390" w14:textId="77777777" w:rsidR="009730E6" w:rsidRDefault="009730E6" w:rsidP="009730E6">
      <w:pPr>
        <w:jc w:val="both"/>
      </w:pPr>
      <w: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2554BFF4" w14:textId="77777777" w:rsidR="009730E6" w:rsidRDefault="009730E6" w:rsidP="009730E6">
      <w:pPr>
        <w:jc w:val="center"/>
        <w:rPr>
          <w:b/>
          <w:bCs/>
        </w:rPr>
      </w:pPr>
      <w:r>
        <w:rPr>
          <w:b/>
          <w:bCs/>
        </w:rPr>
        <w:t xml:space="preserve">5. Порядок формирования и выдачи сведений </w:t>
      </w:r>
    </w:p>
    <w:p w14:paraId="3F54C6A9" w14:textId="77777777" w:rsidR="009730E6" w:rsidRDefault="009730E6" w:rsidP="009730E6">
      <w:pPr>
        <w:jc w:val="center"/>
      </w:pPr>
      <w:r>
        <w:rPr>
          <w:b/>
          <w:bCs/>
        </w:rPr>
        <w:t>о трудовой деятельности работников</w:t>
      </w:r>
    </w:p>
    <w:p w14:paraId="32562520" w14:textId="77777777" w:rsidR="009730E6" w:rsidRDefault="009730E6" w:rsidP="009730E6">
      <w:pPr>
        <w:jc w:val="both"/>
        <w:rPr>
          <w:rFonts w:asciiTheme="minorHAnsi" w:hAnsiTheme="minorHAnsi" w:cstheme="minorBidi"/>
          <w:szCs w:val="22"/>
        </w:rPr>
      </w:pPr>
      <w:r>
        <w:t>5.1. Детский сад формирует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2DDB0D66" w14:textId="77777777" w:rsidR="009730E6" w:rsidRDefault="009730E6" w:rsidP="009730E6">
      <w:pPr>
        <w:jc w:val="both"/>
      </w:pPr>
      <w:r>
        <w:t>5.2. Заведующий детским садом назначает приказом работника детского сада,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479DD48D" w14:textId="77777777" w:rsidR="009730E6" w:rsidRDefault="009730E6" w:rsidP="009730E6">
      <w:pPr>
        <w:jc w:val="both"/>
      </w:pPr>
      <w:r>
        <w:t>5.3. Детский сад обязан предоставить работнику сведения о трудовой деятельности за период работы в организации способом, указанном в заявлении работника:</w:t>
      </w:r>
    </w:p>
    <w:p w14:paraId="0CEFFE8A" w14:textId="77777777" w:rsidR="009730E6" w:rsidRDefault="009730E6" w:rsidP="006305FB">
      <w:pPr>
        <w:numPr>
          <w:ilvl w:val="0"/>
          <w:numId w:val="10"/>
        </w:numPr>
        <w:ind w:left="0" w:right="180" w:firstLine="0"/>
        <w:contextualSpacing/>
        <w:jc w:val="both"/>
      </w:pPr>
      <w:r>
        <w:t>на бумажном носителе, заверенные надлежащим способом;</w:t>
      </w:r>
    </w:p>
    <w:p w14:paraId="6E04BB63" w14:textId="77777777" w:rsidR="009730E6" w:rsidRDefault="009730E6" w:rsidP="006305FB">
      <w:pPr>
        <w:numPr>
          <w:ilvl w:val="0"/>
          <w:numId w:val="10"/>
        </w:numPr>
        <w:ind w:left="0" w:right="180" w:firstLine="0"/>
        <w:jc w:val="both"/>
        <w:rPr>
          <w:lang w:val="en-US"/>
        </w:rPr>
      </w:pPr>
      <w:r>
        <w:t>в форме электронного документа, подписанного усиленной квалифицированной электронной подписью (в случае ее наличия у работодателя).</w:t>
      </w:r>
    </w:p>
    <w:p w14:paraId="4695BB34" w14:textId="77777777" w:rsidR="009730E6" w:rsidRDefault="009730E6" w:rsidP="009730E6">
      <w:pPr>
        <w:jc w:val="both"/>
      </w:pPr>
      <w:r>
        <w:t>Сведения о трудовой деятельности предоставляются:</w:t>
      </w:r>
    </w:p>
    <w:p w14:paraId="793B85A4" w14:textId="77777777" w:rsidR="009730E6" w:rsidRDefault="009730E6" w:rsidP="006305FB">
      <w:pPr>
        <w:pStyle w:val="af9"/>
        <w:numPr>
          <w:ilvl w:val="0"/>
          <w:numId w:val="11"/>
        </w:numPr>
        <w:ind w:left="0" w:right="180" w:firstLine="0"/>
        <w:contextualSpacing/>
        <w:jc w:val="both"/>
      </w:pPr>
      <w:r>
        <w:t>в период работы не позднее трех рабочих дней со дня подачи этого заявления;</w:t>
      </w:r>
    </w:p>
    <w:p w14:paraId="7B82D6EA" w14:textId="77777777" w:rsidR="009730E6" w:rsidRDefault="009730E6" w:rsidP="006305FB">
      <w:pPr>
        <w:pStyle w:val="af9"/>
        <w:numPr>
          <w:ilvl w:val="0"/>
          <w:numId w:val="11"/>
        </w:numPr>
        <w:ind w:left="0" w:right="180" w:firstLine="0"/>
        <w:contextualSpacing/>
        <w:jc w:val="both"/>
      </w:pPr>
      <w:r>
        <w:t>при увольнении — в день прекращения трудового договора.</w:t>
      </w:r>
    </w:p>
    <w:p w14:paraId="657BD667" w14:textId="77777777" w:rsidR="009730E6" w:rsidRDefault="009730E6" w:rsidP="009730E6">
      <w:pPr>
        <w:jc w:val="both"/>
      </w:pPr>
      <w: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skorodnoe.detsad.88@mail.ru. При использовании электронной почты работодателя работник направляет отсканированное заявление, в котором содержится:</w:t>
      </w:r>
    </w:p>
    <w:p w14:paraId="5ADD0FF3" w14:textId="77777777" w:rsidR="009730E6" w:rsidRDefault="009730E6" w:rsidP="006305FB">
      <w:pPr>
        <w:pStyle w:val="af9"/>
        <w:numPr>
          <w:ilvl w:val="0"/>
          <w:numId w:val="12"/>
        </w:numPr>
        <w:ind w:left="0" w:right="180" w:firstLine="0"/>
        <w:contextualSpacing/>
        <w:jc w:val="both"/>
        <w:rPr>
          <w:lang w:val="en-US"/>
        </w:rPr>
      </w:pPr>
      <w:r>
        <w:t>наименование работодателя;</w:t>
      </w:r>
    </w:p>
    <w:p w14:paraId="6DB9B1A5" w14:textId="77777777" w:rsidR="009730E6" w:rsidRDefault="009730E6" w:rsidP="006305FB">
      <w:pPr>
        <w:pStyle w:val="af9"/>
        <w:numPr>
          <w:ilvl w:val="0"/>
          <w:numId w:val="12"/>
        </w:numPr>
        <w:ind w:left="0" w:right="180" w:firstLine="0"/>
        <w:contextualSpacing/>
        <w:jc w:val="both"/>
      </w:pPr>
      <w:r>
        <w:t>должностное лицо, на имя которого направлено заявление (заведующий детским садом);</w:t>
      </w:r>
    </w:p>
    <w:p w14:paraId="07E0F504" w14:textId="77777777" w:rsidR="009730E6" w:rsidRDefault="009730E6" w:rsidP="006305FB">
      <w:pPr>
        <w:pStyle w:val="af9"/>
        <w:numPr>
          <w:ilvl w:val="0"/>
          <w:numId w:val="12"/>
        </w:numPr>
        <w:ind w:left="0" w:right="180" w:firstLine="0"/>
        <w:contextualSpacing/>
        <w:jc w:val="both"/>
      </w:pPr>
      <w:r>
        <w:t>просьба о направлении в форме электронного документа сведений о трудовой деятельности у работодателя;</w:t>
      </w:r>
    </w:p>
    <w:p w14:paraId="5C24477C" w14:textId="77777777" w:rsidR="009730E6" w:rsidRDefault="009730E6" w:rsidP="006305FB">
      <w:pPr>
        <w:pStyle w:val="af9"/>
        <w:numPr>
          <w:ilvl w:val="0"/>
          <w:numId w:val="12"/>
        </w:numPr>
        <w:ind w:left="0" w:right="180" w:firstLine="0"/>
        <w:contextualSpacing/>
        <w:jc w:val="both"/>
        <w:rPr>
          <w:lang w:val="en-US"/>
        </w:rPr>
      </w:pPr>
      <w:r>
        <w:t>адрес электронной почты работника;</w:t>
      </w:r>
    </w:p>
    <w:p w14:paraId="76D74040" w14:textId="77777777" w:rsidR="009730E6" w:rsidRDefault="009730E6" w:rsidP="006305FB">
      <w:pPr>
        <w:pStyle w:val="af9"/>
        <w:numPr>
          <w:ilvl w:val="0"/>
          <w:numId w:val="12"/>
        </w:numPr>
        <w:ind w:left="0" w:right="180" w:firstLine="0"/>
        <w:contextualSpacing/>
        <w:jc w:val="both"/>
      </w:pPr>
      <w:r>
        <w:t>собственноручная подпись работника;</w:t>
      </w:r>
    </w:p>
    <w:p w14:paraId="3AC8E025" w14:textId="77777777" w:rsidR="009730E6" w:rsidRDefault="009730E6" w:rsidP="006305FB">
      <w:pPr>
        <w:pStyle w:val="af9"/>
        <w:numPr>
          <w:ilvl w:val="0"/>
          <w:numId w:val="12"/>
        </w:numPr>
        <w:ind w:left="0" w:right="180" w:firstLine="0"/>
        <w:contextualSpacing/>
        <w:jc w:val="both"/>
      </w:pPr>
      <w:r>
        <w:t>дата написания заявления.</w:t>
      </w:r>
    </w:p>
    <w:p w14:paraId="474BBFE3" w14:textId="77777777" w:rsidR="009730E6" w:rsidRDefault="009730E6" w:rsidP="009730E6">
      <w:pPr>
        <w:jc w:val="both"/>
      </w:pPr>
      <w: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400D3624" w14:textId="77777777" w:rsidR="009730E6" w:rsidRDefault="009730E6" w:rsidP="009730E6">
      <w:pPr>
        <w:spacing w:before="120"/>
        <w:jc w:val="center"/>
      </w:pPr>
      <w:r>
        <w:rPr>
          <w:b/>
          <w:bCs/>
        </w:rPr>
        <w:t>6. Основные права и обязанности работников</w:t>
      </w:r>
    </w:p>
    <w:p w14:paraId="55E2D247" w14:textId="77777777" w:rsidR="009730E6" w:rsidRDefault="009730E6" w:rsidP="009730E6">
      <w:pPr>
        <w:jc w:val="both"/>
      </w:pPr>
      <w:r>
        <w:lastRenderedPageBreak/>
        <w:t>6.1.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79A9C767" w14:textId="77777777" w:rsidR="009730E6" w:rsidRDefault="009730E6" w:rsidP="009730E6">
      <w:pPr>
        <w:jc w:val="both"/>
      </w:pPr>
      <w:r>
        <w:t>6.2. Работник имеет право на:</w:t>
      </w:r>
    </w:p>
    <w:p w14:paraId="0153C3EA" w14:textId="77777777" w:rsidR="009730E6" w:rsidRDefault="009730E6" w:rsidP="009730E6">
      <w:pPr>
        <w:jc w:val="both"/>
      </w:pPr>
      <w:r>
        <w:t>6.2.1. предоставление ему работы, обусловленной трудовым договором;</w:t>
      </w:r>
    </w:p>
    <w:p w14:paraId="058FA77A" w14:textId="77777777" w:rsidR="009730E6" w:rsidRDefault="009730E6" w:rsidP="009730E6">
      <w:pPr>
        <w:jc w:val="both"/>
      </w:pPr>
      <w: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7318A106" w14:textId="77777777" w:rsidR="009730E6" w:rsidRDefault="009730E6" w:rsidP="009730E6">
      <w:pPr>
        <w:jc w:val="both"/>
      </w:pPr>
      <w:r>
        <w:t>6.2.3. своевременную и в полном размере выплату заработной платы в соответствии с трудовым договором и настоящими Правилами;</w:t>
      </w:r>
    </w:p>
    <w:p w14:paraId="12E6673D" w14:textId="77777777" w:rsidR="009730E6" w:rsidRDefault="009730E6" w:rsidP="009730E6">
      <w:pPr>
        <w:jc w:val="both"/>
      </w:pPr>
      <w: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C1353B9" w14:textId="77777777" w:rsidR="009730E6" w:rsidRDefault="009730E6" w:rsidP="009730E6">
      <w:pPr>
        <w:jc w:val="both"/>
      </w:pPr>
      <w:r>
        <w:t>6.2.5. полную и достоверную информацию об условиях труда и требованиях охраны труда на рабочем месте;</w:t>
      </w:r>
    </w:p>
    <w:p w14:paraId="7C7F9B66" w14:textId="77777777" w:rsidR="009730E6" w:rsidRDefault="009730E6" w:rsidP="009730E6">
      <w:pPr>
        <w:jc w:val="both"/>
      </w:pPr>
      <w: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467984ED" w14:textId="77777777" w:rsidR="009730E6" w:rsidRDefault="009730E6" w:rsidP="009730E6">
      <w:pPr>
        <w:jc w:val="both"/>
      </w:pPr>
      <w:r>
        <w:t>6.2.7. объединение, включая право на создание профсоюзов и участие в них;</w:t>
      </w:r>
    </w:p>
    <w:p w14:paraId="3EED4F17" w14:textId="77777777" w:rsidR="009730E6" w:rsidRDefault="009730E6" w:rsidP="009730E6">
      <w:r>
        <w:t>6.2.8. участие в управлении детским садом в формах, предусмотренных Трудовым кодексом РФ, иными федеральными законами и коллективным договором;</w:t>
      </w:r>
    </w:p>
    <w:p w14:paraId="30FFFAC6" w14:textId="77777777" w:rsidR="009730E6" w:rsidRDefault="009730E6" w:rsidP="009730E6">
      <w: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7445A77" w14:textId="77777777" w:rsidR="009730E6" w:rsidRDefault="009730E6" w:rsidP="009730E6">
      <w:r>
        <w:t>6.2.10. защиту своих трудовых прав, свобод и законных интересов всеми не запрещенными законом способами;</w:t>
      </w:r>
    </w:p>
    <w:p w14:paraId="444F6D95" w14:textId="77777777" w:rsidR="009730E6" w:rsidRDefault="009730E6" w:rsidP="009730E6">
      <w: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362BCB9D" w14:textId="77777777" w:rsidR="009730E6" w:rsidRDefault="009730E6" w:rsidP="009730E6">
      <w: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492F21BF" w14:textId="77777777" w:rsidR="009730E6" w:rsidRDefault="009730E6" w:rsidP="009730E6">
      <w:r>
        <w:t>6.2.13. обязательное социальное страхование в порядке и случаях, предусмотренных федеральными законами.</w:t>
      </w:r>
    </w:p>
    <w:p w14:paraId="302E82D1" w14:textId="77777777" w:rsidR="009730E6" w:rsidRDefault="009730E6" w:rsidP="009730E6">
      <w:r>
        <w:t>6.3. Работник обязан:</w:t>
      </w:r>
    </w:p>
    <w:p w14:paraId="035D4B05" w14:textId="77777777" w:rsidR="009730E6" w:rsidRDefault="009730E6" w:rsidP="009730E6">
      <w:r>
        <w:t>6.3.1. добросовестно исполнять свои трудовые обязанности, возложенные на него трудовым договором;</w:t>
      </w:r>
    </w:p>
    <w:p w14:paraId="2D13B00C" w14:textId="77777777" w:rsidR="009730E6" w:rsidRDefault="009730E6" w:rsidP="009730E6">
      <w:r>
        <w:t>6.3.2. соблюдать настоящие Правила, трудовую дисциплину;</w:t>
      </w:r>
    </w:p>
    <w:p w14:paraId="67557CCC" w14:textId="77777777" w:rsidR="009730E6" w:rsidRDefault="009730E6" w:rsidP="009730E6">
      <w:r>
        <w:t>6.3.3. выполнять установленные нормы труда;</w:t>
      </w:r>
    </w:p>
    <w:p w14:paraId="55A1800A" w14:textId="77777777" w:rsidR="009730E6" w:rsidRDefault="009730E6" w:rsidP="009730E6">
      <w:r>
        <w:t>6.3.4. соблюдать требования по охране труда и обеспечению безопасности труда;</w:t>
      </w:r>
    </w:p>
    <w:p w14:paraId="2FB9E8FC" w14:textId="77777777" w:rsidR="009730E6" w:rsidRDefault="009730E6" w:rsidP="009730E6">
      <w: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0A2BCDDD" w14:textId="77777777" w:rsidR="009730E6" w:rsidRDefault="009730E6" w:rsidP="009730E6">
      <w: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D85413F" w14:textId="77777777" w:rsidR="009730E6" w:rsidRDefault="009730E6" w:rsidP="009730E6">
      <w:pPr>
        <w:rPr>
          <w:rFonts w:asciiTheme="minorHAnsi" w:hAnsiTheme="minorHAnsi" w:cstheme="minorBidi"/>
          <w:szCs w:val="22"/>
        </w:rPr>
      </w:pPr>
      <w:r>
        <w:t>6.3.7. по направлению работодателя проходить периодические и внеочередные (в соответствии с медицинскими рекомендациями) медицинские осмотры;</w:t>
      </w:r>
    </w:p>
    <w:p w14:paraId="0C24DCF1" w14:textId="77777777" w:rsidR="009730E6" w:rsidRDefault="009730E6" w:rsidP="009730E6">
      <w: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7D3CAEDD" w14:textId="77777777" w:rsidR="009730E6" w:rsidRDefault="009730E6" w:rsidP="009730E6">
      <w:r>
        <w:lastRenderedPageBreak/>
        <w:t>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детского сада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1C0D3FA9" w14:textId="77777777" w:rsidR="009730E6" w:rsidRDefault="009730E6" w:rsidP="009730E6">
      <w:r>
        <w:t>6.4. Педагогические работники детского сада пользуются следующими академическими правами и свободами:</w:t>
      </w:r>
    </w:p>
    <w:p w14:paraId="434FF51C" w14:textId="77777777" w:rsidR="009730E6" w:rsidRDefault="009730E6" w:rsidP="009730E6">
      <w:r>
        <w:t>6.4.1. свобода преподавания, свободное выражение своего мнения, свобода от вмешательства в профессиональную деятельность;</w:t>
      </w:r>
    </w:p>
    <w:p w14:paraId="6D7B0E48" w14:textId="77777777" w:rsidR="009730E6" w:rsidRDefault="009730E6" w:rsidP="009730E6">
      <w:r>
        <w:t>6.4.2. свобода выбора и использования педагогически обоснованных форм, средств, методов обучения и воспитания;</w:t>
      </w:r>
    </w:p>
    <w:p w14:paraId="24DFDB91" w14:textId="77777777" w:rsidR="009730E6" w:rsidRDefault="009730E6" w:rsidP="009730E6">
      <w: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3AF70372" w14:textId="77777777" w:rsidR="009730E6" w:rsidRDefault="009730E6" w:rsidP="009730E6">
      <w:r>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14C07FA" w14:textId="77777777" w:rsidR="009730E6" w:rsidRDefault="009730E6" w:rsidP="009730E6">
      <w:pPr>
        <w:jc w:val="both"/>
      </w:pPr>
      <w:r>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14:paraId="4CDADA4F" w14:textId="77777777" w:rsidR="009730E6" w:rsidRDefault="009730E6" w:rsidP="009730E6">
      <w:pPr>
        <w:jc w:val="both"/>
      </w:pPr>
      <w:r>
        <w:t>6.4.6. право на осуществление инновационной и исследовательской деятельности, участие в экспериментальной деятельности;</w:t>
      </w:r>
    </w:p>
    <w:p w14:paraId="02F5F666" w14:textId="77777777" w:rsidR="009730E6" w:rsidRDefault="009730E6" w:rsidP="009730E6">
      <w:pPr>
        <w:jc w:val="both"/>
      </w:pPr>
      <w:r>
        <w:t>6.4.7. право на бесплатное пользование информационными ресурсами, а также доступ в порядке, установленном локальными актами детского сада, 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30FA5789" w14:textId="77777777" w:rsidR="009730E6" w:rsidRDefault="009730E6" w:rsidP="009730E6">
      <w:pPr>
        <w:jc w:val="both"/>
      </w:pPr>
      <w:r>
        <w:t>6.4.8. право на бесплатное пользование образовательными, методическими услугами детского сада в порядке, установленном законодательством РФ или локальными нормативными актами;</w:t>
      </w:r>
    </w:p>
    <w:p w14:paraId="0EFCEA42" w14:textId="77777777" w:rsidR="009730E6" w:rsidRDefault="009730E6" w:rsidP="009730E6">
      <w:pPr>
        <w:jc w:val="both"/>
      </w:pPr>
      <w:r>
        <w:t>6.4.9. право на участие в управлении детским садом, в том числе в коллегиальных органах управления, в порядке, установленном уставом детского сада;</w:t>
      </w:r>
    </w:p>
    <w:p w14:paraId="17B39509" w14:textId="77777777" w:rsidR="009730E6" w:rsidRDefault="009730E6" w:rsidP="009730E6">
      <w:pPr>
        <w:jc w:val="both"/>
      </w:pPr>
      <w:r>
        <w:t>6.4.10. право на участие в обсуждении вопросов, относящихся к деятельности детского сада, в том числе через органы управления и общественные организации;</w:t>
      </w:r>
    </w:p>
    <w:p w14:paraId="5F693071" w14:textId="77777777" w:rsidR="009730E6" w:rsidRDefault="009730E6" w:rsidP="009730E6">
      <w:pPr>
        <w:jc w:val="both"/>
      </w:pPr>
      <w:r>
        <w:t>6.4.11. право на объединение в общественные профессиональные организации в формах и в порядке, которые установлены законодательством РФ;</w:t>
      </w:r>
    </w:p>
    <w:p w14:paraId="61744567" w14:textId="77777777" w:rsidR="009730E6" w:rsidRDefault="009730E6" w:rsidP="009730E6">
      <w:pPr>
        <w:jc w:val="both"/>
      </w:pPr>
      <w:r>
        <w:t>6.4.12. право на обращение в комиссию по урегулированию споров между участниками образовательных отношений;</w:t>
      </w:r>
    </w:p>
    <w:p w14:paraId="44975EE7" w14:textId="77777777" w:rsidR="009730E6" w:rsidRDefault="009730E6" w:rsidP="009730E6">
      <w:pPr>
        <w:jc w:val="both"/>
      </w:pPr>
      <w: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E209FA0" w14:textId="77777777" w:rsidR="009730E6" w:rsidRDefault="009730E6" w:rsidP="009730E6">
      <w:pPr>
        <w:jc w:val="both"/>
      </w:pPr>
      <w:r>
        <w:t>6.5. Педагогические работники детского сада имеют следующие трудовые права и социальные гарантии:</w:t>
      </w:r>
    </w:p>
    <w:p w14:paraId="4498C9EA" w14:textId="77777777" w:rsidR="009730E6" w:rsidRDefault="009730E6" w:rsidP="009730E6">
      <w:pPr>
        <w:jc w:val="both"/>
      </w:pPr>
      <w:r>
        <w:t>6.5.1. право на сокращенную продолжительность рабочего времени;</w:t>
      </w:r>
    </w:p>
    <w:p w14:paraId="3486FB89" w14:textId="77777777" w:rsidR="009730E6" w:rsidRDefault="009730E6" w:rsidP="009730E6">
      <w:pPr>
        <w:jc w:val="both"/>
      </w:pPr>
      <w:r>
        <w:t>6.5.2. право на дополнительное профессиональное образование по профилю педагогической деятельности не реже чем один раз в три года;</w:t>
      </w:r>
    </w:p>
    <w:p w14:paraId="396C9554" w14:textId="77777777" w:rsidR="009730E6" w:rsidRDefault="009730E6" w:rsidP="009730E6">
      <w:pPr>
        <w:jc w:val="both"/>
      </w:pPr>
      <w:r>
        <w:t>6.5.3. право на ежегодный основной удлиненный оплачиваемый отпуск, продолжительность которого определяется Правительством РФ;</w:t>
      </w:r>
    </w:p>
    <w:p w14:paraId="15A99A33" w14:textId="77777777" w:rsidR="009730E6" w:rsidRDefault="009730E6" w:rsidP="009730E6">
      <w:pPr>
        <w:jc w:val="both"/>
      </w:pPr>
      <w: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268D5279" w14:textId="77777777" w:rsidR="009730E6" w:rsidRDefault="009730E6" w:rsidP="009730E6">
      <w:pPr>
        <w:jc w:val="both"/>
      </w:pPr>
      <w:r>
        <w:t>6.5.5. право на досрочное назначение страховой пенсии по старости в порядке, установленном законодательством РФ;</w:t>
      </w:r>
    </w:p>
    <w:p w14:paraId="16A1AB6D" w14:textId="77777777" w:rsidR="009730E6" w:rsidRDefault="009730E6" w:rsidP="009730E6">
      <w:pPr>
        <w:jc w:val="both"/>
      </w:pPr>
      <w:r>
        <w:lastRenderedPageBreak/>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33A224E" w14:textId="77777777" w:rsidR="009730E6" w:rsidRDefault="009730E6" w:rsidP="009730E6">
      <w:pPr>
        <w:jc w:val="both"/>
      </w:pPr>
      <w:r>
        <w:t>6.5.7. иные трудовые права, меры социальной поддержки, установленные федеральными законами и иными нормативными правовыми актами.</w:t>
      </w:r>
    </w:p>
    <w:p w14:paraId="7842DC87" w14:textId="77777777" w:rsidR="009730E6" w:rsidRDefault="009730E6" w:rsidP="009730E6">
      <w:pPr>
        <w:jc w:val="both"/>
      </w:pPr>
      <w:r>
        <w:t>6.6. Педагогические работники детского сада обязаны:</w:t>
      </w:r>
    </w:p>
    <w:p w14:paraId="38133136" w14:textId="77777777" w:rsidR="009730E6" w:rsidRDefault="009730E6" w:rsidP="009730E6">
      <w:pPr>
        <w:jc w:val="both"/>
      </w:pPr>
      <w:r>
        <w:t>6.6.1. осуществлять свою деятельность на высоком профессиональном уровне;</w:t>
      </w:r>
    </w:p>
    <w:p w14:paraId="5353BC5B" w14:textId="77777777" w:rsidR="009730E6" w:rsidRDefault="009730E6" w:rsidP="009730E6">
      <w:pPr>
        <w:jc w:val="both"/>
      </w:pPr>
      <w:r>
        <w:t>6.6.2. соблюдать правовые, нравственные и этические нормы, следовать требованиям профессиональной этики;</w:t>
      </w:r>
    </w:p>
    <w:p w14:paraId="4E6DE3CC" w14:textId="77777777" w:rsidR="009730E6" w:rsidRDefault="009730E6" w:rsidP="009730E6">
      <w:pPr>
        <w:jc w:val="both"/>
      </w:pPr>
      <w:r>
        <w:t>6.6.3. уважать честь и достоинство воспитанников и других участников образовательных отношений;</w:t>
      </w:r>
    </w:p>
    <w:p w14:paraId="68C8E2CC" w14:textId="77777777" w:rsidR="009730E6" w:rsidRDefault="009730E6" w:rsidP="009730E6">
      <w:pPr>
        <w:jc w:val="both"/>
      </w:pPr>
      <w:r>
        <w:t>6.6.4.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7DB19634" w14:textId="77777777" w:rsidR="009730E6" w:rsidRDefault="009730E6" w:rsidP="009730E6">
      <w:pPr>
        <w:jc w:val="both"/>
      </w:pPr>
      <w:r>
        <w:t>6.6.5. применять педагогически обоснованные и обеспечивающие высокое качество образования формы, методы обучения и воспитания;</w:t>
      </w:r>
    </w:p>
    <w:p w14:paraId="20DC50E3" w14:textId="77777777" w:rsidR="009730E6" w:rsidRDefault="009730E6" w:rsidP="009730E6">
      <w:pPr>
        <w:jc w:val="both"/>
      </w:pPr>
      <w:r>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F17E204" w14:textId="77777777" w:rsidR="009730E6" w:rsidRDefault="009730E6" w:rsidP="009730E6">
      <w:pPr>
        <w:jc w:val="both"/>
      </w:pPr>
      <w:r>
        <w:t>6.6.7. систематически повышать свой профессиональный уровень;</w:t>
      </w:r>
    </w:p>
    <w:p w14:paraId="12468D38" w14:textId="77777777" w:rsidR="009730E6" w:rsidRDefault="009730E6" w:rsidP="009730E6">
      <w:pPr>
        <w:jc w:val="both"/>
      </w:pPr>
      <w:r>
        <w:t>6.6.8. проходить аттестацию на соответствие занимаемой должности в порядке, установленном законодательством об образовании;</w:t>
      </w:r>
    </w:p>
    <w:p w14:paraId="37A4680C" w14:textId="77777777" w:rsidR="009730E6" w:rsidRDefault="009730E6" w:rsidP="009730E6">
      <w:pPr>
        <w:jc w:val="both"/>
      </w:pPr>
      <w: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393871DF" w14:textId="77777777" w:rsidR="009730E6" w:rsidRDefault="009730E6" w:rsidP="009730E6">
      <w:pPr>
        <w:jc w:val="both"/>
      </w:pPr>
      <w:r>
        <w:t>6.6.10. проходить в установленном законодательством РФ порядке обучение и проверку знаний и навыков в области охраны труда;</w:t>
      </w:r>
    </w:p>
    <w:p w14:paraId="457545DD" w14:textId="77777777" w:rsidR="009730E6" w:rsidRDefault="009730E6" w:rsidP="009730E6">
      <w:pPr>
        <w:jc w:val="both"/>
      </w:pPr>
      <w:r>
        <w:t>6.6.11. соблюдать устав детского сада,  настоящие Правила;</w:t>
      </w:r>
    </w:p>
    <w:p w14:paraId="3F05FE8F" w14:textId="77777777" w:rsidR="009730E6" w:rsidRDefault="009730E6" w:rsidP="009730E6">
      <w:pPr>
        <w:jc w:val="both"/>
      </w:pPr>
      <w: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детского сада;</w:t>
      </w:r>
    </w:p>
    <w:p w14:paraId="64039488" w14:textId="77777777" w:rsidR="009730E6" w:rsidRDefault="009730E6" w:rsidP="009730E6">
      <w:pPr>
        <w:jc w:val="both"/>
      </w:pPr>
      <w:r>
        <w:t>6.7. работники, достигшие возраста сорока лет,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7866046A" w14:textId="77777777" w:rsidR="009730E6" w:rsidRDefault="009730E6" w:rsidP="009730E6">
      <w:pPr>
        <w:jc w:val="both"/>
      </w:pPr>
      <w: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7CC43CA2" w14:textId="77777777" w:rsidR="009730E6" w:rsidRDefault="009730E6" w:rsidP="009730E6">
      <w:pPr>
        <w:jc w:val="both"/>
      </w:pPr>
      <w:r>
        <w:t>6.7.2. работники освобождаются от работы для прохождения диспансеризации на основании письменного заявления на имя заведующего детским садом, согласованного с непосредственным руководителем или лицом, временно исполняющим его обязанности;</w:t>
      </w:r>
    </w:p>
    <w:p w14:paraId="0F5702DF" w14:textId="77777777" w:rsidR="009730E6" w:rsidRDefault="009730E6" w:rsidP="009730E6">
      <w:pPr>
        <w:jc w:val="both"/>
      </w:pPr>
      <w:r>
        <w:t>6.7.3. если заведующий детским садом не согласится с датой освобождения от работы, указанной в заявлении, работнику предлагают выбрать другую дату;</w:t>
      </w:r>
    </w:p>
    <w:p w14:paraId="1815EDC5" w14:textId="77777777" w:rsidR="009730E6" w:rsidRDefault="009730E6" w:rsidP="009730E6">
      <w:pPr>
        <w:jc w:val="both"/>
      </w:pPr>
      <w:r>
        <w:t xml:space="preserve">6.7.5. работник должен представить делопроизводителю справку из медицинской организации, подтверждающую прохождение диспансеризации в день (дни) освобождения </w:t>
      </w:r>
      <w:r>
        <w:lastRenderedPageBreak/>
        <w:t>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14:paraId="1C4F605B" w14:textId="77777777" w:rsidR="009730E6" w:rsidRDefault="009730E6" w:rsidP="009730E6">
      <w:pPr>
        <w:jc w:val="both"/>
      </w:pPr>
      <w:r>
        <w:t>6.8. конкретные трудовые обязанности работников детского сада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2C3048F8" w14:textId="77777777" w:rsidR="009730E6" w:rsidRDefault="009730E6" w:rsidP="009730E6">
      <w:pPr>
        <w:spacing w:before="120"/>
        <w:jc w:val="center"/>
      </w:pPr>
      <w:r>
        <w:rPr>
          <w:b/>
          <w:bCs/>
        </w:rPr>
        <w:t>7. Основные права и обязанности работодателя</w:t>
      </w:r>
    </w:p>
    <w:p w14:paraId="536C17A0" w14:textId="77777777" w:rsidR="009730E6" w:rsidRDefault="009730E6" w:rsidP="009730E6">
      <w:pPr>
        <w:jc w:val="both"/>
      </w:pPr>
      <w:r>
        <w:t>7.1. Работодатель имеет право:</w:t>
      </w:r>
    </w:p>
    <w:p w14:paraId="74D3448A" w14:textId="77777777" w:rsidR="009730E6" w:rsidRDefault="009730E6" w:rsidP="009730E6">
      <w:pPr>
        <w:jc w:val="both"/>
      </w:pPr>
      <w: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67F96628" w14:textId="77777777" w:rsidR="009730E6" w:rsidRDefault="009730E6" w:rsidP="009730E6">
      <w:pPr>
        <w:jc w:val="both"/>
      </w:pPr>
      <w:r>
        <w:t>7.1.2. вести коллективные переговоры и заключать коллективные договоры;</w:t>
      </w:r>
    </w:p>
    <w:p w14:paraId="65D0E877" w14:textId="77777777" w:rsidR="009730E6" w:rsidRDefault="009730E6" w:rsidP="009730E6">
      <w:pPr>
        <w:jc w:val="both"/>
      </w:pPr>
      <w:r>
        <w:t>7.1.3. поощрять работников за добросовестный эффективный труд;</w:t>
      </w:r>
    </w:p>
    <w:p w14:paraId="1A731891" w14:textId="77777777" w:rsidR="009730E6" w:rsidRDefault="009730E6" w:rsidP="009730E6">
      <w:pPr>
        <w:jc w:val="both"/>
      </w:pPr>
      <w:r>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14:paraId="4C822567" w14:textId="77777777" w:rsidR="009730E6" w:rsidRDefault="009730E6" w:rsidP="009730E6">
      <w:pPr>
        <w:jc w:val="both"/>
      </w:pPr>
      <w: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37E1B922" w14:textId="77777777" w:rsidR="009730E6" w:rsidRDefault="009730E6" w:rsidP="009730E6">
      <w:pPr>
        <w:jc w:val="both"/>
      </w:pPr>
      <w:r>
        <w:t>7.1.6. реализовывать права, предоставленные ему законодательством о специальной оценке условий труда;</w:t>
      </w:r>
    </w:p>
    <w:p w14:paraId="69882996" w14:textId="77777777" w:rsidR="009730E6" w:rsidRDefault="009730E6" w:rsidP="009730E6">
      <w:pPr>
        <w:jc w:val="both"/>
      </w:pPr>
      <w: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27B05056" w14:textId="77777777" w:rsidR="009730E6" w:rsidRDefault="009730E6" w:rsidP="009730E6">
      <w:pPr>
        <w:jc w:val="both"/>
      </w:pPr>
      <w:r>
        <w:t>7.1.8. разрабатывать и принимать локальные акты;</w:t>
      </w:r>
    </w:p>
    <w:p w14:paraId="3206BBD9" w14:textId="77777777" w:rsidR="009730E6" w:rsidRDefault="009730E6" w:rsidP="009730E6">
      <w:pPr>
        <w:jc w:val="both"/>
      </w:pPr>
      <w:r>
        <w:t>7.1.9. устанавливать штатное расписание детского сада;</w:t>
      </w:r>
    </w:p>
    <w:p w14:paraId="47614E0C" w14:textId="77777777" w:rsidR="009730E6" w:rsidRDefault="009730E6" w:rsidP="009730E6">
      <w:pPr>
        <w:jc w:val="both"/>
      </w:pPr>
      <w:r>
        <w:t>7.1.10. распределять должностные обязанности между работниками детского сада;</w:t>
      </w:r>
    </w:p>
    <w:p w14:paraId="7AFBF082" w14:textId="77777777" w:rsidR="009730E6" w:rsidRDefault="009730E6" w:rsidP="009730E6">
      <w:pPr>
        <w:jc w:val="both"/>
      </w:pPr>
      <w: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2E469660" w14:textId="77777777" w:rsidR="009730E6" w:rsidRDefault="009730E6" w:rsidP="009730E6">
      <w:pPr>
        <w:jc w:val="both"/>
      </w:pPr>
      <w:r>
        <w:t>7.1.12. иные права, установленном Трудовым кодексом РФ и иными федеральными законами.</w:t>
      </w:r>
    </w:p>
    <w:p w14:paraId="6503B11F" w14:textId="77777777" w:rsidR="009730E6" w:rsidRDefault="009730E6" w:rsidP="009730E6">
      <w:pPr>
        <w:jc w:val="both"/>
      </w:pPr>
      <w:r>
        <w:t>7.2. Работодатель обязан:</w:t>
      </w:r>
    </w:p>
    <w:p w14:paraId="59AEE0B4" w14:textId="77777777" w:rsidR="009730E6" w:rsidRDefault="009730E6" w:rsidP="009730E6">
      <w:pPr>
        <w:jc w:val="both"/>
      </w:pPr>
      <w: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24EF4F8E" w14:textId="77777777" w:rsidR="009730E6" w:rsidRDefault="009730E6" w:rsidP="009730E6">
      <w:pPr>
        <w:jc w:val="both"/>
      </w:pPr>
      <w:r>
        <w:t>7.2.2. предоставлять работникам работу, обусловленную трудовым договором;</w:t>
      </w:r>
    </w:p>
    <w:p w14:paraId="0BCBBF39" w14:textId="77777777" w:rsidR="009730E6" w:rsidRDefault="009730E6" w:rsidP="009730E6">
      <w:pPr>
        <w:jc w:val="both"/>
      </w:pPr>
      <w:r>
        <w:t>7.2.3. обеспечивать безопасность и условия труда, соответствующие государственным нормативным требованиям охраны труда;</w:t>
      </w:r>
    </w:p>
    <w:p w14:paraId="2273AFDF" w14:textId="77777777" w:rsidR="009730E6" w:rsidRDefault="009730E6" w:rsidP="009730E6">
      <w:pPr>
        <w:jc w:val="both"/>
      </w:pPr>
      <w: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B2EC066" w14:textId="77777777" w:rsidR="009730E6" w:rsidRDefault="009730E6" w:rsidP="009730E6">
      <w:pPr>
        <w:jc w:val="both"/>
      </w:pPr>
      <w:r>
        <w:t>7.2.5. обеспечивать работникам равную оплату труда за труд равной ценности;</w:t>
      </w:r>
    </w:p>
    <w:p w14:paraId="5B97E058" w14:textId="77777777" w:rsidR="009730E6" w:rsidRDefault="009730E6" w:rsidP="009730E6">
      <w:pPr>
        <w:jc w:val="both"/>
      </w:pPr>
      <w: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6C868142" w14:textId="77777777" w:rsidR="009730E6" w:rsidRDefault="009730E6" w:rsidP="009730E6">
      <w:pPr>
        <w:jc w:val="both"/>
      </w:pPr>
      <w:r>
        <w:t>7.2.7. вести коллективные переговоры, а также заключать коллективный договор в порядке, установленном Трудовым кодексом РФ;</w:t>
      </w:r>
    </w:p>
    <w:p w14:paraId="7F19B363" w14:textId="77777777" w:rsidR="009730E6" w:rsidRDefault="009730E6" w:rsidP="009730E6">
      <w:pPr>
        <w:jc w:val="both"/>
      </w:pPr>
      <w: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803EB42" w14:textId="77777777" w:rsidR="009730E6" w:rsidRDefault="009730E6" w:rsidP="009730E6">
      <w:pPr>
        <w:jc w:val="both"/>
      </w:pPr>
      <w:r>
        <w:lastRenderedPageBreak/>
        <w:t>7.2.9. знакомить работников под подпись с принимаемыми локальными актами, непосредственно связанными с их трудовой деятельностью;</w:t>
      </w:r>
    </w:p>
    <w:p w14:paraId="6964F40D" w14:textId="77777777" w:rsidR="009730E6" w:rsidRDefault="009730E6" w:rsidP="009730E6">
      <w:pPr>
        <w:jc w:val="both"/>
      </w:pPr>
      <w: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0F395F3" w14:textId="77777777" w:rsidR="009730E6" w:rsidRDefault="009730E6" w:rsidP="009730E6">
      <w:pPr>
        <w:jc w:val="both"/>
      </w:pPr>
      <w: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BCC7573" w14:textId="77777777" w:rsidR="009730E6" w:rsidRDefault="009730E6" w:rsidP="009730E6">
      <w:pPr>
        <w:jc w:val="both"/>
      </w:pPr>
      <w: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6DC2A560" w14:textId="77777777" w:rsidR="009730E6" w:rsidRDefault="009730E6" w:rsidP="009730E6">
      <w:pPr>
        <w:jc w:val="both"/>
      </w:pPr>
      <w:r>
        <w:t>7.2.13. обеспечивать бытовые нужды работников, связанные с исполнением ими трудовых обязанностей;</w:t>
      </w:r>
    </w:p>
    <w:p w14:paraId="5F4F4397" w14:textId="77777777" w:rsidR="009730E6" w:rsidRDefault="009730E6" w:rsidP="009730E6">
      <w:pPr>
        <w:jc w:val="both"/>
      </w:pPr>
      <w:r>
        <w:t>7.2.14. осуществлять обязательное социальное страхование работников в порядке, установленном федеральными законами;</w:t>
      </w:r>
    </w:p>
    <w:p w14:paraId="7EE0F176" w14:textId="77777777" w:rsidR="009730E6" w:rsidRDefault="009730E6" w:rsidP="009730E6">
      <w:pPr>
        <w:jc w:val="both"/>
      </w:pPr>
      <w: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169C3481" w14:textId="77777777" w:rsidR="009730E6" w:rsidRDefault="009730E6" w:rsidP="009730E6">
      <w:pPr>
        <w:jc w:val="both"/>
      </w:pPr>
      <w: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196FD6D" w14:textId="77777777" w:rsidR="009730E6" w:rsidRDefault="009730E6" w:rsidP="009730E6">
      <w:pPr>
        <w:jc w:val="both"/>
      </w:pPr>
      <w:r>
        <w:t>7.2.17. создавать условия и организовывать дополнительное профессиональное образование работников;</w:t>
      </w:r>
    </w:p>
    <w:p w14:paraId="1884F9CB" w14:textId="77777777" w:rsidR="009730E6" w:rsidRDefault="009730E6" w:rsidP="009730E6">
      <w:pPr>
        <w:jc w:val="both"/>
      </w:pPr>
      <w:r>
        <w:t>7.2.18. создавать необходимые условия для охраны и укрепления здоровья, организации питания работников детского сада.</w:t>
      </w:r>
    </w:p>
    <w:p w14:paraId="406FA741" w14:textId="77777777" w:rsidR="009730E6" w:rsidRDefault="009730E6" w:rsidP="009730E6">
      <w:pPr>
        <w:spacing w:before="120"/>
        <w:jc w:val="both"/>
      </w:pPr>
    </w:p>
    <w:p w14:paraId="16704B09" w14:textId="77777777" w:rsidR="009730E6" w:rsidRDefault="009730E6" w:rsidP="009730E6">
      <w:pPr>
        <w:spacing w:before="120"/>
        <w:jc w:val="center"/>
      </w:pPr>
      <w:r>
        <w:rPr>
          <w:b/>
          <w:bCs/>
        </w:rPr>
        <w:t>8. Режим работы</w:t>
      </w:r>
    </w:p>
    <w:p w14:paraId="6CFB4EF7" w14:textId="77777777" w:rsidR="009730E6" w:rsidRDefault="009730E6" w:rsidP="009730E6">
      <w:pPr>
        <w:jc w:val="both"/>
      </w:pPr>
      <w:r>
        <w:t>8.1. Общий режим работы детского сада – с 7:00 до 19:00.  Особенности режима работы детского сада могут устанавливаться приказами заведующего и локальными нормативными актами детского сада.</w:t>
      </w:r>
    </w:p>
    <w:p w14:paraId="00114A80" w14:textId="77777777" w:rsidR="009730E6" w:rsidRDefault="009730E6" w:rsidP="009730E6">
      <w:pPr>
        <w:jc w:val="both"/>
      </w:pPr>
      <w:r>
        <w:t>8.2. 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w:t>
      </w:r>
    </w:p>
    <w:p w14:paraId="3263D237" w14:textId="77777777" w:rsidR="009730E6" w:rsidRDefault="009730E6" w:rsidP="009730E6">
      <w:pPr>
        <w:jc w:val="both"/>
      </w:pPr>
      <w:r>
        <w:t xml:space="preserve">Для педагогического состава дошкольного отделения устанавливается пятидневная рабочая неделя. </w:t>
      </w:r>
    </w:p>
    <w:p w14:paraId="3A8446EC" w14:textId="77777777" w:rsidR="009730E6" w:rsidRDefault="009730E6" w:rsidP="009730E6">
      <w:pPr>
        <w:jc w:val="both"/>
      </w:pPr>
      <w:r>
        <w:t>8.3. Рабочее время педагогических работников детского сада определяется графиками работы, графиком сменности, графиком дежурств и обязанностями, предусмотренными их трудовыми договорами и дополнительными соглашениями к ним.</w:t>
      </w:r>
    </w:p>
    <w:p w14:paraId="7FA1A306" w14:textId="77777777" w:rsidR="009730E6" w:rsidRDefault="009730E6" w:rsidP="009730E6">
      <w:pPr>
        <w:jc w:val="both"/>
      </w:pPr>
      <w:r>
        <w:t xml:space="preserve">8.4. Режим рабочего времени и времени отдыха педагогических работников и иных работников детского сада устанавливается настоящими Правилами в соответствии с </w:t>
      </w:r>
      <w:r>
        <w:lastRenderedPageBreak/>
        <w:t>трудовым законодательством, иными нормативными правовыми актами, содержащими нормы трудового права, коллективным договором.</w:t>
      </w:r>
    </w:p>
    <w:p w14:paraId="76F80E78" w14:textId="77777777" w:rsidR="009730E6" w:rsidRDefault="009730E6" w:rsidP="009730E6">
      <w:pPr>
        <w:jc w:val="both"/>
      </w:pPr>
      <w: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25500403" w14:textId="77777777" w:rsidR="009730E6" w:rsidRDefault="009730E6" w:rsidP="009730E6">
      <w:pPr>
        <w:jc w:val="both"/>
      </w:pPr>
      <w:r>
        <w:t>8.6. Режим работы заведующего детским садом определяется графиком работы с учетом необходимости обеспечения руководящих функций.</w:t>
      </w:r>
    </w:p>
    <w:p w14:paraId="09B6A8A8" w14:textId="77777777" w:rsidR="009730E6" w:rsidRDefault="009730E6" w:rsidP="009730E6">
      <w:pPr>
        <w:jc w:val="both"/>
      </w:pPr>
      <w:r>
        <w:t>8.7.Учебно-вспомогательным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3F70E609" w14:textId="77777777" w:rsidR="009730E6" w:rsidRDefault="009730E6" w:rsidP="009730E6">
      <w:pPr>
        <w:jc w:val="both"/>
      </w:pPr>
      <w:r>
        <w:t>8.8.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детским садом.</w:t>
      </w:r>
    </w:p>
    <w:p w14:paraId="6935B92A" w14:textId="77777777" w:rsidR="009730E6" w:rsidRDefault="009730E6" w:rsidP="009730E6">
      <w:pPr>
        <w:jc w:val="both"/>
      </w:pPr>
      <w:r>
        <w:t>8.9. Педагогическим работникам детского сада устанавливается сокращенная продолжительность рабочего времени – не более 36 часов в неделю</w:t>
      </w:r>
    </w:p>
    <w:p w14:paraId="4D0D6E8D" w14:textId="77777777" w:rsidR="009730E6" w:rsidRDefault="009730E6" w:rsidP="009730E6">
      <w:pPr>
        <w:jc w:val="both"/>
      </w:pPr>
      <w:r>
        <w:t>Воспитателям детского сада устанавливается сокращенная продолжительность рабочего времени – 36 часов в неделю. Режим работы устанавливается в 2 смены:</w:t>
      </w:r>
    </w:p>
    <w:p w14:paraId="1756FF73" w14:textId="77777777" w:rsidR="009730E6" w:rsidRDefault="009730E6" w:rsidP="006305FB">
      <w:pPr>
        <w:pStyle w:val="af9"/>
        <w:numPr>
          <w:ilvl w:val="0"/>
          <w:numId w:val="13"/>
        </w:numPr>
        <w:ind w:left="0" w:firstLine="0"/>
        <w:contextualSpacing/>
        <w:jc w:val="both"/>
      </w:pPr>
      <w:r>
        <w:t>1 смена – 7.00 – 14.12;</w:t>
      </w:r>
    </w:p>
    <w:p w14:paraId="7F92ABA6" w14:textId="77777777" w:rsidR="009730E6" w:rsidRDefault="009730E6" w:rsidP="006305FB">
      <w:pPr>
        <w:pStyle w:val="af9"/>
        <w:numPr>
          <w:ilvl w:val="0"/>
          <w:numId w:val="13"/>
        </w:numPr>
        <w:ind w:left="0" w:firstLine="0"/>
        <w:contextualSpacing/>
        <w:jc w:val="both"/>
      </w:pPr>
      <w:r>
        <w:t>2 смена – 11.48 – 19.00.</w:t>
      </w:r>
    </w:p>
    <w:p w14:paraId="38D00D72" w14:textId="77777777" w:rsidR="009730E6" w:rsidRDefault="009730E6" w:rsidP="009730E6">
      <w:pPr>
        <w:jc w:val="both"/>
      </w:pPr>
      <w:r>
        <w:t>8.10.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20A097EC" w14:textId="77777777" w:rsidR="009730E6" w:rsidRDefault="009730E6" w:rsidP="009730E6">
      <w:pPr>
        <w:jc w:val="both"/>
        <w:rPr>
          <w:rFonts w:asciiTheme="minorHAnsi" w:hAnsiTheme="minorHAnsi" w:cstheme="minorBidi"/>
        </w:rPr>
      </w:pPr>
      <w:r>
        <w:t>8.11. 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4BF0F37A" w14:textId="77777777" w:rsidR="009730E6" w:rsidRDefault="009730E6" w:rsidP="009730E6">
      <w:pPr>
        <w:jc w:val="both"/>
      </w:pPr>
      <w: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75B978BE" w14:textId="77777777" w:rsidR="009730E6" w:rsidRDefault="009730E6" w:rsidP="009730E6">
      <w:pPr>
        <w:spacing w:before="120"/>
        <w:jc w:val="center"/>
      </w:pPr>
      <w:r>
        <w:rPr>
          <w:b/>
          <w:bCs/>
        </w:rPr>
        <w:t>9. Дистанционная (удаленная) работа</w:t>
      </w:r>
    </w:p>
    <w:p w14:paraId="675A00AA" w14:textId="77777777" w:rsidR="009730E6" w:rsidRDefault="009730E6" w:rsidP="009730E6">
      <w:pPr>
        <w:jc w:val="both"/>
      </w:pPr>
      <w:r>
        <w:t>9.1. Работники могут переводиться на дистанционную (удаленную) работу по соглашению сторон, а в исключительных случаях – на основании приказа заведующего детским садом.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02D86C7A" w14:textId="77777777" w:rsidR="009730E6" w:rsidRDefault="009730E6" w:rsidP="009730E6">
      <w:pPr>
        <w:jc w:val="both"/>
      </w:pPr>
      <w: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детского сада.</w:t>
      </w:r>
    </w:p>
    <w:p w14:paraId="43C63B51" w14:textId="77777777" w:rsidR="009730E6" w:rsidRDefault="009730E6" w:rsidP="009730E6">
      <w:pPr>
        <w:jc w:val="both"/>
      </w:pPr>
      <w: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26DE78B5" w14:textId="77777777" w:rsidR="009730E6" w:rsidRDefault="009730E6" w:rsidP="009730E6">
      <w:pPr>
        <w:jc w:val="both"/>
      </w:pPr>
      <w: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3FC97FE9" w14:textId="77777777" w:rsidR="009730E6" w:rsidRDefault="009730E6" w:rsidP="009730E6">
      <w:pPr>
        <w:jc w:val="both"/>
      </w:pPr>
      <w:r>
        <w:t>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303CE46A" w14:textId="77777777" w:rsidR="009730E6" w:rsidRDefault="009730E6" w:rsidP="009730E6">
      <w:pPr>
        <w:jc w:val="both"/>
      </w:pPr>
      <w:r>
        <w:t>9.5. Выполнение работниками трудовых функций дистанционно не является основанием для снижения им заработной платы.</w:t>
      </w:r>
    </w:p>
    <w:p w14:paraId="2B137706" w14:textId="77777777" w:rsidR="009730E6" w:rsidRDefault="009730E6" w:rsidP="009730E6">
      <w:pPr>
        <w:spacing w:before="120"/>
        <w:jc w:val="center"/>
      </w:pPr>
      <w:r>
        <w:rPr>
          <w:b/>
          <w:bCs/>
        </w:rPr>
        <w:t>10. Порядок временного обмена электронными документами</w:t>
      </w:r>
    </w:p>
    <w:p w14:paraId="24C9E3B8" w14:textId="77777777" w:rsidR="009730E6" w:rsidRDefault="009730E6" w:rsidP="009730E6">
      <w:pPr>
        <w:jc w:val="both"/>
      </w:pPr>
      <w: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7031C8B5" w14:textId="77777777" w:rsidR="009730E6" w:rsidRDefault="009730E6" w:rsidP="009730E6">
      <w:pPr>
        <w:jc w:val="both"/>
      </w:pPr>
      <w: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40EDB0CE" w14:textId="77777777" w:rsidR="009730E6" w:rsidRDefault="009730E6" w:rsidP="009730E6">
      <w:pPr>
        <w:jc w:val="both"/>
      </w:pPr>
      <w: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79A49BC9" w14:textId="77777777" w:rsidR="009730E6" w:rsidRDefault="009730E6" w:rsidP="009730E6">
      <w:pPr>
        <w:spacing w:before="120"/>
        <w:jc w:val="center"/>
      </w:pPr>
      <w:r>
        <w:rPr>
          <w:b/>
          <w:bCs/>
        </w:rPr>
        <w:t>11. Время отдыха</w:t>
      </w:r>
    </w:p>
    <w:p w14:paraId="3AF95CC4" w14:textId="77777777" w:rsidR="009730E6" w:rsidRDefault="009730E6" w:rsidP="009730E6">
      <w:r>
        <w:t>11.1. Работникам детского сада устанавливаются следующие виды времени отдыха:</w:t>
      </w:r>
    </w:p>
    <w:p w14:paraId="0B6890AA" w14:textId="77777777" w:rsidR="009730E6" w:rsidRDefault="009730E6" w:rsidP="006305FB">
      <w:pPr>
        <w:pStyle w:val="af9"/>
        <w:numPr>
          <w:ilvl w:val="0"/>
          <w:numId w:val="14"/>
        </w:numPr>
        <w:ind w:left="0" w:firstLine="0"/>
        <w:contextualSpacing/>
      </w:pPr>
      <w:r>
        <w:t>перерывы в течение рабочего дня (смены);</w:t>
      </w:r>
    </w:p>
    <w:p w14:paraId="45828BD8" w14:textId="77777777" w:rsidR="009730E6" w:rsidRDefault="009730E6" w:rsidP="006305FB">
      <w:pPr>
        <w:pStyle w:val="af9"/>
        <w:numPr>
          <w:ilvl w:val="0"/>
          <w:numId w:val="14"/>
        </w:numPr>
        <w:ind w:left="0" w:firstLine="0"/>
        <w:contextualSpacing/>
      </w:pPr>
      <w:r>
        <w:t>ежедневный (междусменный) отдых;</w:t>
      </w:r>
    </w:p>
    <w:p w14:paraId="3C3BBF40" w14:textId="77777777" w:rsidR="009730E6" w:rsidRDefault="009730E6" w:rsidP="006305FB">
      <w:pPr>
        <w:pStyle w:val="af9"/>
        <w:numPr>
          <w:ilvl w:val="0"/>
          <w:numId w:val="14"/>
        </w:numPr>
        <w:ind w:left="0" w:firstLine="0"/>
        <w:contextualSpacing/>
      </w:pPr>
      <w:r>
        <w:t>выходные дни (еженедельный непрерывный отдых);</w:t>
      </w:r>
    </w:p>
    <w:p w14:paraId="5B24D5A9" w14:textId="77777777" w:rsidR="009730E6" w:rsidRDefault="009730E6" w:rsidP="006305FB">
      <w:pPr>
        <w:pStyle w:val="af9"/>
        <w:numPr>
          <w:ilvl w:val="0"/>
          <w:numId w:val="14"/>
        </w:numPr>
        <w:ind w:left="0" w:firstLine="0"/>
        <w:contextualSpacing/>
      </w:pPr>
      <w:r>
        <w:t>нерабочие праздничные дни;</w:t>
      </w:r>
    </w:p>
    <w:p w14:paraId="2F25A550" w14:textId="77777777" w:rsidR="009730E6" w:rsidRDefault="009730E6" w:rsidP="006305FB">
      <w:pPr>
        <w:pStyle w:val="af9"/>
        <w:numPr>
          <w:ilvl w:val="0"/>
          <w:numId w:val="14"/>
        </w:numPr>
        <w:ind w:left="0" w:firstLine="0"/>
        <w:contextualSpacing/>
      </w:pPr>
      <w:r>
        <w:t>отпуска.</w:t>
      </w:r>
    </w:p>
    <w:p w14:paraId="5243BDA3" w14:textId="77777777" w:rsidR="009730E6" w:rsidRDefault="009730E6" w:rsidP="009730E6">
      <w:pPr>
        <w:jc w:val="both"/>
      </w:pPr>
      <w:r>
        <w:t>11.2. Работникам детского сада устанавливается перерыв для отдыха и питания продолжительностью не менее 30 минут и не более 2 часов. Иная продолжительность может быть установлена по соглашению сторон трудового договора и закреплена в трудовом договоре.</w:t>
      </w:r>
    </w:p>
    <w:p w14:paraId="0BCEEC50" w14:textId="77777777" w:rsidR="009730E6" w:rsidRDefault="009730E6" w:rsidP="009730E6">
      <w:pPr>
        <w:jc w:val="both"/>
      </w:pPr>
      <w:r>
        <w:t>11.2.1. Перерыв для отдыха и питания в рабочее время работников не включается.</w:t>
      </w:r>
    </w:p>
    <w:p w14:paraId="1C4C613A" w14:textId="77777777" w:rsidR="009730E6" w:rsidRDefault="009730E6" w:rsidP="009730E6">
      <w:pPr>
        <w:jc w:val="both"/>
      </w:pPr>
      <w:r>
        <w:t>11.2.2. Перерыв для отдыха и питания не устанавливается работникам, продолжительность ежедневной работы которых не превышает 4 часа в день.</w:t>
      </w:r>
    </w:p>
    <w:p w14:paraId="393AAF55" w14:textId="77777777" w:rsidR="009730E6" w:rsidRDefault="009730E6" w:rsidP="009730E6">
      <w:pPr>
        <w:jc w:val="both"/>
      </w:pPr>
      <w: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1B6531BD" w14:textId="77777777" w:rsidR="009730E6" w:rsidRDefault="009730E6" w:rsidP="009730E6">
      <w:pPr>
        <w:jc w:val="both"/>
      </w:pPr>
      <w:r>
        <w:t>11.3. Работникам предоставляются выходные дни (еженедельный непрерывный отдых).</w:t>
      </w:r>
    </w:p>
    <w:p w14:paraId="1431DBAE" w14:textId="77777777" w:rsidR="009730E6" w:rsidRDefault="009730E6" w:rsidP="009730E6">
      <w:pPr>
        <w:jc w:val="both"/>
      </w:pPr>
      <w:r>
        <w:t>11.3.1. Продолжительность еженедельного непрерывного отдыха не может быть менее 42 часов.</w:t>
      </w:r>
    </w:p>
    <w:p w14:paraId="57C568A4" w14:textId="77777777" w:rsidR="009730E6" w:rsidRDefault="009730E6" w:rsidP="009730E6">
      <w:pPr>
        <w:jc w:val="both"/>
      </w:pPr>
      <w: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4B4C51E4" w14:textId="77777777" w:rsidR="009730E6" w:rsidRDefault="009730E6" w:rsidP="009730E6">
      <w:pPr>
        <w:jc w:val="both"/>
      </w:pPr>
      <w:r>
        <w:t>11.3.3. Общим выходным днем является суббота и воскресенье.</w:t>
      </w:r>
    </w:p>
    <w:p w14:paraId="49EE6A66" w14:textId="77777777" w:rsidR="009730E6" w:rsidRDefault="009730E6" w:rsidP="009730E6">
      <w:pPr>
        <w:jc w:val="both"/>
      </w:pPr>
      <w:r>
        <w:t>11.3.4. Для работников с иным режимом работы порядок предоставления времени отдыха определяется локальным актом детского сада или трудовым договором.</w:t>
      </w:r>
    </w:p>
    <w:p w14:paraId="5A74AB56" w14:textId="77777777" w:rsidR="009730E6" w:rsidRDefault="009730E6" w:rsidP="009730E6">
      <w:pPr>
        <w:jc w:val="both"/>
      </w:pPr>
      <w:r>
        <w:t xml:space="preserve">11.3.5.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w:t>
      </w:r>
      <w:r>
        <w:lastRenderedPageBreak/>
        <w:t>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48DDEBBE" w14:textId="77777777" w:rsidR="009730E6" w:rsidRDefault="009730E6" w:rsidP="009730E6">
      <w:pPr>
        <w:jc w:val="both"/>
      </w:pPr>
      <w:r>
        <w:t>11.4. 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14:paraId="04A9A847" w14:textId="77777777" w:rsidR="009730E6" w:rsidRDefault="009730E6" w:rsidP="009730E6">
      <w:pPr>
        <w:jc w:val="both"/>
      </w:pPr>
      <w: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7BA94D82" w14:textId="77777777" w:rsidR="009730E6" w:rsidRDefault="009730E6" w:rsidP="009730E6">
      <w:pPr>
        <w:jc w:val="both"/>
      </w:pPr>
      <w:r>
        <w:t>11.6. Работникам предоставляются ежегодные отпуска с сохранением места работы (должности) и среднего заработка.</w:t>
      </w:r>
    </w:p>
    <w:p w14:paraId="290F6A64" w14:textId="77777777" w:rsidR="009730E6" w:rsidRDefault="009730E6" w:rsidP="009730E6">
      <w:pPr>
        <w:jc w:val="both"/>
        <w:rPr>
          <w:rFonts w:asciiTheme="minorHAnsi" w:hAnsiTheme="minorHAnsi" w:cstheme="minorBidi"/>
          <w:szCs w:val="22"/>
        </w:rPr>
      </w:pPr>
      <w: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F714309" w14:textId="77777777" w:rsidR="009730E6" w:rsidRDefault="009730E6" w:rsidP="009730E6">
      <w:pPr>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47259FC3" w14:textId="77777777" w:rsidR="009730E6" w:rsidRDefault="009730E6" w:rsidP="009730E6">
      <w:pPr>
        <w:jc w:val="both"/>
      </w:pPr>
      <w:r>
        <w:t>11.6.2. Ежегодные отпуска предоставления в порядке и на условиях, установленных Правительством РФ.</w:t>
      </w:r>
    </w:p>
    <w:p w14:paraId="096EE079" w14:textId="77777777" w:rsidR="009730E6" w:rsidRDefault="009730E6" w:rsidP="009730E6">
      <w:pPr>
        <w:jc w:val="both"/>
      </w:pPr>
      <w: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14:paraId="7DA63342" w14:textId="77777777" w:rsidR="009730E6" w:rsidRDefault="009730E6" w:rsidP="009730E6">
      <w:pPr>
        <w:jc w:val="both"/>
      </w:pPr>
      <w: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6C0958BF" w14:textId="77777777" w:rsidR="009730E6" w:rsidRDefault="009730E6" w:rsidP="009730E6">
      <w:pPr>
        <w:jc w:val="both"/>
      </w:pPr>
      <w: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3D9E7546" w14:textId="77777777" w:rsidR="009730E6" w:rsidRDefault="009730E6" w:rsidP="009730E6">
      <w:pPr>
        <w:jc w:val="both"/>
      </w:pPr>
      <w:r>
        <w:t>Минимальная продолжительность ежегодного дополнительного оплачиваемого отпуска указанным работникам составляет 7 календарных дней.</w:t>
      </w:r>
    </w:p>
    <w:p w14:paraId="0305C8D6" w14:textId="77777777" w:rsidR="009730E6" w:rsidRDefault="009730E6" w:rsidP="009730E6">
      <w:pPr>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FF67B62" w14:textId="77777777" w:rsidR="009730E6" w:rsidRDefault="009730E6" w:rsidP="009730E6">
      <w:pPr>
        <w:jc w:val="both"/>
      </w:pPr>
      <w: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14:paraId="7DE81692" w14:textId="77777777" w:rsidR="009730E6" w:rsidRDefault="009730E6" w:rsidP="009730E6">
      <w:pPr>
        <w:jc w:val="both"/>
      </w:pPr>
      <w: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4BB6EA2E" w14:textId="77777777" w:rsidR="009730E6" w:rsidRDefault="009730E6" w:rsidP="009730E6">
      <w:pPr>
        <w:jc w:val="both"/>
      </w:pPr>
      <w:r>
        <w:t>11.10. Стаж работы для предоставления ежегодных оплачиваемых отпусков определяется в порядке, предусмотренном Трудовым кодексом РФ.</w:t>
      </w:r>
    </w:p>
    <w:p w14:paraId="4342CC64" w14:textId="77777777" w:rsidR="009730E6" w:rsidRDefault="009730E6" w:rsidP="009730E6">
      <w:pPr>
        <w:jc w:val="both"/>
      </w:pPr>
      <w:r>
        <w:t>11.11. Очередность предоставления оплачиваемых отпусков определяется ежегодно в соответствии с графиком отпусков, утверждаемым заведующим детским садом с учетом мнения профсоюза детского сада.</w:t>
      </w:r>
    </w:p>
    <w:p w14:paraId="74A7DE75" w14:textId="77777777" w:rsidR="009730E6" w:rsidRDefault="009730E6" w:rsidP="009730E6">
      <w:pPr>
        <w:jc w:val="both"/>
      </w:pPr>
      <w:r>
        <w:t>11.12. Заведующий детским садом утверждает график отпусков не позднее чем за две недели до наступления следующего календарного года.</w:t>
      </w:r>
    </w:p>
    <w:p w14:paraId="670E2F4E" w14:textId="77777777" w:rsidR="009730E6" w:rsidRDefault="009730E6" w:rsidP="009730E6">
      <w:pPr>
        <w:jc w:val="both"/>
      </w:pPr>
      <w:r>
        <w:t>11.13. О времени начала отпуска детский сад извещает работника под подпись не позднее чем за две недели до его начала.</w:t>
      </w:r>
    </w:p>
    <w:p w14:paraId="2639A678" w14:textId="77777777" w:rsidR="009730E6" w:rsidRDefault="009730E6" w:rsidP="009730E6">
      <w:pPr>
        <w:jc w:val="both"/>
      </w:pPr>
      <w:r>
        <w:lastRenderedPageBreak/>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0CB408FD" w14:textId="77777777" w:rsidR="009730E6" w:rsidRDefault="009730E6" w:rsidP="006305FB">
      <w:pPr>
        <w:pStyle w:val="af9"/>
        <w:numPr>
          <w:ilvl w:val="0"/>
          <w:numId w:val="15"/>
        </w:numPr>
        <w:ind w:left="0" w:right="180" w:firstLine="0"/>
        <w:contextualSpacing/>
        <w:jc w:val="both"/>
        <w:rPr>
          <w:lang w:val="en-US"/>
        </w:rPr>
      </w:pPr>
      <w:r>
        <w:t>работникам до 18 лет;</w:t>
      </w:r>
    </w:p>
    <w:p w14:paraId="71C978A5" w14:textId="77777777" w:rsidR="009730E6" w:rsidRDefault="009730E6" w:rsidP="006305FB">
      <w:pPr>
        <w:pStyle w:val="af9"/>
        <w:numPr>
          <w:ilvl w:val="0"/>
          <w:numId w:val="15"/>
        </w:numPr>
        <w:ind w:left="0" w:right="180" w:firstLine="0"/>
        <w:contextualSpacing/>
        <w:jc w:val="both"/>
      </w:pPr>
      <w:r>
        <w:t>родителям, опекунам, попечителям ребенка-инвалида до 18 лет;</w:t>
      </w:r>
    </w:p>
    <w:p w14:paraId="59264E9F" w14:textId="77777777" w:rsidR="009730E6" w:rsidRDefault="009730E6" w:rsidP="006305FB">
      <w:pPr>
        <w:pStyle w:val="af9"/>
        <w:numPr>
          <w:ilvl w:val="0"/>
          <w:numId w:val="15"/>
        </w:numPr>
        <w:ind w:left="0" w:right="180" w:firstLine="0"/>
        <w:contextualSpacing/>
        <w:jc w:val="both"/>
      </w:pPr>
      <w:r>
        <w:t>усыновителям ребенка в возрасте до трех месяцев;</w:t>
      </w:r>
    </w:p>
    <w:p w14:paraId="2DA30D31" w14:textId="77777777" w:rsidR="009730E6" w:rsidRDefault="009730E6" w:rsidP="006305FB">
      <w:pPr>
        <w:pStyle w:val="af9"/>
        <w:numPr>
          <w:ilvl w:val="0"/>
          <w:numId w:val="15"/>
        </w:numPr>
        <w:ind w:left="0" w:right="180" w:firstLine="0"/>
        <w:contextualSpacing/>
        <w:jc w:val="both"/>
      </w:pPr>
      <w:r>
        <w:t>женщинам до и после отпуска по беременности и родам, а также после отпуска по уходу за ребенком;</w:t>
      </w:r>
    </w:p>
    <w:p w14:paraId="633DEC10" w14:textId="77777777" w:rsidR="009730E6" w:rsidRDefault="009730E6" w:rsidP="006305FB">
      <w:pPr>
        <w:pStyle w:val="af9"/>
        <w:numPr>
          <w:ilvl w:val="0"/>
          <w:numId w:val="15"/>
        </w:numPr>
        <w:ind w:left="0" w:right="180" w:firstLine="0"/>
        <w:contextualSpacing/>
        <w:jc w:val="both"/>
      </w:pPr>
      <w:r>
        <w:t>мужьям во время отпуска жены по беременности и родам;</w:t>
      </w:r>
    </w:p>
    <w:p w14:paraId="599604CB" w14:textId="77777777" w:rsidR="009730E6" w:rsidRDefault="009730E6" w:rsidP="006305FB">
      <w:pPr>
        <w:pStyle w:val="af9"/>
        <w:numPr>
          <w:ilvl w:val="0"/>
          <w:numId w:val="15"/>
        </w:numPr>
        <w:spacing w:before="120"/>
        <w:ind w:left="0" w:right="180" w:firstLine="0"/>
        <w:contextualSpacing/>
        <w:jc w:val="both"/>
      </w:pPr>
      <w:r>
        <w:t>работникам, у которых трое и более детей до 18 лет, если младшему нет 14 лет;</w:t>
      </w:r>
    </w:p>
    <w:p w14:paraId="6B42B78F" w14:textId="77777777" w:rsidR="009730E6" w:rsidRDefault="009730E6" w:rsidP="006305FB">
      <w:pPr>
        <w:pStyle w:val="af9"/>
        <w:numPr>
          <w:ilvl w:val="0"/>
          <w:numId w:val="15"/>
        </w:numPr>
        <w:spacing w:before="120"/>
        <w:ind w:left="0" w:right="180" w:firstLine="0"/>
        <w:contextualSpacing/>
        <w:jc w:val="both"/>
      </w:pPr>
      <w:r>
        <w:t>инвалидам войны, ветеранам боевых действий, блокадникам, работникам тыла;</w:t>
      </w:r>
    </w:p>
    <w:p w14:paraId="7988E4A7" w14:textId="77777777" w:rsidR="009730E6" w:rsidRDefault="009730E6" w:rsidP="006305FB">
      <w:pPr>
        <w:pStyle w:val="af9"/>
        <w:numPr>
          <w:ilvl w:val="0"/>
          <w:numId w:val="15"/>
        </w:numPr>
        <w:spacing w:before="120"/>
        <w:ind w:left="0" w:right="180" w:firstLine="0"/>
        <w:contextualSpacing/>
        <w:jc w:val="both"/>
        <w:rPr>
          <w:lang w:val="en-US"/>
        </w:rPr>
      </w:pPr>
      <w:r>
        <w:t>чернобыльцам;</w:t>
      </w:r>
    </w:p>
    <w:p w14:paraId="13B8D6AD" w14:textId="77777777" w:rsidR="009730E6" w:rsidRDefault="009730E6" w:rsidP="006305FB">
      <w:pPr>
        <w:pStyle w:val="af9"/>
        <w:numPr>
          <w:ilvl w:val="0"/>
          <w:numId w:val="15"/>
        </w:numPr>
        <w:spacing w:before="120"/>
        <w:ind w:left="0" w:right="180" w:firstLine="0"/>
        <w:contextualSpacing/>
        <w:jc w:val="both"/>
      </w:pPr>
      <w:r>
        <w:t>женам военнослужащих;</w:t>
      </w:r>
    </w:p>
    <w:p w14:paraId="35107600" w14:textId="77777777" w:rsidR="009730E6" w:rsidRDefault="009730E6" w:rsidP="006305FB">
      <w:pPr>
        <w:pStyle w:val="af9"/>
        <w:numPr>
          <w:ilvl w:val="0"/>
          <w:numId w:val="15"/>
        </w:numPr>
        <w:ind w:left="0" w:right="180" w:firstLine="0"/>
        <w:contextualSpacing/>
        <w:jc w:val="both"/>
      </w:pPr>
      <w: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538BBEF5" w14:textId="77777777" w:rsidR="009730E6" w:rsidRDefault="009730E6" w:rsidP="006305FB">
      <w:pPr>
        <w:pStyle w:val="af9"/>
        <w:numPr>
          <w:ilvl w:val="0"/>
          <w:numId w:val="15"/>
        </w:numPr>
        <w:ind w:left="0" w:right="180" w:firstLine="0"/>
        <w:contextualSpacing/>
        <w:jc w:val="both"/>
      </w:pPr>
      <w:r>
        <w:t>другим лицам в соответствии с законодательством РФ.</w:t>
      </w:r>
    </w:p>
    <w:p w14:paraId="3329987E" w14:textId="77777777" w:rsidR="009730E6" w:rsidRDefault="009730E6" w:rsidP="009730E6">
      <w:pPr>
        <w:jc w:val="both"/>
      </w:pPr>
      <w:r>
        <w:t>11.15.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5DCBEB4B" w14:textId="77777777" w:rsidR="009730E6" w:rsidRDefault="009730E6" w:rsidP="009730E6">
      <w:pPr>
        <w:jc w:val="both"/>
      </w:pPr>
      <w:r>
        <w:t>11.16.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30E8E0F" w14:textId="77777777" w:rsidR="009730E6" w:rsidRDefault="009730E6" w:rsidP="009730E6">
      <w:pPr>
        <w:jc w:val="both"/>
      </w:pPr>
      <w:r>
        <w:t>11.17. Детский сад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06CD248" w14:textId="77777777" w:rsidR="009730E6" w:rsidRDefault="009730E6" w:rsidP="009730E6">
      <w:pPr>
        <w:jc w:val="both"/>
      </w:pPr>
      <w: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9CBDF4F" w14:textId="77777777" w:rsidR="009730E6" w:rsidRDefault="009730E6" w:rsidP="009730E6">
      <w:pPr>
        <w:jc w:val="both"/>
      </w:pPr>
      <w: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5D42BAA8" w14:textId="77777777" w:rsidR="009730E6" w:rsidRDefault="009730E6" w:rsidP="009730E6">
      <w:pPr>
        <w:jc w:val="both"/>
      </w:pPr>
      <w:r>
        <w:t>При суммировании ежегодных оплачиваемых отпусков или перенесении ежегодного</w:t>
      </w:r>
      <w: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3FF9A84" w14:textId="77777777" w:rsidR="009730E6" w:rsidRDefault="009730E6" w:rsidP="009730E6">
      <w:pPr>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5FD7B1D6" w14:textId="77777777" w:rsidR="009730E6" w:rsidRDefault="009730E6" w:rsidP="009730E6">
      <w:pPr>
        <w:jc w:val="both"/>
      </w:pPr>
      <w:r>
        <w:t>11.20. При увольнении работнику выплачивается денежная компенсация за все неиспользованные отпуска.</w:t>
      </w:r>
    </w:p>
    <w:p w14:paraId="70CE508E" w14:textId="77777777" w:rsidR="009730E6" w:rsidRDefault="009730E6" w:rsidP="009730E6">
      <w:pPr>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35F5546B" w14:textId="77777777" w:rsidR="009730E6" w:rsidRDefault="009730E6" w:rsidP="009730E6">
      <w:pPr>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1FB45807" w14:textId="77777777" w:rsidR="009730E6" w:rsidRDefault="009730E6" w:rsidP="009730E6">
      <w:pPr>
        <w:jc w:val="both"/>
      </w:pPr>
      <w:r>
        <w:lastRenderedPageBreak/>
        <w:t>11.21.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14:paraId="64A1BF23" w14:textId="77777777" w:rsidR="009730E6" w:rsidRDefault="009730E6" w:rsidP="009730E6">
      <w:pPr>
        <w:jc w:val="both"/>
      </w:pPr>
      <w:r>
        <w:t>Порядок и условия предоставления длительного отпуска определяет федеральный нормативный правовой акт.</w:t>
      </w:r>
    </w:p>
    <w:p w14:paraId="2C2E7D34" w14:textId="77777777" w:rsidR="009730E6" w:rsidRDefault="009730E6" w:rsidP="009730E6">
      <w:pPr>
        <w:spacing w:before="120"/>
        <w:jc w:val="center"/>
      </w:pPr>
      <w:r>
        <w:rPr>
          <w:b/>
          <w:bCs/>
        </w:rPr>
        <w:t>12. Меры поощрения работников</w:t>
      </w:r>
    </w:p>
    <w:p w14:paraId="0E86056A" w14:textId="77777777" w:rsidR="009730E6" w:rsidRDefault="009730E6" w:rsidP="009730E6">
      <w:pPr>
        <w:jc w:val="both"/>
      </w:pPr>
      <w: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468A7EF6" w14:textId="77777777" w:rsidR="009730E6" w:rsidRDefault="009730E6" w:rsidP="006305FB">
      <w:pPr>
        <w:pStyle w:val="af9"/>
        <w:numPr>
          <w:ilvl w:val="0"/>
          <w:numId w:val="16"/>
        </w:numPr>
        <w:ind w:left="0" w:firstLine="0"/>
        <w:contextualSpacing/>
        <w:jc w:val="both"/>
      </w:pPr>
      <w:r>
        <w:t>объявление благодарности;</w:t>
      </w:r>
    </w:p>
    <w:p w14:paraId="4A3579D6" w14:textId="77777777" w:rsidR="009730E6" w:rsidRDefault="009730E6" w:rsidP="006305FB">
      <w:pPr>
        <w:pStyle w:val="af9"/>
        <w:numPr>
          <w:ilvl w:val="0"/>
          <w:numId w:val="16"/>
        </w:numPr>
        <w:ind w:left="0" w:firstLine="0"/>
        <w:contextualSpacing/>
        <w:jc w:val="both"/>
      </w:pPr>
      <w:r>
        <w:t>награждение почетными грамотами.</w:t>
      </w:r>
    </w:p>
    <w:p w14:paraId="008FD1C0" w14:textId="77777777" w:rsidR="009730E6" w:rsidRDefault="009730E6" w:rsidP="009730E6">
      <w:pPr>
        <w:jc w:val="both"/>
      </w:pPr>
      <w:r>
        <w:t>12.2. Поощрения применяются работодателем. Представительный орган работников детского сада вправе выступить с инициативой поощрения работника, которая подлежит обязательному рассмотрению работодателем.</w:t>
      </w:r>
    </w:p>
    <w:p w14:paraId="286E5F69" w14:textId="77777777" w:rsidR="009730E6" w:rsidRDefault="009730E6" w:rsidP="009730E6">
      <w:pPr>
        <w:jc w:val="both"/>
      </w:pPr>
      <w:r>
        <w:t>12.3.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D4EFC83" w14:textId="77777777" w:rsidR="009730E6" w:rsidRDefault="009730E6" w:rsidP="009730E6">
      <w:pPr>
        <w:jc w:val="both"/>
      </w:pPr>
      <w:r>
        <w:t>12.4. При применении мер поощрения сочетается материальное и моральное стимулирование труда. Поощрения объявляются в приказе заведующего детским садом, доводятся до сведения всего коллектива детского сада и заносятся в трудовую книжку работника.</w:t>
      </w:r>
    </w:p>
    <w:p w14:paraId="4A3A09DD" w14:textId="77777777" w:rsidR="009730E6" w:rsidRDefault="009730E6" w:rsidP="009730E6">
      <w:pPr>
        <w:spacing w:before="120"/>
        <w:jc w:val="center"/>
      </w:pPr>
      <w:r>
        <w:rPr>
          <w:b/>
          <w:bCs/>
        </w:rPr>
        <w:t>13. Ответственность работника, применяемые к работникам меры взыскания</w:t>
      </w:r>
    </w:p>
    <w:p w14:paraId="2F99446E" w14:textId="77777777" w:rsidR="009730E6" w:rsidRDefault="009730E6" w:rsidP="009730E6">
      <w:pPr>
        <w:jc w:val="both"/>
      </w:pPr>
      <w: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25E309BA" w14:textId="77777777" w:rsidR="009730E6" w:rsidRDefault="009730E6" w:rsidP="009730E6">
      <w:pPr>
        <w:jc w:val="both"/>
      </w:pPr>
      <w:r>
        <w:t>13.2. За нарушение трудовой дисциплины работодатель может наложить следующие дисциплинарные взыскания:</w:t>
      </w:r>
    </w:p>
    <w:p w14:paraId="11F8EF47" w14:textId="77777777" w:rsidR="009730E6" w:rsidRDefault="009730E6" w:rsidP="006305FB">
      <w:pPr>
        <w:pStyle w:val="af9"/>
        <w:numPr>
          <w:ilvl w:val="0"/>
          <w:numId w:val="17"/>
        </w:numPr>
        <w:ind w:left="0" w:firstLine="0"/>
        <w:contextualSpacing/>
        <w:jc w:val="both"/>
      </w:pPr>
      <w:r>
        <w:t>замечание;</w:t>
      </w:r>
    </w:p>
    <w:p w14:paraId="16002DF1" w14:textId="77777777" w:rsidR="009730E6" w:rsidRDefault="009730E6" w:rsidP="006305FB">
      <w:pPr>
        <w:pStyle w:val="af9"/>
        <w:numPr>
          <w:ilvl w:val="0"/>
          <w:numId w:val="17"/>
        </w:numPr>
        <w:ind w:left="0" w:firstLine="0"/>
        <w:contextualSpacing/>
        <w:jc w:val="both"/>
      </w:pPr>
      <w:r>
        <w:t>выговор;</w:t>
      </w:r>
    </w:p>
    <w:p w14:paraId="1FEF4467" w14:textId="77777777" w:rsidR="009730E6" w:rsidRDefault="009730E6" w:rsidP="006305FB">
      <w:pPr>
        <w:pStyle w:val="af9"/>
        <w:numPr>
          <w:ilvl w:val="0"/>
          <w:numId w:val="17"/>
        </w:numPr>
        <w:ind w:left="0" w:firstLine="0"/>
        <w:contextualSpacing/>
        <w:jc w:val="both"/>
      </w:pPr>
      <w:r>
        <w:t>увольнение по соответствующим основаниям.</w:t>
      </w:r>
    </w:p>
    <w:p w14:paraId="391FF2B1" w14:textId="77777777" w:rsidR="009730E6" w:rsidRDefault="009730E6" w:rsidP="009730E6">
      <w:pPr>
        <w:jc w:val="both"/>
      </w:pPr>
      <w: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19AE50E3" w14:textId="77777777" w:rsidR="009730E6" w:rsidRDefault="009730E6" w:rsidP="009730E6">
      <w:pPr>
        <w:jc w:val="both"/>
      </w:pPr>
      <w: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F61CD1C" w14:textId="77777777" w:rsidR="009730E6" w:rsidRDefault="009730E6" w:rsidP="009730E6">
      <w:pPr>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7606914C" w14:textId="77777777" w:rsidR="009730E6" w:rsidRDefault="009730E6" w:rsidP="009730E6">
      <w:pPr>
        <w:jc w:val="both"/>
      </w:pPr>
      <w: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7501008D" w14:textId="77777777" w:rsidR="009730E6" w:rsidRDefault="009730E6" w:rsidP="009730E6">
      <w:pPr>
        <w:jc w:val="both"/>
      </w:pPr>
      <w: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27F0973" w14:textId="77777777" w:rsidR="009730E6" w:rsidRDefault="009730E6" w:rsidP="009730E6">
      <w:pPr>
        <w:jc w:val="both"/>
      </w:pPr>
      <w: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1E9A4DBB" w14:textId="77777777" w:rsidR="009730E6" w:rsidRDefault="009730E6" w:rsidP="009730E6">
      <w:pPr>
        <w:jc w:val="both"/>
      </w:pPr>
      <w:r>
        <w:t>13.5. Приказ о наложении дисциплинарного взыскания объявляется работнику под подпись в трехдневный срок со дня его издания.</w:t>
      </w:r>
    </w:p>
    <w:p w14:paraId="20A4C751" w14:textId="77777777" w:rsidR="009730E6" w:rsidRDefault="009730E6" w:rsidP="009730E6">
      <w:pPr>
        <w:jc w:val="both"/>
      </w:pPr>
      <w: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C7F33BB" w14:textId="77777777" w:rsidR="009730E6" w:rsidRDefault="009730E6" w:rsidP="009730E6">
      <w:pPr>
        <w:jc w:val="both"/>
      </w:pPr>
      <w: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детского сада имеет право снять дисциплинарное взыскание до истечения года со дня его применения.</w:t>
      </w:r>
    </w:p>
    <w:p w14:paraId="66F08DCF" w14:textId="77777777" w:rsidR="009730E6" w:rsidRDefault="009730E6" w:rsidP="009730E6">
      <w:pPr>
        <w:jc w:val="both"/>
      </w:pPr>
      <w:r>
        <w:t>13.8. Работник несет материальную ответственность в случаях и порядке, предусмотренных Трудовым кодексом РФ и иными федеральными законами.</w:t>
      </w:r>
    </w:p>
    <w:p w14:paraId="357D2839" w14:textId="77777777" w:rsidR="009730E6" w:rsidRDefault="009730E6" w:rsidP="009730E6">
      <w:pPr>
        <w:jc w:val="both"/>
      </w:pPr>
      <w:r>
        <w:t>13.9. Для контроля за выполнением работниками Правил в офисных, учебных и других рабочих помещениях, а также на входе, по периметру зданий и территории детского сада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14:paraId="1D7CED5F" w14:textId="77777777" w:rsidR="009730E6" w:rsidRDefault="009730E6" w:rsidP="009730E6">
      <w:pPr>
        <w:spacing w:before="120"/>
        <w:jc w:val="center"/>
      </w:pPr>
      <w:r>
        <w:rPr>
          <w:b/>
          <w:bCs/>
        </w:rPr>
        <w:t>14. Ответственность работодателя</w:t>
      </w:r>
    </w:p>
    <w:p w14:paraId="5CAB271B" w14:textId="77777777" w:rsidR="009730E6" w:rsidRDefault="009730E6" w:rsidP="009730E6">
      <w:pPr>
        <w:jc w:val="both"/>
      </w:pPr>
      <w:r>
        <w:t>14.1. Материальная ответственность детского сада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2D082F98" w14:textId="77777777" w:rsidR="009730E6" w:rsidRDefault="009730E6" w:rsidP="009730E6">
      <w:pPr>
        <w:jc w:val="both"/>
      </w:pPr>
      <w: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2E16AC91" w14:textId="77777777" w:rsidR="009730E6" w:rsidRDefault="009730E6" w:rsidP="009730E6">
      <w:pPr>
        <w:jc w:val="both"/>
      </w:pPr>
      <w: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6E7020E" w14:textId="77777777" w:rsidR="009730E6" w:rsidRDefault="009730E6" w:rsidP="009730E6">
      <w:pPr>
        <w:jc w:val="both"/>
      </w:pPr>
      <w: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5746A295" w14:textId="77777777" w:rsidR="009730E6" w:rsidRDefault="009730E6" w:rsidP="009730E6">
      <w:pPr>
        <w:jc w:val="both"/>
      </w:pPr>
      <w: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BD8239E" w14:textId="77777777" w:rsidR="009730E6" w:rsidRDefault="009730E6" w:rsidP="009730E6">
      <w:pPr>
        <w:jc w:val="both"/>
      </w:pPr>
      <w: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3DDB370B" w14:textId="77777777" w:rsidR="009730E6" w:rsidRDefault="009730E6" w:rsidP="009730E6">
      <w:pPr>
        <w:spacing w:before="120"/>
        <w:jc w:val="center"/>
      </w:pPr>
      <w:r>
        <w:rPr>
          <w:b/>
          <w:bCs/>
        </w:rPr>
        <w:t>15. Заключительные положения</w:t>
      </w:r>
    </w:p>
    <w:p w14:paraId="1DDB8840" w14:textId="77777777" w:rsidR="009730E6" w:rsidRDefault="009730E6" w:rsidP="009730E6">
      <w:pPr>
        <w:jc w:val="both"/>
      </w:pPr>
      <w:r>
        <w:t>15.1. Иные вопросы, неурегулированные настоящими Правилами, регулируются трудовым законодательством.</w:t>
      </w:r>
    </w:p>
    <w:p w14:paraId="0A06BE45" w14:textId="77777777" w:rsidR="009730E6" w:rsidRDefault="009730E6" w:rsidP="009730E6">
      <w:pPr>
        <w:jc w:val="both"/>
      </w:pPr>
      <w:r>
        <w:t>15.2. Настоящие Правила утверждаются заведующим детским садом с учетом мнения профсоюза детского сада.</w:t>
      </w:r>
    </w:p>
    <w:p w14:paraId="3FBE0754" w14:textId="77777777" w:rsidR="009730E6" w:rsidRDefault="009730E6" w:rsidP="009730E6">
      <w:pPr>
        <w:jc w:val="both"/>
      </w:pPr>
      <w:r>
        <w:t>15.3. С Правилами должен быть ознакомлен под подпись каждый работник, поступающий на работу в детский сад, до начала выполнения его трудовых обязанностей. Подпись ставиться на листе ознакомления, который прикладывается к настоящим Правилам.</w:t>
      </w:r>
    </w:p>
    <w:p w14:paraId="782BE612" w14:textId="77777777" w:rsidR="00B3755D" w:rsidRPr="00B82949" w:rsidRDefault="004C652D" w:rsidP="00B82949">
      <w:pPr>
        <w:pStyle w:val="Default"/>
        <w:ind w:left="720"/>
        <w:contextualSpacing/>
        <w:jc w:val="right"/>
        <w:rPr>
          <w:b/>
          <w:color w:val="auto"/>
        </w:rPr>
      </w:pPr>
      <w:r>
        <w:rPr>
          <w:b/>
          <w:color w:val="auto"/>
        </w:rPr>
        <w:lastRenderedPageBreak/>
        <w:t>П</w:t>
      </w:r>
      <w:r w:rsidR="00B3755D" w:rsidRPr="00B82949">
        <w:rPr>
          <w:b/>
          <w:color w:val="auto"/>
        </w:rPr>
        <w:t xml:space="preserve">риложение № 2. </w:t>
      </w:r>
    </w:p>
    <w:p w14:paraId="47264875" w14:textId="77777777" w:rsidR="00B3755D" w:rsidRDefault="00B3755D" w:rsidP="00B3755D">
      <w:pPr>
        <w:pStyle w:val="Default"/>
        <w:ind w:left="720"/>
        <w:contextualSpacing/>
        <w:jc w:val="right"/>
        <w:rPr>
          <w:color w:val="auto"/>
          <w:sz w:val="28"/>
          <w:szCs w:val="28"/>
        </w:rPr>
      </w:pPr>
    </w:p>
    <w:tbl>
      <w:tblPr>
        <w:tblW w:w="10861" w:type="dxa"/>
        <w:tblLook w:val="04A0" w:firstRow="1" w:lastRow="0" w:firstColumn="1" w:lastColumn="0" w:noHBand="0" w:noVBand="1"/>
      </w:tblPr>
      <w:tblGrid>
        <w:gridCol w:w="5447"/>
        <w:gridCol w:w="5414"/>
      </w:tblGrid>
      <w:tr w:rsidR="00B3755D" w:rsidRPr="00CF64D7" w14:paraId="48296E9A" w14:textId="77777777" w:rsidTr="00B82949">
        <w:trPr>
          <w:trHeight w:val="2196"/>
        </w:trPr>
        <w:tc>
          <w:tcPr>
            <w:tcW w:w="5447" w:type="dxa"/>
          </w:tcPr>
          <w:p w14:paraId="22B69D87" w14:textId="77777777" w:rsidR="00B3755D" w:rsidRDefault="00B3755D" w:rsidP="00193F01">
            <w:pPr>
              <w:autoSpaceDE w:val="0"/>
              <w:autoSpaceDN w:val="0"/>
              <w:adjustRightInd w:val="0"/>
              <w:ind w:firstLine="539"/>
              <w:jc w:val="both"/>
            </w:pPr>
            <w:r w:rsidRPr="00CF64D7">
              <w:br w:type="page"/>
            </w:r>
          </w:p>
          <w:p w14:paraId="52C60288" w14:textId="77777777" w:rsidR="00B3755D" w:rsidRPr="00CF64D7" w:rsidRDefault="00B3755D" w:rsidP="00193F01">
            <w:pPr>
              <w:autoSpaceDE w:val="0"/>
              <w:autoSpaceDN w:val="0"/>
              <w:adjustRightInd w:val="0"/>
              <w:jc w:val="both"/>
            </w:pPr>
            <w:r w:rsidRPr="00CF64D7">
              <w:t>Учтено мнение:</w:t>
            </w:r>
          </w:p>
          <w:p w14:paraId="115C07FB" w14:textId="77777777" w:rsidR="00B3755D" w:rsidRPr="00CF64D7" w:rsidRDefault="00B3755D" w:rsidP="00193F01">
            <w:pPr>
              <w:jc w:val="both"/>
            </w:pPr>
            <w:r>
              <w:t>профкома МБ</w:t>
            </w:r>
            <w:r w:rsidRPr="00CF64D7">
              <w:t>ДОУ «Детский сад</w:t>
            </w:r>
          </w:p>
          <w:p w14:paraId="12AAE33B" w14:textId="77777777" w:rsidR="00B3755D" w:rsidRPr="00CF64D7" w:rsidRDefault="00B3755D" w:rsidP="00193F01">
            <w:pPr>
              <w:jc w:val="both"/>
            </w:pPr>
            <w:r>
              <w:t xml:space="preserve">общеразвивающего вида </w:t>
            </w:r>
            <w:r w:rsidRPr="00CF64D7">
              <w:t xml:space="preserve">№ </w:t>
            </w:r>
            <w:r>
              <w:t>26</w:t>
            </w:r>
            <w:r w:rsidRPr="00CF64D7">
              <w:t xml:space="preserve"> «</w:t>
            </w:r>
            <w:r w:rsidR="00F02678">
              <w:t>Колокольчик</w:t>
            </w:r>
            <w:r w:rsidRPr="00CF64D7">
              <w:t xml:space="preserve">» </w:t>
            </w:r>
          </w:p>
          <w:p w14:paraId="40DC0701" w14:textId="77777777" w:rsidR="00B3755D" w:rsidRPr="00CF64D7" w:rsidRDefault="00B3755D" w:rsidP="00193F01">
            <w:pPr>
              <w:jc w:val="both"/>
            </w:pPr>
            <w:r w:rsidRPr="00CF64D7">
              <w:t xml:space="preserve">протокол  </w:t>
            </w:r>
            <w:r w:rsidR="003978DC">
              <w:rPr>
                <w:b/>
              </w:rPr>
              <w:t>№   от  «29</w:t>
            </w:r>
            <w:r w:rsidR="00BA494C">
              <w:rPr>
                <w:b/>
              </w:rPr>
              <w:t>»  декабря 2023</w:t>
            </w:r>
            <w:r w:rsidRPr="0002546B">
              <w:rPr>
                <w:b/>
              </w:rPr>
              <w:t>г.</w:t>
            </w:r>
            <w:r w:rsidRPr="00CF64D7">
              <w:t xml:space="preserve"> </w:t>
            </w:r>
          </w:p>
          <w:p w14:paraId="54059085" w14:textId="77777777" w:rsidR="00B3755D" w:rsidRPr="00CF64D7" w:rsidRDefault="00B3755D" w:rsidP="00193F01">
            <w:pPr>
              <w:jc w:val="both"/>
            </w:pPr>
            <w:r w:rsidRPr="00CF64D7">
              <w:t>Председатель  профкома</w:t>
            </w:r>
          </w:p>
          <w:p w14:paraId="74863261" w14:textId="77777777" w:rsidR="00B3755D" w:rsidRPr="00CF64D7" w:rsidRDefault="00B3755D" w:rsidP="00193F01">
            <w:pPr>
              <w:jc w:val="both"/>
              <w:rPr>
                <w:sz w:val="20"/>
                <w:szCs w:val="20"/>
              </w:rPr>
            </w:pPr>
            <w:r w:rsidRPr="00CF64D7">
              <w:t>________________/</w:t>
            </w:r>
            <w:r w:rsidR="00073EFF">
              <w:t>С.А.</w:t>
            </w:r>
            <w:r w:rsidR="00B82949">
              <w:t>Бежина</w:t>
            </w:r>
            <w:r>
              <w:t>./</w:t>
            </w:r>
          </w:p>
        </w:tc>
        <w:tc>
          <w:tcPr>
            <w:tcW w:w="5414" w:type="dxa"/>
          </w:tcPr>
          <w:p w14:paraId="5B479AF0" w14:textId="77777777" w:rsidR="00B3755D" w:rsidRPr="00CF64D7" w:rsidRDefault="00B3755D" w:rsidP="00193F01">
            <w:pPr>
              <w:ind w:firstLine="36"/>
              <w:jc w:val="right"/>
            </w:pPr>
          </w:p>
          <w:p w14:paraId="650FD203" w14:textId="77777777" w:rsidR="00B3755D" w:rsidRPr="00CF64D7" w:rsidRDefault="00B3755D" w:rsidP="00193F01">
            <w:r>
              <w:t xml:space="preserve">        </w:t>
            </w:r>
            <w:r w:rsidRPr="00CF64D7">
              <w:t>УТВЕРЖДАЮ</w:t>
            </w:r>
          </w:p>
          <w:p w14:paraId="2AF89B5A" w14:textId="77777777" w:rsidR="00B3755D" w:rsidRDefault="00B82949" w:rsidP="00193F01">
            <w:r>
              <w:t xml:space="preserve">        </w:t>
            </w:r>
            <w:r w:rsidR="00B3755D" w:rsidRPr="00CF64D7">
              <w:t xml:space="preserve">Заведующий </w:t>
            </w:r>
            <w:r w:rsidR="00B3755D">
              <w:t>МБДОУ «Детский сад</w:t>
            </w:r>
            <w:r>
              <w:t xml:space="preserve"> </w:t>
            </w:r>
          </w:p>
          <w:p w14:paraId="1E6C9281" w14:textId="77777777" w:rsidR="00B3755D" w:rsidRDefault="00B82949" w:rsidP="00193F01">
            <w:r>
              <w:t xml:space="preserve">        общеразвивающего вида № 26 </w:t>
            </w:r>
            <w:r w:rsidR="00B3755D">
              <w:t xml:space="preserve"> </w:t>
            </w:r>
            <w:r>
              <w:t xml:space="preserve">  </w:t>
            </w:r>
          </w:p>
          <w:p w14:paraId="463D2B4A" w14:textId="77777777" w:rsidR="00B82949" w:rsidRPr="00CF64D7" w:rsidRDefault="00B82949" w:rsidP="00B82949">
            <w:r>
              <w:t xml:space="preserve">        «Колокольчик»</w:t>
            </w:r>
          </w:p>
          <w:p w14:paraId="33B29A36" w14:textId="77777777" w:rsidR="00B3755D" w:rsidRPr="00CF64D7" w:rsidRDefault="00B82949" w:rsidP="00193F01">
            <w:pPr>
              <w:rPr>
                <w:sz w:val="20"/>
                <w:szCs w:val="20"/>
              </w:rPr>
            </w:pPr>
            <w:r>
              <w:t xml:space="preserve">         </w:t>
            </w:r>
            <w:r w:rsidR="00B3755D" w:rsidRPr="00CF64D7">
              <w:t>____________/</w:t>
            </w:r>
            <w:r>
              <w:t>Ходячих И.В.</w:t>
            </w:r>
            <w:r w:rsidR="00B3755D">
              <w:t>.</w:t>
            </w:r>
            <w:r w:rsidR="00B3755D" w:rsidRPr="00CF64D7">
              <w:t>/</w:t>
            </w:r>
          </w:p>
          <w:p w14:paraId="65D2EBC5" w14:textId="77777777" w:rsidR="00B3755D" w:rsidRPr="00CF64D7" w:rsidRDefault="00B3755D" w:rsidP="00193F01">
            <w:pPr>
              <w:ind w:firstLine="36"/>
              <w:jc w:val="right"/>
            </w:pPr>
          </w:p>
          <w:p w14:paraId="67ABE2D2" w14:textId="77777777" w:rsidR="00B3755D" w:rsidRPr="00CF64D7" w:rsidRDefault="00B82949" w:rsidP="003978DC">
            <w:pPr>
              <w:ind w:firstLine="36"/>
              <w:rPr>
                <w:sz w:val="28"/>
                <w:szCs w:val="28"/>
              </w:rPr>
            </w:pPr>
            <w:r>
              <w:t xml:space="preserve">   </w:t>
            </w:r>
            <w:r w:rsidR="00BA494C">
              <w:t xml:space="preserve">    приказ  от  «2</w:t>
            </w:r>
            <w:r w:rsidR="003978DC">
              <w:t>9</w:t>
            </w:r>
            <w:r w:rsidR="00BA494C">
              <w:t>» декабря 2023</w:t>
            </w:r>
            <w:r w:rsidR="00B3755D" w:rsidRPr="00CF64D7">
              <w:t xml:space="preserve">г. № </w:t>
            </w:r>
            <w:r w:rsidR="003978DC">
              <w:t>186</w:t>
            </w:r>
          </w:p>
        </w:tc>
      </w:tr>
    </w:tbl>
    <w:p w14:paraId="7884DB64" w14:textId="77777777" w:rsidR="00B3755D" w:rsidRPr="00CF64D7" w:rsidRDefault="00B3755D" w:rsidP="00B3755D">
      <w:pPr>
        <w:widowControl w:val="0"/>
        <w:autoSpaceDE w:val="0"/>
        <w:autoSpaceDN w:val="0"/>
        <w:adjustRightInd w:val="0"/>
        <w:ind w:firstLine="540"/>
        <w:contextualSpacing/>
        <w:jc w:val="center"/>
        <w:rPr>
          <w:b/>
          <w:bCs/>
          <w:szCs w:val="28"/>
        </w:rPr>
      </w:pPr>
    </w:p>
    <w:p w14:paraId="1BE1762E" w14:textId="77777777" w:rsidR="00B3755D" w:rsidRPr="00CF64D7" w:rsidRDefault="00B3755D" w:rsidP="00B3755D">
      <w:pPr>
        <w:widowControl w:val="0"/>
        <w:autoSpaceDE w:val="0"/>
        <w:autoSpaceDN w:val="0"/>
        <w:adjustRightInd w:val="0"/>
        <w:contextualSpacing/>
        <w:jc w:val="center"/>
        <w:rPr>
          <w:b/>
          <w:bCs/>
          <w:szCs w:val="28"/>
        </w:rPr>
      </w:pPr>
      <w:r w:rsidRPr="00CF64D7">
        <w:rPr>
          <w:b/>
          <w:bCs/>
          <w:szCs w:val="28"/>
        </w:rPr>
        <w:t>ПОЛОЖЕНИЕ</w:t>
      </w:r>
    </w:p>
    <w:p w14:paraId="337F7716" w14:textId="77777777" w:rsidR="00B3755D" w:rsidRDefault="00B3755D" w:rsidP="00B3755D">
      <w:pPr>
        <w:widowControl w:val="0"/>
        <w:autoSpaceDE w:val="0"/>
        <w:autoSpaceDN w:val="0"/>
        <w:adjustRightInd w:val="0"/>
        <w:ind w:firstLine="540"/>
        <w:contextualSpacing/>
        <w:jc w:val="center"/>
        <w:rPr>
          <w:b/>
          <w:bCs/>
          <w:szCs w:val="28"/>
        </w:rPr>
      </w:pPr>
      <w:r w:rsidRPr="00CF64D7">
        <w:rPr>
          <w:b/>
          <w:bCs/>
          <w:szCs w:val="28"/>
        </w:rPr>
        <w:t>о порядке и условиях предоставления педагогическим</w:t>
      </w:r>
      <w:r w:rsidR="00B82949">
        <w:rPr>
          <w:b/>
          <w:bCs/>
          <w:szCs w:val="28"/>
        </w:rPr>
        <w:t xml:space="preserve"> </w:t>
      </w:r>
      <w:r w:rsidRPr="00CF64D7">
        <w:rPr>
          <w:b/>
          <w:bCs/>
          <w:szCs w:val="28"/>
        </w:rPr>
        <w:t xml:space="preserve">работникам  </w:t>
      </w:r>
    </w:p>
    <w:p w14:paraId="3C085F8F" w14:textId="77777777" w:rsidR="00B3755D" w:rsidRPr="0002546B" w:rsidRDefault="00B82949" w:rsidP="00B3755D">
      <w:pPr>
        <w:widowControl w:val="0"/>
        <w:autoSpaceDE w:val="0"/>
        <w:autoSpaceDN w:val="0"/>
        <w:adjustRightInd w:val="0"/>
        <w:ind w:firstLine="540"/>
        <w:contextualSpacing/>
        <w:jc w:val="center"/>
        <w:rPr>
          <w:b/>
          <w:bCs/>
          <w:szCs w:val="28"/>
        </w:rPr>
      </w:pPr>
      <w:r>
        <w:rPr>
          <w:b/>
          <w:bCs/>
          <w:szCs w:val="28"/>
        </w:rPr>
        <w:t xml:space="preserve">муниципального бюджетного дошкольного образовательного учреждения </w:t>
      </w:r>
      <w:r w:rsidR="00B3755D" w:rsidRPr="0002546B">
        <w:rPr>
          <w:b/>
          <w:bCs/>
          <w:szCs w:val="28"/>
        </w:rPr>
        <w:t xml:space="preserve"> «Детский сад</w:t>
      </w:r>
      <w:r>
        <w:rPr>
          <w:b/>
          <w:bCs/>
          <w:szCs w:val="28"/>
        </w:rPr>
        <w:t xml:space="preserve"> общеразвивающего вида № 26 «Колокольчик» села Скородное Губкинского района Белгородской области </w:t>
      </w:r>
    </w:p>
    <w:p w14:paraId="2846BF40" w14:textId="77777777" w:rsidR="00B3755D" w:rsidRPr="00CF64D7" w:rsidRDefault="00B3755D" w:rsidP="00B3755D">
      <w:pPr>
        <w:widowControl w:val="0"/>
        <w:autoSpaceDE w:val="0"/>
        <w:autoSpaceDN w:val="0"/>
        <w:adjustRightInd w:val="0"/>
        <w:ind w:firstLine="540"/>
        <w:contextualSpacing/>
        <w:jc w:val="center"/>
        <w:rPr>
          <w:b/>
          <w:bCs/>
          <w:szCs w:val="28"/>
        </w:rPr>
      </w:pPr>
      <w:r w:rsidRPr="00CF64D7">
        <w:rPr>
          <w:b/>
          <w:bCs/>
          <w:szCs w:val="28"/>
        </w:rPr>
        <w:t>длительного  отпуска сроком до  1 года</w:t>
      </w:r>
    </w:p>
    <w:p w14:paraId="3D23CCF9" w14:textId="77777777" w:rsidR="00B3755D" w:rsidRPr="0002546B" w:rsidRDefault="00B3755D" w:rsidP="00B3755D">
      <w:pPr>
        <w:widowControl w:val="0"/>
        <w:autoSpaceDE w:val="0"/>
        <w:autoSpaceDN w:val="0"/>
        <w:adjustRightInd w:val="0"/>
        <w:ind w:firstLine="540"/>
        <w:contextualSpacing/>
        <w:jc w:val="both"/>
        <w:rPr>
          <w:bCs/>
          <w:szCs w:val="28"/>
        </w:rPr>
      </w:pPr>
      <w:r w:rsidRPr="00CF64D7">
        <w:rPr>
          <w:szCs w:val="28"/>
        </w:rPr>
        <w:t>1. Настоящее Положение разработано в соответствии с приказом</w:t>
      </w:r>
      <w:r w:rsidRPr="00CF64D7">
        <w:rPr>
          <w:szCs w:val="28"/>
          <w:lang w:eastAsia="ar-SA"/>
        </w:rPr>
        <w:t xml:space="preserve"> Министерства образования и науки Российской Федерации от 31 мая 2016 года № 644 «</w:t>
      </w:r>
      <w:r w:rsidRPr="00CF64D7">
        <w:rPr>
          <w:color w:val="0D0D0D"/>
          <w:szCs w:val="28"/>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CF64D7">
        <w:rPr>
          <w:szCs w:val="28"/>
        </w:rPr>
        <w:t xml:space="preserve">устанавливает порядок и условия предоставления длительного отпуска сроком до одного года педагогическим работникам </w:t>
      </w:r>
      <w:r>
        <w:rPr>
          <w:szCs w:val="28"/>
        </w:rPr>
        <w:t xml:space="preserve">муниципального автономного дошкольного образовательного учреждения </w:t>
      </w:r>
      <w:r w:rsidRPr="0002546B">
        <w:rPr>
          <w:bCs/>
          <w:szCs w:val="28"/>
        </w:rPr>
        <w:t>МБДОУ «Детский сад</w:t>
      </w:r>
      <w:r>
        <w:rPr>
          <w:bCs/>
          <w:szCs w:val="28"/>
        </w:rPr>
        <w:t xml:space="preserve"> </w:t>
      </w:r>
      <w:r w:rsidR="00B82949">
        <w:rPr>
          <w:bCs/>
          <w:szCs w:val="28"/>
        </w:rPr>
        <w:t>общеразвивающего вида № 26 «Колокольчик»</w:t>
      </w:r>
      <w:r w:rsidRPr="00CF64D7">
        <w:rPr>
          <w:bCs/>
          <w:szCs w:val="28"/>
        </w:rPr>
        <w:t>»</w:t>
      </w:r>
      <w:r>
        <w:rPr>
          <w:bCs/>
          <w:szCs w:val="28"/>
        </w:rPr>
        <w:t xml:space="preserve"> (далее – МБДОУ)</w:t>
      </w:r>
      <w:r w:rsidRPr="00CF64D7">
        <w:rPr>
          <w:szCs w:val="28"/>
        </w:rPr>
        <w:t>.</w:t>
      </w:r>
    </w:p>
    <w:p w14:paraId="217B3451" w14:textId="77777777" w:rsidR="00B3755D" w:rsidRPr="00CF64D7" w:rsidRDefault="00B3755D" w:rsidP="00B3755D">
      <w:pPr>
        <w:widowControl w:val="0"/>
        <w:autoSpaceDE w:val="0"/>
        <w:autoSpaceDN w:val="0"/>
        <w:adjustRightInd w:val="0"/>
        <w:ind w:firstLine="540"/>
        <w:jc w:val="both"/>
        <w:rPr>
          <w:szCs w:val="28"/>
        </w:rPr>
      </w:pPr>
      <w:r w:rsidRPr="00CF64D7">
        <w:rPr>
          <w:szCs w:val="28"/>
        </w:rPr>
        <w:t xml:space="preserve">2. Педагогические работники </w:t>
      </w:r>
      <w:r w:rsidRPr="0002546B">
        <w:t xml:space="preserve"> </w:t>
      </w:r>
      <w:r w:rsidRPr="0002546B">
        <w:rPr>
          <w:szCs w:val="28"/>
        </w:rPr>
        <w:t>МБДОУ</w:t>
      </w:r>
      <w:r w:rsidRPr="00CF64D7">
        <w:rPr>
          <w:szCs w:val="28"/>
        </w:rPr>
        <w:t xml:space="preserve"> в соответствии со </w:t>
      </w:r>
      <w:hyperlink r:id="rId10" w:history="1">
        <w:r w:rsidRPr="00CF64D7">
          <w:rPr>
            <w:szCs w:val="28"/>
          </w:rPr>
          <w:t>статьей 335</w:t>
        </w:r>
      </w:hyperlink>
      <w:r w:rsidRPr="00CF64D7">
        <w:rPr>
          <w:szCs w:val="28"/>
        </w:rPr>
        <w:t xml:space="preserve"> Трудового кодекса Российской Федерации, </w:t>
      </w:r>
      <w:hyperlink r:id="rId11" w:history="1">
        <w:r w:rsidRPr="00CF64D7">
          <w:rPr>
            <w:szCs w:val="28"/>
          </w:rPr>
          <w:t xml:space="preserve">пунктом 4 части 5 статьи 47 </w:t>
        </w:r>
      </w:hyperlink>
      <w:r w:rsidRPr="00CF64D7">
        <w:rPr>
          <w:szCs w:val="28"/>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0E92C253" w14:textId="77777777" w:rsidR="00B3755D" w:rsidRDefault="00B3755D" w:rsidP="00B3755D">
      <w:pPr>
        <w:widowControl w:val="0"/>
        <w:autoSpaceDE w:val="0"/>
        <w:autoSpaceDN w:val="0"/>
        <w:adjustRightInd w:val="0"/>
        <w:ind w:firstLine="540"/>
        <w:contextualSpacing/>
        <w:jc w:val="both"/>
        <w:rPr>
          <w:szCs w:val="28"/>
        </w:rPr>
      </w:pPr>
      <w:r w:rsidRPr="00CF64D7">
        <w:rPr>
          <w:szCs w:val="28"/>
        </w:rPr>
        <w:t xml:space="preserve">3. Педагогические работники </w:t>
      </w:r>
      <w:r>
        <w:rPr>
          <w:szCs w:val="28"/>
        </w:rPr>
        <w:t>МБДОУ</w:t>
      </w:r>
      <w:r w:rsidRPr="00CF64D7">
        <w:rPr>
          <w:szCs w:val="28"/>
        </w:rPr>
        <w:t>, за</w:t>
      </w:r>
      <w:r w:rsidR="00B82949">
        <w:rPr>
          <w:szCs w:val="28"/>
        </w:rPr>
        <w:t>нима</w:t>
      </w:r>
      <w:r w:rsidRPr="00CF64D7">
        <w:rPr>
          <w:szCs w:val="28"/>
        </w:rPr>
        <w:t>ющие должности:</w:t>
      </w:r>
    </w:p>
    <w:p w14:paraId="2F3594CA" w14:textId="77777777" w:rsidR="00B82949" w:rsidRDefault="00B82949" w:rsidP="00B3755D">
      <w:pPr>
        <w:widowControl w:val="0"/>
        <w:autoSpaceDE w:val="0"/>
        <w:autoSpaceDN w:val="0"/>
        <w:adjustRightInd w:val="0"/>
        <w:ind w:firstLine="540"/>
        <w:contextualSpacing/>
        <w:jc w:val="both"/>
        <w:rPr>
          <w:szCs w:val="28"/>
        </w:rPr>
      </w:pPr>
      <w:r>
        <w:rPr>
          <w:szCs w:val="28"/>
        </w:rPr>
        <w:t>-старший воспитатель;</w:t>
      </w:r>
    </w:p>
    <w:p w14:paraId="3599CA6C" w14:textId="77777777" w:rsidR="00B82949" w:rsidRDefault="00B82949" w:rsidP="00B3755D">
      <w:pPr>
        <w:widowControl w:val="0"/>
        <w:autoSpaceDE w:val="0"/>
        <w:autoSpaceDN w:val="0"/>
        <w:adjustRightInd w:val="0"/>
        <w:ind w:firstLine="540"/>
        <w:contextualSpacing/>
        <w:jc w:val="both"/>
        <w:rPr>
          <w:szCs w:val="28"/>
        </w:rPr>
      </w:pPr>
      <w:r>
        <w:rPr>
          <w:szCs w:val="28"/>
        </w:rPr>
        <w:t>-учитель-логопед;</w:t>
      </w:r>
    </w:p>
    <w:p w14:paraId="67F75E2F" w14:textId="77777777" w:rsidR="00B82949" w:rsidRDefault="00B82949" w:rsidP="00B3755D">
      <w:pPr>
        <w:widowControl w:val="0"/>
        <w:autoSpaceDE w:val="0"/>
        <w:autoSpaceDN w:val="0"/>
        <w:adjustRightInd w:val="0"/>
        <w:ind w:firstLine="540"/>
        <w:contextualSpacing/>
        <w:jc w:val="both"/>
        <w:rPr>
          <w:szCs w:val="28"/>
        </w:rPr>
      </w:pPr>
      <w:r>
        <w:rPr>
          <w:szCs w:val="28"/>
        </w:rPr>
        <w:t>-педагог-психолог;</w:t>
      </w:r>
    </w:p>
    <w:p w14:paraId="17E51FD2" w14:textId="77777777" w:rsidR="00B82949" w:rsidRPr="00CF64D7" w:rsidRDefault="00B82949" w:rsidP="00B3755D">
      <w:pPr>
        <w:widowControl w:val="0"/>
        <w:autoSpaceDE w:val="0"/>
        <w:autoSpaceDN w:val="0"/>
        <w:adjustRightInd w:val="0"/>
        <w:ind w:firstLine="540"/>
        <w:contextualSpacing/>
        <w:jc w:val="both"/>
        <w:rPr>
          <w:szCs w:val="28"/>
        </w:rPr>
      </w:pPr>
      <w:r>
        <w:rPr>
          <w:szCs w:val="28"/>
        </w:rPr>
        <w:t>-инструктор по физической культуре;</w:t>
      </w:r>
    </w:p>
    <w:p w14:paraId="4C028099" w14:textId="77777777" w:rsidR="00B3755D" w:rsidRPr="00CF64D7" w:rsidRDefault="00B3755D" w:rsidP="00B3755D">
      <w:pPr>
        <w:widowControl w:val="0"/>
        <w:autoSpaceDE w:val="0"/>
        <w:autoSpaceDN w:val="0"/>
        <w:adjustRightInd w:val="0"/>
        <w:ind w:firstLine="540"/>
        <w:contextualSpacing/>
        <w:rPr>
          <w:szCs w:val="28"/>
        </w:rPr>
      </w:pPr>
      <w:r w:rsidRPr="00CF64D7">
        <w:rPr>
          <w:szCs w:val="28"/>
        </w:rPr>
        <w:t>- воспитатель,</w:t>
      </w:r>
    </w:p>
    <w:p w14:paraId="170C4819" w14:textId="77777777" w:rsidR="00B3755D" w:rsidRPr="00CF64D7" w:rsidRDefault="00B3755D" w:rsidP="00B3755D">
      <w:pPr>
        <w:widowControl w:val="0"/>
        <w:autoSpaceDE w:val="0"/>
        <w:autoSpaceDN w:val="0"/>
        <w:adjustRightInd w:val="0"/>
        <w:ind w:firstLine="540"/>
        <w:contextualSpacing/>
        <w:rPr>
          <w:szCs w:val="28"/>
        </w:rPr>
      </w:pPr>
      <w:r w:rsidRPr="00CF64D7">
        <w:rPr>
          <w:szCs w:val="28"/>
        </w:rPr>
        <w:t>- музыкальный руководитель,</w:t>
      </w:r>
    </w:p>
    <w:p w14:paraId="4D36AABE" w14:textId="77777777" w:rsidR="00B3755D" w:rsidRPr="00CF64D7" w:rsidRDefault="00B3755D" w:rsidP="00B3755D">
      <w:pPr>
        <w:widowControl w:val="0"/>
        <w:autoSpaceDE w:val="0"/>
        <w:autoSpaceDN w:val="0"/>
        <w:adjustRightInd w:val="0"/>
        <w:ind w:firstLine="540"/>
        <w:contextualSpacing/>
        <w:jc w:val="both"/>
        <w:rPr>
          <w:szCs w:val="28"/>
        </w:rPr>
      </w:pPr>
      <w:r w:rsidRPr="00CF64D7">
        <w:rPr>
          <w:szCs w:val="28"/>
        </w:rPr>
        <w:t xml:space="preserve">имеют право на длительный отпуск не реже чем через каждые десять лет непрерывной педагогической работы. </w:t>
      </w:r>
    </w:p>
    <w:p w14:paraId="454115B0" w14:textId="77777777" w:rsidR="00B3755D" w:rsidRPr="00CF64D7" w:rsidRDefault="00B3755D" w:rsidP="00B3755D">
      <w:pPr>
        <w:widowControl w:val="0"/>
        <w:autoSpaceDE w:val="0"/>
        <w:autoSpaceDN w:val="0"/>
        <w:adjustRightInd w:val="0"/>
        <w:ind w:firstLine="540"/>
        <w:contextualSpacing/>
        <w:jc w:val="both"/>
        <w:rPr>
          <w:szCs w:val="28"/>
        </w:rPr>
      </w:pPr>
      <w:r w:rsidRPr="00CF64D7">
        <w:rPr>
          <w:szCs w:val="28"/>
        </w:rPr>
        <w:t>4. Продолжительность непрерывной педагогической работы устанавливается органи</w:t>
      </w:r>
      <w:r w:rsidR="00D62DA6">
        <w:rPr>
          <w:szCs w:val="28"/>
        </w:rPr>
        <w:t>-</w:t>
      </w:r>
      <w:r w:rsidRPr="00CF64D7">
        <w:rPr>
          <w:szCs w:val="28"/>
        </w:rPr>
        <w:t>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6CE9D288" w14:textId="77777777" w:rsidR="00B3755D" w:rsidRPr="00CF64D7" w:rsidRDefault="00B3755D" w:rsidP="00B3755D">
      <w:pPr>
        <w:widowControl w:val="0"/>
        <w:tabs>
          <w:tab w:val="left" w:pos="709"/>
        </w:tabs>
        <w:ind w:right="40" w:firstLine="540"/>
        <w:jc w:val="both"/>
        <w:rPr>
          <w:szCs w:val="28"/>
        </w:rPr>
      </w:pPr>
      <w:r w:rsidRPr="00CF64D7">
        <w:rPr>
          <w:szCs w:val="28"/>
        </w:rPr>
        <w:t>5. В стаж непрерывной педагогической работы, дающей право на длительный отпуск, учитывается:</w:t>
      </w:r>
    </w:p>
    <w:p w14:paraId="613EA430" w14:textId="77777777" w:rsidR="00B3755D" w:rsidRPr="00CF64D7" w:rsidRDefault="00B3755D" w:rsidP="00B3755D">
      <w:pPr>
        <w:widowControl w:val="0"/>
        <w:tabs>
          <w:tab w:val="left" w:pos="709"/>
        </w:tabs>
        <w:ind w:right="40" w:firstLine="540"/>
        <w:jc w:val="both"/>
        <w:rPr>
          <w:szCs w:val="28"/>
        </w:rPr>
      </w:pPr>
      <w:r w:rsidRPr="00CF64D7">
        <w:rPr>
          <w:szCs w:val="28"/>
        </w:rPr>
        <w:t>5.1.</w:t>
      </w:r>
      <w:r w:rsidRPr="00CF64D7">
        <w:t xml:space="preserve"> Фактически проработанное время замещения должностей педагогических работников по трудовому договору. Периоды фактически проработанного времени заме</w:t>
      </w:r>
      <w:r w:rsidR="00D62DA6">
        <w:t>-</w:t>
      </w:r>
      <w:r w:rsidRPr="00CF64D7">
        <w:t>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w:t>
      </w:r>
      <w:r w:rsidR="00D62DA6">
        <w:t>-</w:t>
      </w:r>
      <w:r w:rsidRPr="00CF64D7">
        <w:t>вляющих государственное управление в сфере образования, органов местного самоуправ</w:t>
      </w:r>
      <w:r w:rsidR="00D62DA6">
        <w:t>-</w:t>
      </w:r>
      <w:r w:rsidRPr="00CF64D7">
        <w:lastRenderedPageBreak/>
        <w:t>ления, осуществляющих управление в сфере образования, при условии, что работе в указан</w:t>
      </w:r>
      <w:r w:rsidR="00D62DA6">
        <w:t>-</w:t>
      </w:r>
      <w:r w:rsidRPr="00CF64D7">
        <w:t xml:space="preserve">ных органах предшествовала педагогическая работа, составляет не более </w:t>
      </w:r>
      <w:r w:rsidRPr="008C2FCD">
        <w:t>трех</w:t>
      </w:r>
      <w:r w:rsidR="00D62DA6">
        <w:t xml:space="preserve"> </w:t>
      </w:r>
      <w:r w:rsidRPr="00CF64D7">
        <w:t>месяцев;</w:t>
      </w:r>
    </w:p>
    <w:p w14:paraId="3B2DBE26" w14:textId="77777777" w:rsidR="00B3755D" w:rsidRPr="00CF64D7" w:rsidRDefault="00B3755D" w:rsidP="00B3755D">
      <w:pPr>
        <w:widowControl w:val="0"/>
        <w:tabs>
          <w:tab w:val="left" w:pos="709"/>
        </w:tabs>
        <w:ind w:right="40" w:firstLine="540"/>
        <w:jc w:val="both"/>
      </w:pPr>
      <w:r w:rsidRPr="00CF64D7">
        <w:t xml:space="preserve">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w:t>
      </w:r>
      <w:r w:rsidRPr="009730E6">
        <w:t xml:space="preserve">трёх </w:t>
      </w:r>
      <w:r w:rsidRPr="00CF64D7">
        <w:t>лет);</w:t>
      </w:r>
    </w:p>
    <w:p w14:paraId="64E4832E" w14:textId="77777777" w:rsidR="00B3755D" w:rsidRDefault="00B3755D" w:rsidP="00B3755D">
      <w:pPr>
        <w:widowControl w:val="0"/>
        <w:tabs>
          <w:tab w:val="left" w:pos="709"/>
        </w:tabs>
        <w:ind w:right="40" w:firstLine="540"/>
        <w:jc w:val="both"/>
      </w:pPr>
      <w:r w:rsidRPr="00CF64D7">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2D897193" w14:textId="77777777" w:rsidR="00B3755D" w:rsidRPr="00CF64D7" w:rsidRDefault="00B3755D" w:rsidP="00B3755D">
      <w:pPr>
        <w:widowControl w:val="0"/>
        <w:tabs>
          <w:tab w:val="left" w:pos="709"/>
        </w:tabs>
        <w:ind w:right="40" w:firstLine="540"/>
        <w:jc w:val="both"/>
      </w:pPr>
      <w:r w:rsidRPr="00CF64D7">
        <w:rPr>
          <w:szCs w:val="28"/>
        </w:rPr>
        <w:t>6. Длительный отпуск предоставляется педагогическому работнику по его заявлению и оформляется приказом образовательной организации.</w:t>
      </w:r>
    </w:p>
    <w:p w14:paraId="0CD6E388" w14:textId="77777777" w:rsidR="00B3755D" w:rsidRPr="00CF64D7" w:rsidRDefault="00B3755D" w:rsidP="00B3755D">
      <w:pPr>
        <w:ind w:firstLine="540"/>
        <w:contextualSpacing/>
        <w:jc w:val="both"/>
        <w:rPr>
          <w:bCs/>
        </w:rPr>
      </w:pPr>
      <w:r w:rsidRPr="00CF64D7">
        <w:t xml:space="preserve">Заявление о предоставлении длительного отпуска работник направляет в администрацию </w:t>
      </w:r>
      <w:r w:rsidR="009730E6">
        <w:rPr>
          <w:szCs w:val="28"/>
        </w:rPr>
        <w:t>МБ</w:t>
      </w:r>
      <w:r>
        <w:rPr>
          <w:szCs w:val="28"/>
        </w:rPr>
        <w:t>ДОУ</w:t>
      </w:r>
      <w:r w:rsidRPr="00CF64D7">
        <w:rPr>
          <w:bCs/>
          <w:szCs w:val="28"/>
        </w:rPr>
        <w:t xml:space="preserve"> за две недели</w:t>
      </w:r>
      <w:r w:rsidRPr="00CF64D7">
        <w:t xml:space="preserve"> до начала отпуска. </w:t>
      </w:r>
      <w:r w:rsidRPr="00CF64D7">
        <w:rPr>
          <w:bCs/>
        </w:rPr>
        <w:t xml:space="preserve">В заявлении и приказе о предоставлении отпуска указываются дата начала и конкретная продолжительность длительного отпуска. </w:t>
      </w:r>
    </w:p>
    <w:p w14:paraId="2AE384B1" w14:textId="77777777" w:rsidR="00B3755D" w:rsidRPr="00CF64D7" w:rsidRDefault="00B3755D" w:rsidP="00B3755D">
      <w:pPr>
        <w:widowControl w:val="0"/>
        <w:autoSpaceDE w:val="0"/>
        <w:autoSpaceDN w:val="0"/>
        <w:adjustRightInd w:val="0"/>
        <w:ind w:firstLine="540"/>
        <w:contextualSpacing/>
        <w:jc w:val="both"/>
        <w:rPr>
          <w:bCs/>
        </w:rPr>
      </w:pPr>
      <w:r w:rsidRPr="00CF64D7">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 до выхода педагогического работника из длительного отпуска.</w:t>
      </w:r>
    </w:p>
    <w:p w14:paraId="75663B30" w14:textId="77777777" w:rsidR="00B3755D" w:rsidRPr="00CF64D7" w:rsidRDefault="00B3755D" w:rsidP="00B3755D">
      <w:pPr>
        <w:suppressAutoHyphens/>
        <w:autoSpaceDE w:val="0"/>
        <w:ind w:firstLine="540"/>
        <w:contextualSpacing/>
        <w:jc w:val="both"/>
        <w:rPr>
          <w:kern w:val="1"/>
          <w:lang w:eastAsia="ar-SA"/>
        </w:rPr>
      </w:pPr>
      <w:r w:rsidRPr="00CF64D7">
        <w:rPr>
          <w:bCs/>
          <w:kern w:val="1"/>
          <w:lang w:eastAsia="ar-SA"/>
        </w:rPr>
        <w:t xml:space="preserve">7. </w:t>
      </w:r>
      <w:r w:rsidRPr="00CF64D7">
        <w:rPr>
          <w:kern w:val="1"/>
          <w:lang w:eastAsia="ar-SA"/>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w:t>
      </w:r>
      <w:r w:rsidR="00D62DA6">
        <w:rPr>
          <w:kern w:val="1"/>
          <w:lang w:eastAsia="ar-SA"/>
        </w:rPr>
        <w:t>-</w:t>
      </w:r>
      <w:r w:rsidRPr="00CF64D7">
        <w:rPr>
          <w:kern w:val="1"/>
          <w:lang w:eastAsia="ar-SA"/>
        </w:rPr>
        <w:t>тпуска должна быть предоставлена по выбору педагогического работника в удобное для него время.</w:t>
      </w:r>
    </w:p>
    <w:p w14:paraId="6DF985D0" w14:textId="77777777" w:rsidR="00B3755D" w:rsidRPr="00CF64D7" w:rsidRDefault="00B3755D" w:rsidP="00B3755D">
      <w:pPr>
        <w:widowControl w:val="0"/>
        <w:autoSpaceDE w:val="0"/>
        <w:autoSpaceDN w:val="0"/>
        <w:adjustRightInd w:val="0"/>
        <w:ind w:firstLine="540"/>
        <w:contextualSpacing/>
        <w:jc w:val="both"/>
        <w:rPr>
          <w:bCs/>
        </w:rPr>
      </w:pPr>
      <w:r w:rsidRPr="00CF64D7">
        <w:rPr>
          <w:bCs/>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две недели</w:t>
      </w:r>
      <w:r w:rsidRPr="00CF64D7">
        <w:rPr>
          <w:bCs/>
          <w:i/>
        </w:rPr>
        <w:t>.</w:t>
      </w:r>
      <w:r w:rsidRPr="00CF64D7">
        <w:rPr>
          <w:bCs/>
        </w:rPr>
        <w:t xml:space="preserve"> При этом оставшаяся неиспользованной часть длительного отпуска педагогическому работнику не предоставляется.</w:t>
      </w:r>
    </w:p>
    <w:p w14:paraId="188F73A0" w14:textId="77777777" w:rsidR="00B3755D" w:rsidRPr="00CF64D7" w:rsidRDefault="00B3755D" w:rsidP="00B3755D">
      <w:pPr>
        <w:widowControl w:val="0"/>
        <w:autoSpaceDE w:val="0"/>
        <w:autoSpaceDN w:val="0"/>
        <w:adjustRightInd w:val="0"/>
        <w:ind w:firstLine="540"/>
        <w:contextualSpacing/>
        <w:jc w:val="both"/>
        <w:rPr>
          <w:bCs/>
          <w:i/>
        </w:rPr>
      </w:pPr>
      <w:r w:rsidRPr="00CF64D7">
        <w:rPr>
          <w:bCs/>
        </w:rPr>
        <w:t>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r w:rsidRPr="00CF64D7">
        <w:rPr>
          <w:bCs/>
          <w:i/>
        </w:rPr>
        <w:t>.</w:t>
      </w:r>
    </w:p>
    <w:p w14:paraId="52538CBA" w14:textId="77777777" w:rsidR="00B3755D" w:rsidRPr="00CF64D7" w:rsidRDefault="00B3755D" w:rsidP="00B3755D">
      <w:pPr>
        <w:widowControl w:val="0"/>
        <w:autoSpaceDE w:val="0"/>
        <w:autoSpaceDN w:val="0"/>
        <w:adjustRightInd w:val="0"/>
        <w:ind w:firstLine="540"/>
        <w:jc w:val="both"/>
      </w:pPr>
      <w:r w:rsidRPr="00CF64D7">
        <w:t>10. Длительный отпуск предоставляется без оплаты.</w:t>
      </w:r>
    </w:p>
    <w:p w14:paraId="6A4A9FF9" w14:textId="77777777" w:rsidR="00B3755D" w:rsidRPr="00CF64D7" w:rsidRDefault="00B3755D" w:rsidP="00B3755D">
      <w:pPr>
        <w:widowControl w:val="0"/>
        <w:autoSpaceDE w:val="0"/>
        <w:autoSpaceDN w:val="0"/>
        <w:adjustRightInd w:val="0"/>
        <w:ind w:firstLine="540"/>
        <w:jc w:val="both"/>
      </w:pPr>
      <w:r w:rsidRPr="00CF64D7">
        <w:t>11. За педагогическим работником, находящимся в длительном отпуске, в установленном порядке сохраняется место работы (должность).</w:t>
      </w:r>
    </w:p>
    <w:p w14:paraId="4BE7FC95" w14:textId="77777777" w:rsidR="00B3755D" w:rsidRPr="00CF64D7" w:rsidRDefault="00B3755D" w:rsidP="00B3755D">
      <w:pPr>
        <w:widowControl w:val="0"/>
        <w:autoSpaceDE w:val="0"/>
        <w:autoSpaceDN w:val="0"/>
        <w:adjustRightInd w:val="0"/>
        <w:ind w:firstLine="540"/>
        <w:contextualSpacing/>
        <w:jc w:val="both"/>
        <w:rPr>
          <w:szCs w:val="28"/>
        </w:rPr>
      </w:pPr>
      <w:r w:rsidRPr="00CF64D7">
        <w:rPr>
          <w:szCs w:val="28"/>
        </w:rPr>
        <w:t xml:space="preserve">12. Во время длительного отпуска не допускается перевод педагогического работника на другую работу, а также увольнение его по инициативе </w:t>
      </w:r>
      <w:r w:rsidRPr="00CF64D7">
        <w:rPr>
          <w:bCs/>
          <w:szCs w:val="28"/>
        </w:rPr>
        <w:t>работодателя</w:t>
      </w:r>
      <w:r w:rsidRPr="00CF64D7">
        <w:rPr>
          <w:szCs w:val="28"/>
        </w:rPr>
        <w:t>, за исключением ликвидации образовательной организации.</w:t>
      </w:r>
    </w:p>
    <w:p w14:paraId="1DD1B3E7" w14:textId="77777777" w:rsidR="00B3755D" w:rsidRPr="00CF64D7" w:rsidRDefault="00B3755D" w:rsidP="00B3755D">
      <w:pPr>
        <w:widowControl w:val="0"/>
        <w:autoSpaceDE w:val="0"/>
        <w:autoSpaceDN w:val="0"/>
        <w:adjustRightInd w:val="0"/>
        <w:ind w:firstLine="540"/>
        <w:contextualSpacing/>
        <w:jc w:val="both"/>
        <w:rPr>
          <w:szCs w:val="28"/>
        </w:rPr>
      </w:pPr>
      <w:r w:rsidRPr="00CF64D7">
        <w:rPr>
          <w:szCs w:val="28"/>
        </w:rPr>
        <w:t xml:space="preserve">13.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14:paraId="10EF5B3F" w14:textId="77777777" w:rsidR="00B3755D" w:rsidRPr="00CF64D7" w:rsidRDefault="00B3755D" w:rsidP="00B3755D">
      <w:pPr>
        <w:widowControl w:val="0"/>
        <w:autoSpaceDE w:val="0"/>
        <w:autoSpaceDN w:val="0"/>
        <w:adjustRightInd w:val="0"/>
        <w:ind w:firstLine="540"/>
        <w:contextualSpacing/>
        <w:jc w:val="both"/>
        <w:rPr>
          <w:szCs w:val="28"/>
        </w:rPr>
      </w:pPr>
      <w:r w:rsidRPr="00CF64D7">
        <w:rPr>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498C2773" w14:textId="77777777" w:rsidR="00B3755D" w:rsidRPr="00CF64D7" w:rsidRDefault="00B3755D" w:rsidP="00B3755D">
      <w:pPr>
        <w:widowControl w:val="0"/>
        <w:autoSpaceDE w:val="0"/>
        <w:autoSpaceDN w:val="0"/>
        <w:adjustRightInd w:val="0"/>
        <w:ind w:firstLine="540"/>
        <w:contextualSpacing/>
        <w:jc w:val="both"/>
      </w:pPr>
      <w:r w:rsidRPr="00CF64D7">
        <w:rPr>
          <w:szCs w:val="28"/>
        </w:rPr>
        <w:t>14. Педагогическим р</w:t>
      </w:r>
      <w:r w:rsidRPr="00CF64D7">
        <w:t xml:space="preserve">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14:paraId="20D23D06" w14:textId="77777777" w:rsidR="00B3755D" w:rsidRDefault="00B3755D" w:rsidP="00B3755D">
      <w:pPr>
        <w:widowControl w:val="0"/>
        <w:autoSpaceDE w:val="0"/>
        <w:autoSpaceDN w:val="0"/>
        <w:adjustRightInd w:val="0"/>
        <w:ind w:firstLine="540"/>
        <w:contextualSpacing/>
        <w:jc w:val="both"/>
      </w:pPr>
      <w:r w:rsidRPr="00CF64D7">
        <w:t>15.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14:paraId="3C7BC547" w14:textId="77777777" w:rsidR="00403BCA" w:rsidRPr="00B82949" w:rsidRDefault="00F962D4" w:rsidP="00403BCA">
      <w:pPr>
        <w:jc w:val="right"/>
        <w:rPr>
          <w:b/>
        </w:rPr>
      </w:pPr>
      <w:r w:rsidRPr="00B82949">
        <w:rPr>
          <w:b/>
        </w:rPr>
        <w:lastRenderedPageBreak/>
        <w:t>П</w:t>
      </w:r>
      <w:r w:rsidR="00403BCA" w:rsidRPr="00B82949">
        <w:rPr>
          <w:b/>
        </w:rPr>
        <w:t xml:space="preserve">риложение №  </w:t>
      </w:r>
      <w:r w:rsidR="00B82949">
        <w:rPr>
          <w:b/>
        </w:rPr>
        <w:t>3</w:t>
      </w:r>
      <w:r w:rsidR="00403BCA" w:rsidRPr="00B82949">
        <w:rPr>
          <w:b/>
        </w:rPr>
        <w:t xml:space="preserve"> </w:t>
      </w:r>
    </w:p>
    <w:p w14:paraId="734C142D" w14:textId="77777777" w:rsidR="00403BCA" w:rsidRPr="00BE6EFD" w:rsidRDefault="00403BCA" w:rsidP="00403BCA">
      <w:pPr>
        <w:jc w:val="center"/>
        <w:rPr>
          <w:b/>
        </w:rPr>
      </w:pPr>
      <w:r w:rsidRPr="00BE6EFD">
        <w:rPr>
          <w:b/>
        </w:rPr>
        <w:t>Перечень</w:t>
      </w:r>
    </w:p>
    <w:p w14:paraId="48AEE4F4" w14:textId="77777777" w:rsidR="00403BCA" w:rsidRPr="00BE6EFD" w:rsidRDefault="00403BCA" w:rsidP="00403BCA">
      <w:pPr>
        <w:jc w:val="center"/>
      </w:pPr>
      <w:r w:rsidRPr="00BE6EFD">
        <w:t>локальных нормативных актов образовательной организации, содержащих нормы трудового права, принимаемых работодателем с учётом мотивированного мнения выборного органа первичной профсоюзной организации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639"/>
      </w:tblGrid>
      <w:tr w:rsidR="00403BCA" w:rsidRPr="00BE6EFD" w14:paraId="1B0DB06A" w14:textId="77777777" w:rsidTr="006B397C">
        <w:tc>
          <w:tcPr>
            <w:tcW w:w="534" w:type="dxa"/>
            <w:tcBorders>
              <w:top w:val="single" w:sz="4" w:space="0" w:color="auto"/>
              <w:left w:val="single" w:sz="4" w:space="0" w:color="auto"/>
              <w:bottom w:val="single" w:sz="4" w:space="0" w:color="auto"/>
              <w:right w:val="single" w:sz="4" w:space="0" w:color="auto"/>
            </w:tcBorders>
          </w:tcPr>
          <w:p w14:paraId="78923FFA" w14:textId="77777777" w:rsidR="00403BCA" w:rsidRPr="00BE6EFD" w:rsidRDefault="00403BCA" w:rsidP="00AE1F34">
            <w:pPr>
              <w:jc w:val="center"/>
              <w:rPr>
                <w:i/>
                <w:sz w:val="16"/>
                <w:szCs w:val="16"/>
              </w:rPr>
            </w:pPr>
            <w:r w:rsidRPr="00BE6EFD">
              <w:rPr>
                <w:i/>
                <w:sz w:val="16"/>
                <w:szCs w:val="16"/>
              </w:rPr>
              <w:t xml:space="preserve">№ </w:t>
            </w:r>
          </w:p>
        </w:tc>
        <w:tc>
          <w:tcPr>
            <w:tcW w:w="9639" w:type="dxa"/>
            <w:tcBorders>
              <w:top w:val="single" w:sz="4" w:space="0" w:color="auto"/>
              <w:left w:val="single" w:sz="4" w:space="0" w:color="auto"/>
              <w:bottom w:val="single" w:sz="4" w:space="0" w:color="auto"/>
              <w:right w:val="single" w:sz="4" w:space="0" w:color="auto"/>
            </w:tcBorders>
          </w:tcPr>
          <w:p w14:paraId="1DAD43C5" w14:textId="77777777" w:rsidR="00403BCA" w:rsidRPr="00BE6EFD" w:rsidRDefault="00403BCA" w:rsidP="00AE1F34">
            <w:pPr>
              <w:jc w:val="center"/>
              <w:rPr>
                <w:i/>
                <w:sz w:val="16"/>
                <w:szCs w:val="16"/>
              </w:rPr>
            </w:pPr>
            <w:r w:rsidRPr="00BE6EFD">
              <w:rPr>
                <w:i/>
                <w:sz w:val="16"/>
                <w:szCs w:val="16"/>
              </w:rPr>
              <w:t>Наименование документа</w:t>
            </w:r>
          </w:p>
        </w:tc>
      </w:tr>
      <w:tr w:rsidR="00403BCA" w:rsidRPr="00BE6EFD" w14:paraId="43D1FB7C" w14:textId="77777777" w:rsidTr="006B397C">
        <w:tc>
          <w:tcPr>
            <w:tcW w:w="534" w:type="dxa"/>
            <w:tcBorders>
              <w:top w:val="single" w:sz="4" w:space="0" w:color="auto"/>
              <w:left w:val="single" w:sz="4" w:space="0" w:color="auto"/>
              <w:bottom w:val="single" w:sz="4" w:space="0" w:color="auto"/>
              <w:right w:val="single" w:sz="4" w:space="0" w:color="auto"/>
            </w:tcBorders>
          </w:tcPr>
          <w:p w14:paraId="77358FCC" w14:textId="77777777" w:rsidR="00403BCA" w:rsidRPr="00BE6EFD" w:rsidRDefault="00403BCA" w:rsidP="00AE1F34">
            <w:pPr>
              <w:jc w:val="center"/>
            </w:pPr>
            <w:r w:rsidRPr="00BE6EFD">
              <w:t>1</w:t>
            </w:r>
          </w:p>
        </w:tc>
        <w:tc>
          <w:tcPr>
            <w:tcW w:w="9639" w:type="dxa"/>
            <w:tcBorders>
              <w:top w:val="single" w:sz="4" w:space="0" w:color="auto"/>
              <w:left w:val="single" w:sz="4" w:space="0" w:color="auto"/>
              <w:bottom w:val="single" w:sz="4" w:space="0" w:color="auto"/>
              <w:right w:val="single" w:sz="4" w:space="0" w:color="auto"/>
            </w:tcBorders>
          </w:tcPr>
          <w:p w14:paraId="5CDA7547" w14:textId="77777777" w:rsidR="00403BCA" w:rsidRPr="00BE6EFD" w:rsidRDefault="00403BCA" w:rsidP="00AE1F34">
            <w:pPr>
              <w:jc w:val="both"/>
            </w:pPr>
            <w:r w:rsidRPr="00BE6EFD">
              <w:t xml:space="preserve">Коллективный договор. </w:t>
            </w:r>
          </w:p>
        </w:tc>
      </w:tr>
      <w:tr w:rsidR="00403BCA" w:rsidRPr="00BE6EFD" w14:paraId="25369C40" w14:textId="77777777" w:rsidTr="006B397C">
        <w:tc>
          <w:tcPr>
            <w:tcW w:w="534" w:type="dxa"/>
            <w:tcBorders>
              <w:top w:val="single" w:sz="4" w:space="0" w:color="auto"/>
              <w:left w:val="single" w:sz="4" w:space="0" w:color="auto"/>
              <w:bottom w:val="single" w:sz="4" w:space="0" w:color="auto"/>
              <w:right w:val="single" w:sz="4" w:space="0" w:color="auto"/>
            </w:tcBorders>
          </w:tcPr>
          <w:p w14:paraId="69A9A3F4" w14:textId="77777777" w:rsidR="00403BCA" w:rsidRPr="00BE6EFD" w:rsidRDefault="00403BCA" w:rsidP="00AE1F34">
            <w:pPr>
              <w:jc w:val="center"/>
            </w:pPr>
            <w:r w:rsidRPr="00BE6EFD">
              <w:t>2</w:t>
            </w:r>
          </w:p>
        </w:tc>
        <w:tc>
          <w:tcPr>
            <w:tcW w:w="9639" w:type="dxa"/>
            <w:tcBorders>
              <w:top w:val="single" w:sz="4" w:space="0" w:color="auto"/>
              <w:left w:val="single" w:sz="4" w:space="0" w:color="auto"/>
              <w:bottom w:val="single" w:sz="4" w:space="0" w:color="auto"/>
              <w:right w:val="single" w:sz="4" w:space="0" w:color="auto"/>
            </w:tcBorders>
          </w:tcPr>
          <w:p w14:paraId="2C03B4AA" w14:textId="77777777" w:rsidR="00403BCA" w:rsidRPr="00BE6EFD" w:rsidRDefault="00403BCA" w:rsidP="00AE1F34">
            <w:pPr>
              <w:jc w:val="both"/>
            </w:pPr>
            <w:r w:rsidRPr="00BE6EFD">
              <w:t>Приказы о сокращении численности или штата работников организации (ч.1 ст. 82 ТК РФ).</w:t>
            </w:r>
          </w:p>
        </w:tc>
      </w:tr>
      <w:tr w:rsidR="00403BCA" w:rsidRPr="00BE6EFD" w14:paraId="1AFAFF95" w14:textId="77777777" w:rsidTr="006B397C">
        <w:tc>
          <w:tcPr>
            <w:tcW w:w="534" w:type="dxa"/>
            <w:tcBorders>
              <w:top w:val="single" w:sz="4" w:space="0" w:color="auto"/>
              <w:left w:val="single" w:sz="4" w:space="0" w:color="auto"/>
              <w:bottom w:val="single" w:sz="4" w:space="0" w:color="auto"/>
              <w:right w:val="single" w:sz="4" w:space="0" w:color="auto"/>
            </w:tcBorders>
          </w:tcPr>
          <w:p w14:paraId="3B150975" w14:textId="77777777" w:rsidR="00403BCA" w:rsidRPr="00BE6EFD" w:rsidRDefault="00403BCA" w:rsidP="00AE1F34">
            <w:pPr>
              <w:jc w:val="center"/>
            </w:pPr>
            <w:r w:rsidRPr="00BE6EFD">
              <w:t>3</w:t>
            </w:r>
          </w:p>
        </w:tc>
        <w:tc>
          <w:tcPr>
            <w:tcW w:w="9639" w:type="dxa"/>
            <w:tcBorders>
              <w:top w:val="single" w:sz="4" w:space="0" w:color="auto"/>
              <w:left w:val="single" w:sz="4" w:space="0" w:color="auto"/>
              <w:bottom w:val="single" w:sz="4" w:space="0" w:color="auto"/>
              <w:right w:val="single" w:sz="4" w:space="0" w:color="auto"/>
            </w:tcBorders>
          </w:tcPr>
          <w:p w14:paraId="3118AEE9" w14:textId="77777777" w:rsidR="00403BCA" w:rsidRPr="00BE6EFD" w:rsidRDefault="00403BCA" w:rsidP="00AE1F34">
            <w:pPr>
              <w:jc w:val="both"/>
            </w:pPr>
            <w:r w:rsidRPr="00BE6EFD">
              <w:t xml:space="preserve">Приказы о расторжении трудового договора по инициативе работодателя с работниками, являющимися членами профсоюза, по ч. 2, 3, 5 ст. 81 ТК РФ в порядке ст. 82 ТК РФ. </w:t>
            </w:r>
          </w:p>
        </w:tc>
      </w:tr>
      <w:tr w:rsidR="00403BCA" w:rsidRPr="00BE6EFD" w14:paraId="153E4DD0" w14:textId="77777777" w:rsidTr="006B397C">
        <w:tc>
          <w:tcPr>
            <w:tcW w:w="534" w:type="dxa"/>
            <w:tcBorders>
              <w:top w:val="single" w:sz="4" w:space="0" w:color="auto"/>
              <w:left w:val="single" w:sz="4" w:space="0" w:color="auto"/>
              <w:bottom w:val="single" w:sz="4" w:space="0" w:color="auto"/>
              <w:right w:val="single" w:sz="4" w:space="0" w:color="auto"/>
            </w:tcBorders>
          </w:tcPr>
          <w:p w14:paraId="2A2BAFED" w14:textId="77777777" w:rsidR="00403BCA" w:rsidRPr="00BE6EFD" w:rsidRDefault="00403BCA" w:rsidP="00AE1F34">
            <w:pPr>
              <w:jc w:val="center"/>
            </w:pPr>
            <w:r w:rsidRPr="00BE6EFD">
              <w:t>4</w:t>
            </w:r>
          </w:p>
        </w:tc>
        <w:tc>
          <w:tcPr>
            <w:tcW w:w="9639" w:type="dxa"/>
            <w:tcBorders>
              <w:top w:val="single" w:sz="4" w:space="0" w:color="auto"/>
              <w:left w:val="single" w:sz="4" w:space="0" w:color="auto"/>
              <w:bottom w:val="single" w:sz="4" w:space="0" w:color="auto"/>
              <w:right w:val="single" w:sz="4" w:space="0" w:color="auto"/>
            </w:tcBorders>
          </w:tcPr>
          <w:p w14:paraId="6908E4CC" w14:textId="77777777" w:rsidR="00403BCA" w:rsidRPr="00BE6EFD" w:rsidRDefault="00403BCA" w:rsidP="00AE1F34">
            <w:pPr>
              <w:jc w:val="both"/>
            </w:pPr>
            <w:r w:rsidRPr="00BE6EFD">
              <w:t>Приказы о привлечении работников к сверхурочным работам (ст. 99 ТК РФ).</w:t>
            </w:r>
          </w:p>
        </w:tc>
      </w:tr>
      <w:tr w:rsidR="00403BCA" w:rsidRPr="00BE6EFD" w14:paraId="5DC948DB" w14:textId="77777777" w:rsidTr="006B397C">
        <w:tc>
          <w:tcPr>
            <w:tcW w:w="534" w:type="dxa"/>
            <w:tcBorders>
              <w:top w:val="single" w:sz="4" w:space="0" w:color="auto"/>
              <w:left w:val="single" w:sz="4" w:space="0" w:color="auto"/>
              <w:bottom w:val="single" w:sz="4" w:space="0" w:color="auto"/>
              <w:right w:val="single" w:sz="4" w:space="0" w:color="auto"/>
            </w:tcBorders>
          </w:tcPr>
          <w:p w14:paraId="123BE707" w14:textId="77777777" w:rsidR="00403BCA" w:rsidRPr="00BE6EFD" w:rsidRDefault="00403BCA" w:rsidP="00AE1F34">
            <w:pPr>
              <w:jc w:val="center"/>
            </w:pPr>
            <w:r w:rsidRPr="00BE6EFD">
              <w:t>5</w:t>
            </w:r>
          </w:p>
        </w:tc>
        <w:tc>
          <w:tcPr>
            <w:tcW w:w="9639" w:type="dxa"/>
            <w:tcBorders>
              <w:top w:val="single" w:sz="4" w:space="0" w:color="auto"/>
              <w:left w:val="single" w:sz="4" w:space="0" w:color="auto"/>
              <w:bottom w:val="single" w:sz="4" w:space="0" w:color="auto"/>
              <w:right w:val="single" w:sz="4" w:space="0" w:color="auto"/>
            </w:tcBorders>
          </w:tcPr>
          <w:p w14:paraId="1F1AAF71" w14:textId="77777777" w:rsidR="00403BCA" w:rsidRPr="00BE6EFD" w:rsidRDefault="00403BCA" w:rsidP="00AE1F34">
            <w:pPr>
              <w:jc w:val="both"/>
            </w:pPr>
            <w:r w:rsidRPr="00BE6EFD">
              <w:t>Составление графиков сменности при сменной работе (ч. 3 ст. 103 ТК РФ).</w:t>
            </w:r>
          </w:p>
        </w:tc>
      </w:tr>
      <w:tr w:rsidR="00403BCA" w:rsidRPr="00BE6EFD" w14:paraId="221A938E" w14:textId="77777777" w:rsidTr="006B397C">
        <w:tc>
          <w:tcPr>
            <w:tcW w:w="534" w:type="dxa"/>
            <w:tcBorders>
              <w:top w:val="single" w:sz="4" w:space="0" w:color="auto"/>
              <w:left w:val="single" w:sz="4" w:space="0" w:color="auto"/>
              <w:bottom w:val="single" w:sz="4" w:space="0" w:color="auto"/>
              <w:right w:val="single" w:sz="4" w:space="0" w:color="auto"/>
            </w:tcBorders>
          </w:tcPr>
          <w:p w14:paraId="0DFCEC5A" w14:textId="77777777" w:rsidR="00403BCA" w:rsidRPr="00BE6EFD" w:rsidRDefault="00403BCA" w:rsidP="00AE1F34">
            <w:pPr>
              <w:jc w:val="center"/>
            </w:pPr>
            <w:r w:rsidRPr="00BE6EFD">
              <w:t>6</w:t>
            </w:r>
          </w:p>
        </w:tc>
        <w:tc>
          <w:tcPr>
            <w:tcW w:w="9639" w:type="dxa"/>
            <w:tcBorders>
              <w:top w:val="single" w:sz="4" w:space="0" w:color="auto"/>
              <w:left w:val="single" w:sz="4" w:space="0" w:color="auto"/>
              <w:bottom w:val="single" w:sz="4" w:space="0" w:color="auto"/>
              <w:right w:val="single" w:sz="4" w:space="0" w:color="auto"/>
            </w:tcBorders>
          </w:tcPr>
          <w:p w14:paraId="3B03F6A9" w14:textId="77777777" w:rsidR="00403BCA" w:rsidRPr="00BE6EFD" w:rsidRDefault="00403BCA" w:rsidP="00AE1F34">
            <w:pPr>
              <w:tabs>
                <w:tab w:val="left" w:pos="1680"/>
              </w:tabs>
              <w:jc w:val="both"/>
            </w:pPr>
            <w:r w:rsidRPr="00BE6EFD">
              <w:t>Приказы о разделении рабочего дня на части (ст. 105 ТК РФ).</w:t>
            </w:r>
            <w:r w:rsidRPr="00BE6EFD">
              <w:tab/>
            </w:r>
          </w:p>
        </w:tc>
      </w:tr>
      <w:tr w:rsidR="00403BCA" w:rsidRPr="00BE6EFD" w14:paraId="3E039A48" w14:textId="77777777" w:rsidTr="006B397C">
        <w:tc>
          <w:tcPr>
            <w:tcW w:w="534" w:type="dxa"/>
            <w:tcBorders>
              <w:top w:val="single" w:sz="4" w:space="0" w:color="auto"/>
              <w:left w:val="single" w:sz="4" w:space="0" w:color="auto"/>
              <w:bottom w:val="single" w:sz="4" w:space="0" w:color="auto"/>
              <w:right w:val="single" w:sz="4" w:space="0" w:color="auto"/>
            </w:tcBorders>
          </w:tcPr>
          <w:p w14:paraId="709B601C" w14:textId="77777777" w:rsidR="00403BCA" w:rsidRPr="00BE6EFD" w:rsidRDefault="00403BCA" w:rsidP="00AE1F34">
            <w:pPr>
              <w:jc w:val="center"/>
            </w:pPr>
            <w:r w:rsidRPr="00BE6EFD">
              <w:t>7</w:t>
            </w:r>
          </w:p>
        </w:tc>
        <w:tc>
          <w:tcPr>
            <w:tcW w:w="9639" w:type="dxa"/>
            <w:tcBorders>
              <w:top w:val="single" w:sz="4" w:space="0" w:color="auto"/>
              <w:left w:val="single" w:sz="4" w:space="0" w:color="auto"/>
              <w:bottom w:val="single" w:sz="4" w:space="0" w:color="auto"/>
              <w:right w:val="single" w:sz="4" w:space="0" w:color="auto"/>
            </w:tcBorders>
          </w:tcPr>
          <w:p w14:paraId="13C314DA" w14:textId="77777777" w:rsidR="00403BCA" w:rsidRPr="00BE6EFD" w:rsidRDefault="00403BCA" w:rsidP="00AE1F34">
            <w:pPr>
              <w:tabs>
                <w:tab w:val="left" w:pos="1680"/>
              </w:tabs>
              <w:jc w:val="both"/>
            </w:pPr>
            <w:r w:rsidRPr="00BE6EFD">
              <w:t>О привлечении к работам в праздничные дни, не предусмотренных ч.5ст.113 ТК РФ.</w:t>
            </w:r>
          </w:p>
        </w:tc>
      </w:tr>
      <w:tr w:rsidR="00403BCA" w:rsidRPr="00BE6EFD" w14:paraId="15B6B241" w14:textId="77777777" w:rsidTr="006B397C">
        <w:tc>
          <w:tcPr>
            <w:tcW w:w="534" w:type="dxa"/>
            <w:tcBorders>
              <w:top w:val="single" w:sz="4" w:space="0" w:color="auto"/>
              <w:left w:val="single" w:sz="4" w:space="0" w:color="auto"/>
              <w:bottom w:val="single" w:sz="4" w:space="0" w:color="auto"/>
              <w:right w:val="single" w:sz="4" w:space="0" w:color="auto"/>
            </w:tcBorders>
          </w:tcPr>
          <w:p w14:paraId="2B4280A4" w14:textId="77777777" w:rsidR="00403BCA" w:rsidRPr="00BE6EFD" w:rsidRDefault="00403BCA" w:rsidP="00AE1F34">
            <w:pPr>
              <w:jc w:val="center"/>
            </w:pPr>
            <w:r w:rsidRPr="00BE6EFD">
              <w:t>8</w:t>
            </w:r>
          </w:p>
        </w:tc>
        <w:tc>
          <w:tcPr>
            <w:tcW w:w="9639" w:type="dxa"/>
            <w:tcBorders>
              <w:top w:val="single" w:sz="4" w:space="0" w:color="auto"/>
              <w:left w:val="single" w:sz="4" w:space="0" w:color="auto"/>
              <w:bottom w:val="single" w:sz="4" w:space="0" w:color="auto"/>
              <w:right w:val="single" w:sz="4" w:space="0" w:color="auto"/>
            </w:tcBorders>
          </w:tcPr>
          <w:p w14:paraId="314DEE2B" w14:textId="77777777" w:rsidR="00403BCA" w:rsidRPr="00BE6EFD" w:rsidRDefault="00403BCA" w:rsidP="00AE1F34">
            <w:pPr>
              <w:tabs>
                <w:tab w:val="left" w:pos="1680"/>
              </w:tabs>
              <w:jc w:val="both"/>
            </w:pPr>
            <w:r w:rsidRPr="00BE6EFD">
              <w:t>Приказы об установлении порядка и условий предоставления ежегодных дополнительных оплачиваемых отпусков (ч. 2 ст. 116 ТК РФ).</w:t>
            </w:r>
          </w:p>
        </w:tc>
      </w:tr>
      <w:tr w:rsidR="00403BCA" w:rsidRPr="00BE6EFD" w14:paraId="68A199BE" w14:textId="77777777" w:rsidTr="006B397C">
        <w:tc>
          <w:tcPr>
            <w:tcW w:w="534" w:type="dxa"/>
            <w:tcBorders>
              <w:top w:val="single" w:sz="4" w:space="0" w:color="auto"/>
              <w:left w:val="single" w:sz="4" w:space="0" w:color="auto"/>
              <w:bottom w:val="single" w:sz="4" w:space="0" w:color="auto"/>
              <w:right w:val="single" w:sz="4" w:space="0" w:color="auto"/>
            </w:tcBorders>
          </w:tcPr>
          <w:p w14:paraId="1CE117CB" w14:textId="77777777" w:rsidR="00403BCA" w:rsidRPr="00BE6EFD" w:rsidRDefault="00403BCA" w:rsidP="00AE1F34">
            <w:pPr>
              <w:jc w:val="center"/>
            </w:pPr>
            <w:r w:rsidRPr="00BE6EFD">
              <w:t>9</w:t>
            </w:r>
          </w:p>
        </w:tc>
        <w:tc>
          <w:tcPr>
            <w:tcW w:w="9639" w:type="dxa"/>
            <w:tcBorders>
              <w:top w:val="single" w:sz="4" w:space="0" w:color="auto"/>
              <w:left w:val="single" w:sz="4" w:space="0" w:color="auto"/>
              <w:bottom w:val="single" w:sz="4" w:space="0" w:color="auto"/>
              <w:right w:val="single" w:sz="4" w:space="0" w:color="auto"/>
            </w:tcBorders>
          </w:tcPr>
          <w:p w14:paraId="025A98B9" w14:textId="77777777" w:rsidR="00403BCA" w:rsidRPr="00BE6EFD" w:rsidRDefault="00403BCA" w:rsidP="00AE1F34">
            <w:pPr>
              <w:tabs>
                <w:tab w:val="left" w:pos="1680"/>
              </w:tabs>
              <w:jc w:val="both"/>
            </w:pPr>
            <w:r w:rsidRPr="00BE6EFD">
              <w:t>Утверждение графиков отпусков (ст. 123 ТК РФ).</w:t>
            </w:r>
          </w:p>
        </w:tc>
      </w:tr>
      <w:tr w:rsidR="00403BCA" w:rsidRPr="00BE6EFD" w14:paraId="7D61FD10" w14:textId="77777777" w:rsidTr="006B397C">
        <w:tc>
          <w:tcPr>
            <w:tcW w:w="534" w:type="dxa"/>
            <w:tcBorders>
              <w:top w:val="single" w:sz="4" w:space="0" w:color="auto"/>
              <w:left w:val="single" w:sz="4" w:space="0" w:color="auto"/>
              <w:bottom w:val="single" w:sz="4" w:space="0" w:color="auto"/>
              <w:right w:val="single" w:sz="4" w:space="0" w:color="auto"/>
            </w:tcBorders>
          </w:tcPr>
          <w:p w14:paraId="1A93F222" w14:textId="77777777" w:rsidR="00403BCA" w:rsidRPr="00BE6EFD" w:rsidRDefault="00403BCA" w:rsidP="00AE1F34">
            <w:pPr>
              <w:jc w:val="center"/>
            </w:pPr>
            <w:r w:rsidRPr="00BE6EFD">
              <w:t>10</w:t>
            </w:r>
          </w:p>
        </w:tc>
        <w:tc>
          <w:tcPr>
            <w:tcW w:w="9639" w:type="dxa"/>
            <w:tcBorders>
              <w:top w:val="single" w:sz="4" w:space="0" w:color="auto"/>
              <w:left w:val="single" w:sz="4" w:space="0" w:color="auto"/>
              <w:bottom w:val="single" w:sz="4" w:space="0" w:color="auto"/>
              <w:right w:val="single" w:sz="4" w:space="0" w:color="auto"/>
            </w:tcBorders>
          </w:tcPr>
          <w:p w14:paraId="38BCC03E" w14:textId="77777777" w:rsidR="00403BCA" w:rsidRPr="00BE6EFD" w:rsidRDefault="00403BCA" w:rsidP="00AE1F34">
            <w:pPr>
              <w:tabs>
                <w:tab w:val="left" w:pos="1680"/>
              </w:tabs>
              <w:jc w:val="both"/>
            </w:pPr>
            <w:r w:rsidRPr="00BE6EFD">
              <w:t xml:space="preserve">Установление системы оплаты и стимулирования труда, в т.ч. повышение оплаты за работу в ночное время, выходные и нерабочие праздничные дни, сверхурочную работу (ст. 135 ТК РФ). </w:t>
            </w:r>
          </w:p>
          <w:p w14:paraId="3C27E5B6" w14:textId="77777777" w:rsidR="00403BCA" w:rsidRPr="00BE6EFD" w:rsidRDefault="00403BCA" w:rsidP="00AE1F34">
            <w:pPr>
              <w:tabs>
                <w:tab w:val="left" w:pos="1680"/>
              </w:tabs>
              <w:jc w:val="both"/>
            </w:pPr>
            <w:r w:rsidRPr="00BE6EFD">
              <w:t xml:space="preserve">- Положение об оплате труда работников образовательной организации. </w:t>
            </w:r>
          </w:p>
          <w:p w14:paraId="61A45321" w14:textId="77777777" w:rsidR="00403BCA" w:rsidRPr="00BE6EFD" w:rsidRDefault="00403BCA" w:rsidP="00AE1F34">
            <w:pPr>
              <w:tabs>
                <w:tab w:val="left" w:pos="1680"/>
              </w:tabs>
              <w:jc w:val="both"/>
            </w:pPr>
            <w:r w:rsidRPr="00BE6EFD">
              <w:t>- Положение о распределении стимулирующих выплат работникам образовательной организации. Тарификация педагогических работников.</w:t>
            </w:r>
          </w:p>
          <w:p w14:paraId="7815F4EC" w14:textId="77777777" w:rsidR="00403BCA" w:rsidRPr="00BE6EFD" w:rsidRDefault="00403BCA" w:rsidP="00AE1F34">
            <w:pPr>
              <w:tabs>
                <w:tab w:val="left" w:pos="1680"/>
              </w:tabs>
              <w:jc w:val="both"/>
            </w:pPr>
            <w:r w:rsidRPr="00BE6EFD">
              <w:t>- Установление стимулирующих выплат (ст. 144 ТК РФ).</w:t>
            </w:r>
          </w:p>
        </w:tc>
      </w:tr>
      <w:tr w:rsidR="00403BCA" w:rsidRPr="00BE6EFD" w14:paraId="399A1BC3" w14:textId="77777777" w:rsidTr="006B397C">
        <w:tc>
          <w:tcPr>
            <w:tcW w:w="534" w:type="dxa"/>
            <w:tcBorders>
              <w:top w:val="single" w:sz="4" w:space="0" w:color="auto"/>
              <w:left w:val="single" w:sz="4" w:space="0" w:color="auto"/>
              <w:bottom w:val="single" w:sz="4" w:space="0" w:color="auto"/>
              <w:right w:val="single" w:sz="4" w:space="0" w:color="auto"/>
            </w:tcBorders>
          </w:tcPr>
          <w:p w14:paraId="33364E6B" w14:textId="77777777" w:rsidR="00403BCA" w:rsidRPr="00BE6EFD" w:rsidRDefault="00403BCA" w:rsidP="00AE1F34">
            <w:pPr>
              <w:jc w:val="center"/>
            </w:pPr>
            <w:r w:rsidRPr="00BE6EFD">
              <w:t>12</w:t>
            </w:r>
          </w:p>
        </w:tc>
        <w:tc>
          <w:tcPr>
            <w:tcW w:w="9639" w:type="dxa"/>
            <w:tcBorders>
              <w:top w:val="single" w:sz="4" w:space="0" w:color="auto"/>
              <w:left w:val="single" w:sz="4" w:space="0" w:color="auto"/>
              <w:bottom w:val="single" w:sz="4" w:space="0" w:color="auto"/>
              <w:right w:val="single" w:sz="4" w:space="0" w:color="auto"/>
            </w:tcBorders>
          </w:tcPr>
          <w:p w14:paraId="456B1F3C" w14:textId="77777777" w:rsidR="00403BCA" w:rsidRPr="00BE6EFD" w:rsidRDefault="00403BCA" w:rsidP="00AE1F34">
            <w:r w:rsidRPr="00BE6EFD">
              <w:t>Об установлении конкретных размеров повышения оплаты труда работников, занятых на тяжёлых работах, работах с вредными и (или) опасными и иными условиями труда (ст. 147 ТК РФ).</w:t>
            </w:r>
          </w:p>
        </w:tc>
      </w:tr>
      <w:tr w:rsidR="00403BCA" w:rsidRPr="00BE6EFD" w14:paraId="24D0CBD4" w14:textId="77777777" w:rsidTr="006B397C">
        <w:tc>
          <w:tcPr>
            <w:tcW w:w="534" w:type="dxa"/>
            <w:tcBorders>
              <w:top w:val="single" w:sz="4" w:space="0" w:color="auto"/>
              <w:left w:val="single" w:sz="4" w:space="0" w:color="auto"/>
              <w:bottom w:val="single" w:sz="4" w:space="0" w:color="auto"/>
              <w:right w:val="single" w:sz="4" w:space="0" w:color="auto"/>
            </w:tcBorders>
          </w:tcPr>
          <w:p w14:paraId="6827CEF2" w14:textId="77777777" w:rsidR="00403BCA" w:rsidRPr="00BE6EFD" w:rsidRDefault="00403BCA" w:rsidP="00AE1F34">
            <w:pPr>
              <w:jc w:val="center"/>
            </w:pPr>
          </w:p>
        </w:tc>
        <w:tc>
          <w:tcPr>
            <w:tcW w:w="9639" w:type="dxa"/>
            <w:tcBorders>
              <w:top w:val="single" w:sz="4" w:space="0" w:color="auto"/>
              <w:left w:val="single" w:sz="4" w:space="0" w:color="auto"/>
              <w:bottom w:val="single" w:sz="4" w:space="0" w:color="auto"/>
              <w:right w:val="single" w:sz="4" w:space="0" w:color="auto"/>
            </w:tcBorders>
          </w:tcPr>
          <w:p w14:paraId="5A3B0237" w14:textId="77777777" w:rsidR="00403BCA" w:rsidRPr="00BE6EFD" w:rsidRDefault="00403BCA" w:rsidP="00AE1F34">
            <w:r w:rsidRPr="00BE6EFD">
              <w:t>Работа в ночное время (ст. 154 ТК РФ).</w:t>
            </w:r>
          </w:p>
        </w:tc>
      </w:tr>
      <w:tr w:rsidR="00403BCA" w:rsidRPr="00BE6EFD" w14:paraId="743AAB7E" w14:textId="77777777" w:rsidTr="006B397C">
        <w:tc>
          <w:tcPr>
            <w:tcW w:w="534" w:type="dxa"/>
            <w:tcBorders>
              <w:top w:val="single" w:sz="4" w:space="0" w:color="auto"/>
              <w:left w:val="single" w:sz="4" w:space="0" w:color="auto"/>
              <w:bottom w:val="single" w:sz="4" w:space="0" w:color="auto"/>
              <w:right w:val="single" w:sz="4" w:space="0" w:color="auto"/>
            </w:tcBorders>
          </w:tcPr>
          <w:p w14:paraId="7928414E" w14:textId="77777777" w:rsidR="00403BCA" w:rsidRPr="00BE6EFD" w:rsidRDefault="00403BCA" w:rsidP="00AE1F34">
            <w:pPr>
              <w:jc w:val="center"/>
            </w:pPr>
            <w:r w:rsidRPr="00BE6EFD">
              <w:t>13</w:t>
            </w:r>
          </w:p>
        </w:tc>
        <w:tc>
          <w:tcPr>
            <w:tcW w:w="9639" w:type="dxa"/>
            <w:tcBorders>
              <w:top w:val="single" w:sz="4" w:space="0" w:color="auto"/>
              <w:left w:val="single" w:sz="4" w:space="0" w:color="auto"/>
              <w:bottom w:val="single" w:sz="4" w:space="0" w:color="auto"/>
              <w:right w:val="single" w:sz="4" w:space="0" w:color="auto"/>
            </w:tcBorders>
          </w:tcPr>
          <w:p w14:paraId="185E3D82" w14:textId="77777777" w:rsidR="00403BCA" w:rsidRPr="00BE6EFD" w:rsidRDefault="00403BCA" w:rsidP="00AE1F34">
            <w:pPr>
              <w:tabs>
                <w:tab w:val="left" w:pos="915"/>
              </w:tabs>
            </w:pPr>
            <w:r w:rsidRPr="00BE6EFD">
              <w:t xml:space="preserve">О введении и применении систем нормирования труда (ст. 159 ТК РФ). </w:t>
            </w:r>
          </w:p>
          <w:p w14:paraId="726A548D" w14:textId="77777777" w:rsidR="00403BCA" w:rsidRPr="00BE6EFD" w:rsidRDefault="00403BCA" w:rsidP="00AE1F34">
            <w:pPr>
              <w:tabs>
                <w:tab w:val="left" w:pos="915"/>
              </w:tabs>
            </w:pPr>
            <w:r w:rsidRPr="00BE6EFD">
              <w:t xml:space="preserve">О введении, замене и пересмотре норм труда (ст. 162 ТК РФ). </w:t>
            </w:r>
          </w:p>
        </w:tc>
      </w:tr>
      <w:tr w:rsidR="00403BCA" w:rsidRPr="00BE6EFD" w14:paraId="6C8EDF05" w14:textId="77777777" w:rsidTr="006B397C">
        <w:tc>
          <w:tcPr>
            <w:tcW w:w="534" w:type="dxa"/>
            <w:tcBorders>
              <w:top w:val="single" w:sz="4" w:space="0" w:color="auto"/>
              <w:left w:val="single" w:sz="4" w:space="0" w:color="auto"/>
              <w:bottom w:val="single" w:sz="4" w:space="0" w:color="auto"/>
              <w:right w:val="single" w:sz="4" w:space="0" w:color="auto"/>
            </w:tcBorders>
          </w:tcPr>
          <w:p w14:paraId="09D1EDCC" w14:textId="77777777" w:rsidR="00403BCA" w:rsidRPr="00BE6EFD" w:rsidRDefault="00403BCA" w:rsidP="00AE1F34">
            <w:pPr>
              <w:jc w:val="center"/>
            </w:pPr>
            <w:r w:rsidRPr="00BE6EFD">
              <w:t>14</w:t>
            </w:r>
          </w:p>
        </w:tc>
        <w:tc>
          <w:tcPr>
            <w:tcW w:w="9639" w:type="dxa"/>
            <w:tcBorders>
              <w:top w:val="single" w:sz="4" w:space="0" w:color="auto"/>
              <w:left w:val="single" w:sz="4" w:space="0" w:color="auto"/>
              <w:bottom w:val="single" w:sz="4" w:space="0" w:color="auto"/>
              <w:right w:val="single" w:sz="4" w:space="0" w:color="auto"/>
            </w:tcBorders>
          </w:tcPr>
          <w:p w14:paraId="559C69AC" w14:textId="77777777" w:rsidR="00403BCA" w:rsidRPr="00BE6EFD" w:rsidRDefault="00403BCA" w:rsidP="00AE1F34">
            <w:r w:rsidRPr="00BE6EFD">
              <w:t>Расписание занятий.</w:t>
            </w:r>
          </w:p>
        </w:tc>
      </w:tr>
      <w:tr w:rsidR="00403BCA" w:rsidRPr="00BE6EFD" w14:paraId="71CB43A3" w14:textId="77777777" w:rsidTr="006B397C">
        <w:tc>
          <w:tcPr>
            <w:tcW w:w="534" w:type="dxa"/>
            <w:tcBorders>
              <w:top w:val="single" w:sz="4" w:space="0" w:color="auto"/>
              <w:left w:val="single" w:sz="4" w:space="0" w:color="auto"/>
              <w:bottom w:val="single" w:sz="4" w:space="0" w:color="auto"/>
              <w:right w:val="single" w:sz="4" w:space="0" w:color="auto"/>
            </w:tcBorders>
          </w:tcPr>
          <w:p w14:paraId="400EC677" w14:textId="77777777" w:rsidR="00403BCA" w:rsidRPr="00BE6EFD" w:rsidRDefault="00403BCA" w:rsidP="00AE1F34">
            <w:pPr>
              <w:jc w:val="center"/>
            </w:pPr>
            <w:r w:rsidRPr="00BE6EFD">
              <w:t>15</w:t>
            </w:r>
          </w:p>
        </w:tc>
        <w:tc>
          <w:tcPr>
            <w:tcW w:w="9639" w:type="dxa"/>
            <w:tcBorders>
              <w:top w:val="single" w:sz="4" w:space="0" w:color="auto"/>
              <w:left w:val="single" w:sz="4" w:space="0" w:color="auto"/>
              <w:bottom w:val="single" w:sz="4" w:space="0" w:color="auto"/>
              <w:right w:val="single" w:sz="4" w:space="0" w:color="auto"/>
            </w:tcBorders>
          </w:tcPr>
          <w:p w14:paraId="11E0A29E" w14:textId="77777777" w:rsidR="00403BCA" w:rsidRPr="00BE6EFD" w:rsidRDefault="00403BCA" w:rsidP="00AE1F34">
            <w:r w:rsidRPr="00BE6EFD">
              <w:t>О введении мер, предотвращающих массовые увольнения работников (ст.180ТК РФ).</w:t>
            </w:r>
          </w:p>
        </w:tc>
      </w:tr>
      <w:tr w:rsidR="00403BCA" w:rsidRPr="00BE6EFD" w14:paraId="5DA7E991" w14:textId="77777777" w:rsidTr="006B397C">
        <w:tc>
          <w:tcPr>
            <w:tcW w:w="534" w:type="dxa"/>
            <w:tcBorders>
              <w:top w:val="single" w:sz="4" w:space="0" w:color="auto"/>
              <w:left w:val="single" w:sz="4" w:space="0" w:color="auto"/>
              <w:bottom w:val="single" w:sz="4" w:space="0" w:color="auto"/>
              <w:right w:val="single" w:sz="4" w:space="0" w:color="auto"/>
            </w:tcBorders>
          </w:tcPr>
          <w:p w14:paraId="1DEEC5EB" w14:textId="77777777" w:rsidR="00403BCA" w:rsidRPr="00BE6EFD" w:rsidRDefault="00403BCA" w:rsidP="00AE1F34">
            <w:pPr>
              <w:jc w:val="center"/>
            </w:pPr>
            <w:r w:rsidRPr="00BE6EFD">
              <w:t>16</w:t>
            </w:r>
          </w:p>
        </w:tc>
        <w:tc>
          <w:tcPr>
            <w:tcW w:w="9639" w:type="dxa"/>
            <w:tcBorders>
              <w:top w:val="single" w:sz="4" w:space="0" w:color="auto"/>
              <w:left w:val="single" w:sz="4" w:space="0" w:color="auto"/>
              <w:bottom w:val="single" w:sz="4" w:space="0" w:color="auto"/>
              <w:right w:val="single" w:sz="4" w:space="0" w:color="auto"/>
            </w:tcBorders>
          </w:tcPr>
          <w:p w14:paraId="6C2B8C07" w14:textId="77777777" w:rsidR="00403BCA" w:rsidRPr="00BE6EFD" w:rsidRDefault="00403BCA" w:rsidP="00AE1F34">
            <w:r w:rsidRPr="00BE6EFD">
              <w:t>Правила внутреннего трудового распорядка (ст. 190 ТК РФ).</w:t>
            </w:r>
          </w:p>
        </w:tc>
      </w:tr>
      <w:tr w:rsidR="00403BCA" w:rsidRPr="00BE6EFD" w14:paraId="228B4558" w14:textId="77777777" w:rsidTr="006B397C">
        <w:tc>
          <w:tcPr>
            <w:tcW w:w="534" w:type="dxa"/>
            <w:tcBorders>
              <w:top w:val="single" w:sz="4" w:space="0" w:color="auto"/>
              <w:left w:val="single" w:sz="4" w:space="0" w:color="auto"/>
              <w:bottom w:val="single" w:sz="4" w:space="0" w:color="auto"/>
              <w:right w:val="single" w:sz="4" w:space="0" w:color="auto"/>
            </w:tcBorders>
          </w:tcPr>
          <w:p w14:paraId="0DB857CA" w14:textId="77777777" w:rsidR="00403BCA" w:rsidRPr="00BE6EFD" w:rsidRDefault="00403BCA" w:rsidP="00AE1F34">
            <w:pPr>
              <w:jc w:val="center"/>
            </w:pPr>
            <w:r w:rsidRPr="00BE6EFD">
              <w:t>17</w:t>
            </w:r>
          </w:p>
        </w:tc>
        <w:tc>
          <w:tcPr>
            <w:tcW w:w="9639" w:type="dxa"/>
            <w:tcBorders>
              <w:top w:val="single" w:sz="4" w:space="0" w:color="auto"/>
              <w:left w:val="single" w:sz="4" w:space="0" w:color="auto"/>
              <w:bottom w:val="single" w:sz="4" w:space="0" w:color="auto"/>
              <w:right w:val="single" w:sz="4" w:space="0" w:color="auto"/>
            </w:tcBorders>
          </w:tcPr>
          <w:p w14:paraId="740C9A60" w14:textId="77777777" w:rsidR="00403BCA" w:rsidRPr="00BE6EFD" w:rsidRDefault="00403BCA" w:rsidP="00AE1F34">
            <w:r w:rsidRPr="00BE6EFD">
              <w:t>О снятии дисциплинарного взыскания (ст. 194 ТК РФ).</w:t>
            </w:r>
          </w:p>
        </w:tc>
      </w:tr>
      <w:tr w:rsidR="00403BCA" w:rsidRPr="00BE6EFD" w14:paraId="2686244D" w14:textId="77777777" w:rsidTr="006B397C">
        <w:tc>
          <w:tcPr>
            <w:tcW w:w="534" w:type="dxa"/>
            <w:tcBorders>
              <w:top w:val="single" w:sz="4" w:space="0" w:color="auto"/>
              <w:left w:val="single" w:sz="4" w:space="0" w:color="auto"/>
              <w:bottom w:val="single" w:sz="4" w:space="0" w:color="auto"/>
              <w:right w:val="single" w:sz="4" w:space="0" w:color="auto"/>
            </w:tcBorders>
          </w:tcPr>
          <w:p w14:paraId="53F00D2C" w14:textId="77777777" w:rsidR="00403BCA" w:rsidRPr="00BE6EFD" w:rsidRDefault="00403BCA" w:rsidP="00AE1F34">
            <w:pPr>
              <w:jc w:val="center"/>
            </w:pPr>
            <w:r w:rsidRPr="00BE6EFD">
              <w:t>18</w:t>
            </w:r>
          </w:p>
        </w:tc>
        <w:tc>
          <w:tcPr>
            <w:tcW w:w="9639" w:type="dxa"/>
            <w:tcBorders>
              <w:top w:val="single" w:sz="4" w:space="0" w:color="auto"/>
              <w:left w:val="single" w:sz="4" w:space="0" w:color="auto"/>
              <w:bottom w:val="single" w:sz="4" w:space="0" w:color="auto"/>
              <w:right w:val="single" w:sz="4" w:space="0" w:color="auto"/>
            </w:tcBorders>
          </w:tcPr>
          <w:p w14:paraId="3B362069" w14:textId="77777777" w:rsidR="00403BCA" w:rsidRPr="00BE6EFD" w:rsidRDefault="00403BCA" w:rsidP="00AE1F34">
            <w:pPr>
              <w:jc w:val="both"/>
            </w:pPr>
            <w:r w:rsidRPr="00BE6EFD">
              <w:t>Положение об условиях и порядке профессиональной подготовки, переподготовки и повышения квалификации работников образовательной организации (вместе с планом профессиональной подготовки, переподготовки и повышения квалификации работников, перечень необходимых профессий и специальностей) (ст. 196 ТК РФ)</w:t>
            </w:r>
          </w:p>
        </w:tc>
      </w:tr>
      <w:tr w:rsidR="00403BCA" w:rsidRPr="00BE6EFD" w14:paraId="2BD9C5E8" w14:textId="77777777" w:rsidTr="006B397C">
        <w:tc>
          <w:tcPr>
            <w:tcW w:w="534" w:type="dxa"/>
            <w:tcBorders>
              <w:top w:val="single" w:sz="4" w:space="0" w:color="auto"/>
              <w:left w:val="single" w:sz="4" w:space="0" w:color="auto"/>
              <w:bottom w:val="single" w:sz="4" w:space="0" w:color="auto"/>
              <w:right w:val="single" w:sz="4" w:space="0" w:color="auto"/>
            </w:tcBorders>
          </w:tcPr>
          <w:p w14:paraId="032B74BE" w14:textId="77777777" w:rsidR="00403BCA" w:rsidRPr="00BE6EFD" w:rsidRDefault="00403BCA" w:rsidP="00AE1F34">
            <w:pPr>
              <w:jc w:val="center"/>
            </w:pPr>
            <w:r w:rsidRPr="00BE6EFD">
              <w:t>19</w:t>
            </w:r>
          </w:p>
        </w:tc>
        <w:tc>
          <w:tcPr>
            <w:tcW w:w="9639" w:type="dxa"/>
            <w:tcBorders>
              <w:top w:val="single" w:sz="4" w:space="0" w:color="auto"/>
              <w:left w:val="single" w:sz="4" w:space="0" w:color="auto"/>
              <w:bottom w:val="single" w:sz="4" w:space="0" w:color="auto"/>
              <w:right w:val="single" w:sz="4" w:space="0" w:color="auto"/>
            </w:tcBorders>
          </w:tcPr>
          <w:p w14:paraId="352A5D8A" w14:textId="77777777" w:rsidR="00403BCA" w:rsidRPr="00BE6EFD" w:rsidRDefault="00403BCA" w:rsidP="00AE1F34">
            <w:pPr>
              <w:jc w:val="both"/>
            </w:pPr>
            <w:r w:rsidRPr="00BE6EFD">
              <w:t>Обеспечение безопасных условий и охраны труда (ст. 212 ТК РФ).</w:t>
            </w:r>
          </w:p>
          <w:p w14:paraId="355339AC" w14:textId="77777777" w:rsidR="00403BCA" w:rsidRPr="00BE6EFD" w:rsidRDefault="00403BCA" w:rsidP="00AE1F34">
            <w:pPr>
              <w:jc w:val="both"/>
            </w:pPr>
            <w:r w:rsidRPr="00BE6EFD">
              <w:t>Положение об организации работы по охране труда и обеспечению безопасности образовательного процесса в образовательной организации.</w:t>
            </w:r>
          </w:p>
          <w:p w14:paraId="54D8515A" w14:textId="77777777" w:rsidR="00403BCA" w:rsidRPr="00BE6EFD" w:rsidRDefault="00403BCA" w:rsidP="00AE1F34">
            <w:pPr>
              <w:jc w:val="both"/>
            </w:pPr>
            <w:r w:rsidRPr="00BE6EFD">
              <w:t>Разработка и утверждение правил и инструкций по охране труда для работников.</w:t>
            </w:r>
          </w:p>
          <w:p w14:paraId="09B5C9AF" w14:textId="77777777" w:rsidR="00403BCA" w:rsidRPr="00BE6EFD" w:rsidRDefault="00403BCA" w:rsidP="00AE1F34">
            <w:r w:rsidRPr="00BE6EFD">
              <w:t>Создание комиссий по охране труда. Положение о комиссии по охране труда образовательной организации (ст. 218 ТК РФ).</w:t>
            </w:r>
          </w:p>
          <w:p w14:paraId="1E06E5D7" w14:textId="77777777" w:rsidR="00403BCA" w:rsidRPr="00BE6EFD" w:rsidRDefault="00403BCA" w:rsidP="00AE1F34">
            <w:pPr>
              <w:jc w:val="both"/>
            </w:pPr>
            <w:r w:rsidRPr="00BE6EFD">
              <w:t>Расследование несчастных случаев на производстве (ст. 229 ТК РФ).</w:t>
            </w:r>
          </w:p>
          <w:p w14:paraId="09AC237A" w14:textId="77777777" w:rsidR="00403BCA" w:rsidRPr="00BE6EFD" w:rsidRDefault="00403BCA" w:rsidP="00AE1F34">
            <w:pPr>
              <w:jc w:val="both"/>
            </w:pPr>
            <w:r w:rsidRPr="00BE6EFD">
              <w:t>Соглашение по охране труда.</w:t>
            </w:r>
          </w:p>
        </w:tc>
      </w:tr>
      <w:tr w:rsidR="00403BCA" w:rsidRPr="00BE6EFD" w14:paraId="7C44FD49" w14:textId="77777777" w:rsidTr="006B397C">
        <w:tc>
          <w:tcPr>
            <w:tcW w:w="534" w:type="dxa"/>
            <w:tcBorders>
              <w:top w:val="single" w:sz="4" w:space="0" w:color="auto"/>
              <w:left w:val="single" w:sz="4" w:space="0" w:color="auto"/>
              <w:bottom w:val="single" w:sz="4" w:space="0" w:color="auto"/>
              <w:right w:val="single" w:sz="4" w:space="0" w:color="auto"/>
            </w:tcBorders>
          </w:tcPr>
          <w:p w14:paraId="5C8A0CCD" w14:textId="77777777" w:rsidR="00403BCA" w:rsidRPr="00BE6EFD" w:rsidRDefault="00403BCA" w:rsidP="00AE1F34">
            <w:pPr>
              <w:jc w:val="center"/>
            </w:pPr>
            <w:r w:rsidRPr="00BE6EFD">
              <w:t>20</w:t>
            </w:r>
          </w:p>
        </w:tc>
        <w:tc>
          <w:tcPr>
            <w:tcW w:w="9639" w:type="dxa"/>
            <w:tcBorders>
              <w:top w:val="single" w:sz="4" w:space="0" w:color="auto"/>
              <w:left w:val="single" w:sz="4" w:space="0" w:color="auto"/>
              <w:bottom w:val="single" w:sz="4" w:space="0" w:color="auto"/>
              <w:right w:val="single" w:sz="4" w:space="0" w:color="auto"/>
            </w:tcBorders>
          </w:tcPr>
          <w:p w14:paraId="371A052A" w14:textId="77777777" w:rsidR="00403BCA" w:rsidRPr="00BE6EFD" w:rsidRDefault="00403BCA" w:rsidP="00AE1F34">
            <w:r w:rsidRPr="00BE6EFD">
              <w:t>Решение об увольнении по инициативе работодателя председателя и заместителя председателя профкома не освобождённых от основной работы (ч.1 ст.374 ТК РФ).</w:t>
            </w:r>
          </w:p>
        </w:tc>
      </w:tr>
      <w:tr w:rsidR="00403BCA" w:rsidRPr="00BE6EFD" w14:paraId="6308655E" w14:textId="77777777" w:rsidTr="006B397C">
        <w:tc>
          <w:tcPr>
            <w:tcW w:w="534" w:type="dxa"/>
            <w:tcBorders>
              <w:top w:val="single" w:sz="4" w:space="0" w:color="auto"/>
              <w:left w:val="single" w:sz="4" w:space="0" w:color="auto"/>
              <w:bottom w:val="single" w:sz="4" w:space="0" w:color="auto"/>
              <w:right w:val="single" w:sz="4" w:space="0" w:color="auto"/>
            </w:tcBorders>
          </w:tcPr>
          <w:p w14:paraId="7DB5E256" w14:textId="77777777" w:rsidR="00403BCA" w:rsidRPr="00BE6EFD" w:rsidRDefault="00403BCA" w:rsidP="00AE1F34">
            <w:pPr>
              <w:jc w:val="center"/>
            </w:pPr>
            <w:r w:rsidRPr="00BE6EFD">
              <w:t>21</w:t>
            </w:r>
          </w:p>
        </w:tc>
        <w:tc>
          <w:tcPr>
            <w:tcW w:w="9639" w:type="dxa"/>
            <w:tcBorders>
              <w:top w:val="single" w:sz="4" w:space="0" w:color="auto"/>
              <w:left w:val="single" w:sz="4" w:space="0" w:color="auto"/>
              <w:bottom w:val="single" w:sz="4" w:space="0" w:color="auto"/>
              <w:right w:val="single" w:sz="4" w:space="0" w:color="auto"/>
            </w:tcBorders>
          </w:tcPr>
          <w:p w14:paraId="45B8F128" w14:textId="77777777" w:rsidR="00403BCA" w:rsidRPr="00BE6EFD" w:rsidRDefault="00403BCA" w:rsidP="00AE1F34">
            <w:r w:rsidRPr="00BE6EFD">
              <w:t>Рассмотрение индивидуальных трудовых споров. Положение о комиссии по трудовым спорам.</w:t>
            </w:r>
          </w:p>
        </w:tc>
      </w:tr>
    </w:tbl>
    <w:p w14:paraId="5425BF2F" w14:textId="77777777" w:rsidR="00D62DA6" w:rsidRDefault="00D62DA6" w:rsidP="00D107AA">
      <w:pPr>
        <w:jc w:val="right"/>
        <w:rPr>
          <w:b/>
        </w:rPr>
      </w:pPr>
    </w:p>
    <w:p w14:paraId="47244777" w14:textId="77777777" w:rsidR="00D107AA" w:rsidRDefault="00D107AA" w:rsidP="00D107AA">
      <w:pPr>
        <w:jc w:val="right"/>
        <w:rPr>
          <w:b/>
        </w:rPr>
      </w:pPr>
      <w:r w:rsidRPr="00B82949">
        <w:rPr>
          <w:b/>
        </w:rPr>
        <w:lastRenderedPageBreak/>
        <w:t xml:space="preserve">Приложение №  </w:t>
      </w:r>
      <w:r>
        <w:rPr>
          <w:b/>
        </w:rPr>
        <w:t>4</w:t>
      </w:r>
      <w:r w:rsidRPr="00B82949">
        <w:rPr>
          <w:b/>
        </w:rPr>
        <w:t xml:space="preserve"> </w:t>
      </w:r>
    </w:p>
    <w:p w14:paraId="55D66E74" w14:textId="77777777" w:rsidR="00D107AA" w:rsidRPr="002E55DA" w:rsidRDefault="00D107AA" w:rsidP="00D107AA">
      <w:pPr>
        <w:pStyle w:val="af9"/>
        <w:tabs>
          <w:tab w:val="left" w:pos="0"/>
        </w:tabs>
        <w:ind w:left="360" w:right="-2"/>
        <w:jc w:val="center"/>
        <w:rPr>
          <w:bCs/>
        </w:rPr>
      </w:pPr>
      <w:r w:rsidRPr="002E55DA">
        <w:rPr>
          <w:bCs/>
        </w:rPr>
        <w:t>Муниципальное бюджетное дошкольное образовательное учреждение «Детский сад общеразвивающего вида № 26 «Колокольчик» села Скородное Губкинского района Белгородской области</w:t>
      </w:r>
    </w:p>
    <w:p w14:paraId="1E584A42" w14:textId="77777777" w:rsidR="00D107AA" w:rsidRPr="002E55DA" w:rsidRDefault="00D107AA" w:rsidP="00D107AA">
      <w:pPr>
        <w:pStyle w:val="af9"/>
        <w:tabs>
          <w:tab w:val="left" w:pos="0"/>
        </w:tabs>
        <w:ind w:left="360" w:right="-2"/>
        <w:jc w:val="center"/>
        <w:rPr>
          <w:bCs/>
        </w:rPr>
      </w:pPr>
    </w:p>
    <w:p w14:paraId="3C2591F4" w14:textId="77777777" w:rsidR="00D107AA" w:rsidRPr="002E55DA" w:rsidRDefault="00D107AA" w:rsidP="00D107AA">
      <w:pPr>
        <w:pStyle w:val="af9"/>
        <w:tabs>
          <w:tab w:val="left" w:pos="0"/>
        </w:tabs>
        <w:ind w:left="360" w:right="-2"/>
        <w:jc w:val="center"/>
        <w:rPr>
          <w:bCs/>
        </w:rPr>
      </w:pPr>
    </w:p>
    <w:p w14:paraId="085D1E87" w14:textId="77777777" w:rsidR="00D107AA" w:rsidRPr="002E55DA" w:rsidRDefault="00D107AA" w:rsidP="00D107AA">
      <w:pPr>
        <w:pStyle w:val="af9"/>
        <w:tabs>
          <w:tab w:val="left" w:pos="0"/>
          <w:tab w:val="left" w:pos="5869"/>
        </w:tabs>
        <w:ind w:left="360" w:right="-2"/>
        <w:rPr>
          <w:bCs/>
        </w:rPr>
      </w:pPr>
      <w:r w:rsidRPr="002E55DA">
        <w:rPr>
          <w:bCs/>
        </w:rPr>
        <w:t>СОГЛАСОВАНО:</w:t>
      </w:r>
      <w:r w:rsidRPr="002E55DA">
        <w:rPr>
          <w:bCs/>
        </w:rPr>
        <w:tab/>
        <w:t>УТВЕРЖДЕНО:</w:t>
      </w:r>
    </w:p>
    <w:p w14:paraId="7768CF32" w14:textId="77777777" w:rsidR="00D107AA" w:rsidRPr="002E55DA" w:rsidRDefault="00D107AA" w:rsidP="00D107AA">
      <w:pPr>
        <w:pStyle w:val="af9"/>
        <w:tabs>
          <w:tab w:val="left" w:pos="0"/>
          <w:tab w:val="left" w:pos="5869"/>
        </w:tabs>
        <w:ind w:left="360" w:right="-2"/>
        <w:rPr>
          <w:bCs/>
        </w:rPr>
      </w:pPr>
      <w:r w:rsidRPr="002E55DA">
        <w:rPr>
          <w:bCs/>
        </w:rPr>
        <w:t>Председатель профсоюзного</w:t>
      </w:r>
      <w:r w:rsidRPr="002E55DA">
        <w:rPr>
          <w:bCs/>
        </w:rPr>
        <w:tab/>
        <w:t>Заведующий МБДОУ «Детский</w:t>
      </w:r>
    </w:p>
    <w:p w14:paraId="0AE1AD2D" w14:textId="77777777" w:rsidR="00D107AA" w:rsidRPr="002E55DA" w:rsidRDefault="00D107AA" w:rsidP="00D107AA">
      <w:pPr>
        <w:pStyle w:val="af9"/>
        <w:tabs>
          <w:tab w:val="left" w:pos="0"/>
          <w:tab w:val="left" w:pos="5869"/>
        </w:tabs>
        <w:ind w:left="360" w:right="-2"/>
        <w:rPr>
          <w:bCs/>
        </w:rPr>
      </w:pPr>
      <w:r w:rsidRPr="002E55DA">
        <w:rPr>
          <w:bCs/>
        </w:rPr>
        <w:t>комитета МБДОУ «Детский сад</w:t>
      </w:r>
      <w:r w:rsidRPr="002E55DA">
        <w:rPr>
          <w:bCs/>
        </w:rPr>
        <w:tab/>
        <w:t>сад общеразвивающего вида</w:t>
      </w:r>
    </w:p>
    <w:p w14:paraId="0EBD3C24" w14:textId="77777777" w:rsidR="00D107AA" w:rsidRPr="002E55DA" w:rsidRDefault="00D107AA" w:rsidP="00D107AA">
      <w:pPr>
        <w:pStyle w:val="af9"/>
        <w:tabs>
          <w:tab w:val="left" w:pos="0"/>
          <w:tab w:val="left" w:pos="5869"/>
        </w:tabs>
        <w:ind w:left="360" w:right="-2"/>
        <w:rPr>
          <w:bCs/>
        </w:rPr>
      </w:pPr>
      <w:r w:rsidRPr="002E55DA">
        <w:rPr>
          <w:bCs/>
        </w:rPr>
        <w:t>общеразвивающего вида № 26</w:t>
      </w:r>
      <w:r w:rsidRPr="002E55DA">
        <w:rPr>
          <w:bCs/>
        </w:rPr>
        <w:tab/>
        <w:t>№ 26 «Колокольчик»</w:t>
      </w:r>
    </w:p>
    <w:p w14:paraId="0CB8EBAD" w14:textId="77777777" w:rsidR="00D107AA" w:rsidRPr="002E55DA" w:rsidRDefault="00D107AA" w:rsidP="00D107AA">
      <w:pPr>
        <w:pStyle w:val="af9"/>
        <w:tabs>
          <w:tab w:val="left" w:pos="0"/>
        </w:tabs>
        <w:ind w:left="360" w:right="-2"/>
        <w:rPr>
          <w:bCs/>
        </w:rPr>
      </w:pPr>
      <w:r w:rsidRPr="002E55DA">
        <w:rPr>
          <w:bCs/>
        </w:rPr>
        <w:t>«Колокольчик»</w:t>
      </w:r>
    </w:p>
    <w:p w14:paraId="2D3600F9" w14:textId="77777777" w:rsidR="00D107AA" w:rsidRPr="002E55DA" w:rsidRDefault="00D107AA" w:rsidP="00D107AA">
      <w:pPr>
        <w:pStyle w:val="af9"/>
        <w:tabs>
          <w:tab w:val="left" w:pos="0"/>
          <w:tab w:val="left" w:pos="5774"/>
        </w:tabs>
        <w:ind w:left="360" w:right="-2"/>
        <w:rPr>
          <w:bCs/>
        </w:rPr>
      </w:pPr>
      <w:r w:rsidRPr="002E55DA">
        <w:rPr>
          <w:bCs/>
        </w:rPr>
        <w:t>_____________ С.А.Бежина</w:t>
      </w:r>
      <w:r w:rsidRPr="002E55DA">
        <w:rPr>
          <w:bCs/>
        </w:rPr>
        <w:tab/>
        <w:t>_______________ И.В.Ходячих</w:t>
      </w:r>
    </w:p>
    <w:p w14:paraId="0BD021FC" w14:textId="77777777" w:rsidR="00D107AA" w:rsidRPr="002E55DA" w:rsidRDefault="00D107AA" w:rsidP="00D107AA">
      <w:pPr>
        <w:pStyle w:val="af9"/>
        <w:tabs>
          <w:tab w:val="left" w:pos="0"/>
          <w:tab w:val="left" w:pos="5774"/>
        </w:tabs>
        <w:ind w:left="360" w:right="-2"/>
        <w:rPr>
          <w:bCs/>
        </w:rPr>
      </w:pPr>
      <w:r>
        <w:rPr>
          <w:bCs/>
        </w:rPr>
        <w:t>«_____»_________ 20</w:t>
      </w:r>
      <w:r w:rsidR="003769F8">
        <w:rPr>
          <w:bCs/>
        </w:rPr>
        <w:t>23</w:t>
      </w:r>
      <w:r w:rsidRPr="002E55DA">
        <w:rPr>
          <w:bCs/>
        </w:rPr>
        <w:tab/>
      </w:r>
      <w:r w:rsidR="003769F8">
        <w:rPr>
          <w:bCs/>
        </w:rPr>
        <w:t xml:space="preserve">Приказ от 29.12.2023 </w:t>
      </w:r>
      <w:r w:rsidRPr="002E55DA">
        <w:rPr>
          <w:bCs/>
        </w:rPr>
        <w:t xml:space="preserve"> </w:t>
      </w:r>
      <w:r w:rsidR="003769F8">
        <w:rPr>
          <w:bCs/>
        </w:rPr>
        <w:t xml:space="preserve"> №185</w:t>
      </w:r>
    </w:p>
    <w:p w14:paraId="4AB465A3" w14:textId="77777777" w:rsidR="00D107AA" w:rsidRPr="002E55DA" w:rsidRDefault="00D107AA" w:rsidP="00D107AA">
      <w:pPr>
        <w:pStyle w:val="af9"/>
        <w:tabs>
          <w:tab w:val="left" w:pos="0"/>
        </w:tabs>
        <w:ind w:left="360" w:right="-2"/>
        <w:rPr>
          <w:bCs/>
        </w:rPr>
      </w:pPr>
    </w:p>
    <w:p w14:paraId="05ABF4B0" w14:textId="77777777" w:rsidR="00D107AA" w:rsidRDefault="00D107AA" w:rsidP="00D107AA">
      <w:pPr>
        <w:pStyle w:val="af9"/>
        <w:tabs>
          <w:tab w:val="left" w:pos="0"/>
        </w:tabs>
        <w:ind w:left="360" w:right="-2"/>
        <w:rPr>
          <w:bCs/>
        </w:rPr>
      </w:pPr>
    </w:p>
    <w:p w14:paraId="30D6A894" w14:textId="77777777" w:rsidR="00D107AA" w:rsidRDefault="009730E6" w:rsidP="00D107AA">
      <w:pPr>
        <w:pStyle w:val="af9"/>
        <w:tabs>
          <w:tab w:val="left" w:pos="0"/>
        </w:tabs>
        <w:ind w:left="360" w:right="-2"/>
        <w:rPr>
          <w:bCs/>
        </w:rPr>
      </w:pPr>
      <w:r>
        <w:rPr>
          <w:bCs/>
        </w:rPr>
        <w:t>Принято на</w:t>
      </w:r>
      <w:r w:rsidR="00745665">
        <w:rPr>
          <w:bCs/>
        </w:rPr>
        <w:t xml:space="preserve"> </w:t>
      </w:r>
    </w:p>
    <w:p w14:paraId="360E08C9" w14:textId="77777777" w:rsidR="00D107AA" w:rsidRDefault="009730E6" w:rsidP="00D107AA">
      <w:pPr>
        <w:pStyle w:val="af9"/>
        <w:tabs>
          <w:tab w:val="left" w:pos="0"/>
        </w:tabs>
        <w:ind w:left="360" w:right="-2"/>
        <w:rPr>
          <w:bCs/>
        </w:rPr>
      </w:pPr>
      <w:r>
        <w:rPr>
          <w:bCs/>
        </w:rPr>
        <w:t>Управляющем</w:t>
      </w:r>
      <w:r w:rsidR="00D107AA">
        <w:rPr>
          <w:bCs/>
        </w:rPr>
        <w:t xml:space="preserve"> совет</w:t>
      </w:r>
      <w:r>
        <w:rPr>
          <w:bCs/>
        </w:rPr>
        <w:t>е</w:t>
      </w:r>
      <w:r w:rsidR="00D107AA">
        <w:rPr>
          <w:bCs/>
        </w:rPr>
        <w:t xml:space="preserve"> МБДОУ </w:t>
      </w:r>
    </w:p>
    <w:p w14:paraId="5373EAC0" w14:textId="77777777" w:rsidR="00D107AA" w:rsidRDefault="00D107AA" w:rsidP="00D107AA">
      <w:pPr>
        <w:pStyle w:val="af9"/>
        <w:tabs>
          <w:tab w:val="left" w:pos="0"/>
        </w:tabs>
        <w:ind w:left="360" w:right="-2"/>
        <w:rPr>
          <w:bCs/>
        </w:rPr>
      </w:pPr>
      <w:r>
        <w:rPr>
          <w:bCs/>
        </w:rPr>
        <w:t>«Детский сад общеразвивающего вида</w:t>
      </w:r>
    </w:p>
    <w:p w14:paraId="21019886" w14:textId="77777777" w:rsidR="00D107AA" w:rsidRPr="002E55DA" w:rsidRDefault="00D107AA" w:rsidP="00D107AA">
      <w:pPr>
        <w:pStyle w:val="af9"/>
        <w:tabs>
          <w:tab w:val="left" w:pos="0"/>
        </w:tabs>
        <w:ind w:left="360" w:right="-2"/>
        <w:rPr>
          <w:bCs/>
        </w:rPr>
      </w:pPr>
      <w:r>
        <w:rPr>
          <w:bCs/>
        </w:rPr>
        <w:t>№ 26 «Колокольчик»</w:t>
      </w:r>
    </w:p>
    <w:p w14:paraId="55451F2D" w14:textId="77777777" w:rsidR="00D107AA" w:rsidRPr="002E55DA" w:rsidRDefault="00CC2095" w:rsidP="00D107AA">
      <w:pPr>
        <w:pStyle w:val="af9"/>
        <w:tabs>
          <w:tab w:val="left" w:pos="0"/>
        </w:tabs>
        <w:ind w:left="360" w:right="-2"/>
        <w:rPr>
          <w:bCs/>
        </w:rPr>
      </w:pPr>
      <w:r>
        <w:rPr>
          <w:bCs/>
        </w:rPr>
        <w:t xml:space="preserve">Протокол № 5 </w:t>
      </w:r>
      <w:r w:rsidR="00D107AA" w:rsidRPr="002E55DA">
        <w:rPr>
          <w:bCs/>
        </w:rPr>
        <w:t xml:space="preserve">от </w:t>
      </w:r>
      <w:r w:rsidR="003769F8">
        <w:rPr>
          <w:bCs/>
        </w:rPr>
        <w:t xml:space="preserve">26 декабря </w:t>
      </w:r>
      <w:r w:rsidR="00D107AA">
        <w:rPr>
          <w:bCs/>
        </w:rPr>
        <w:t xml:space="preserve"> </w:t>
      </w:r>
      <w:r w:rsidR="003769F8">
        <w:rPr>
          <w:bCs/>
        </w:rPr>
        <w:t>2023 года</w:t>
      </w:r>
      <w:r w:rsidR="00D107AA" w:rsidRPr="002E55DA">
        <w:rPr>
          <w:bCs/>
        </w:rPr>
        <w:t xml:space="preserve"> </w:t>
      </w:r>
    </w:p>
    <w:p w14:paraId="57C9DAA9" w14:textId="77777777" w:rsidR="00D107AA" w:rsidRDefault="00D107AA" w:rsidP="00D107AA">
      <w:pPr>
        <w:pStyle w:val="af9"/>
        <w:tabs>
          <w:tab w:val="left" w:pos="0"/>
        </w:tabs>
        <w:ind w:left="0" w:right="-2"/>
        <w:rPr>
          <w:b/>
          <w:bCs/>
        </w:rPr>
      </w:pPr>
    </w:p>
    <w:p w14:paraId="75D67303" w14:textId="77777777" w:rsidR="00D107AA" w:rsidRPr="00AF3EAE" w:rsidRDefault="00D107AA" w:rsidP="00D107AA">
      <w:pPr>
        <w:pStyle w:val="aff3"/>
        <w:tabs>
          <w:tab w:val="left" w:pos="3480"/>
        </w:tabs>
        <w:spacing w:after="0"/>
        <w:jc w:val="center"/>
        <w:rPr>
          <w:b/>
        </w:rPr>
      </w:pPr>
      <w:r w:rsidRPr="00AF3EAE">
        <w:rPr>
          <w:b/>
        </w:rPr>
        <w:t>ПОЛОЖЕНИЕ</w:t>
      </w:r>
    </w:p>
    <w:p w14:paraId="3F073054" w14:textId="77777777" w:rsidR="00D107AA" w:rsidRPr="00AF3EAE" w:rsidRDefault="00D107AA" w:rsidP="00D107AA">
      <w:pPr>
        <w:pStyle w:val="aff3"/>
        <w:tabs>
          <w:tab w:val="left" w:pos="3480"/>
        </w:tabs>
        <w:spacing w:after="0"/>
        <w:jc w:val="center"/>
        <w:rPr>
          <w:b/>
        </w:rPr>
      </w:pPr>
      <w:r w:rsidRPr="00AF3EAE">
        <w:rPr>
          <w:b/>
        </w:rPr>
        <w:t xml:space="preserve">о распределении стимулирующей части ФОТ по результатам труда работников муниципального бюджетного дошкольного образовательного учреждения «Детский сад общеразвивающего вида </w:t>
      </w:r>
    </w:p>
    <w:p w14:paraId="11D5D245" w14:textId="77777777" w:rsidR="00D107AA" w:rsidRPr="00AF3EAE" w:rsidRDefault="00D107AA" w:rsidP="00D107AA">
      <w:pPr>
        <w:pStyle w:val="aff3"/>
        <w:tabs>
          <w:tab w:val="left" w:pos="3480"/>
        </w:tabs>
        <w:spacing w:after="0"/>
        <w:jc w:val="center"/>
        <w:rPr>
          <w:b/>
        </w:rPr>
      </w:pPr>
      <w:r w:rsidRPr="00AF3EAE">
        <w:rPr>
          <w:b/>
        </w:rPr>
        <w:t xml:space="preserve">№ 26 «Колокольчик» села Скородное Губкинского района </w:t>
      </w:r>
    </w:p>
    <w:p w14:paraId="52F06D0B" w14:textId="77777777" w:rsidR="00D107AA" w:rsidRPr="00AF3EAE" w:rsidRDefault="00D107AA" w:rsidP="00D107AA">
      <w:pPr>
        <w:pStyle w:val="aff3"/>
        <w:tabs>
          <w:tab w:val="left" w:pos="3480"/>
        </w:tabs>
        <w:spacing w:after="0"/>
        <w:jc w:val="center"/>
        <w:rPr>
          <w:b/>
        </w:rPr>
      </w:pPr>
      <w:r w:rsidRPr="00AF3EAE">
        <w:rPr>
          <w:b/>
        </w:rPr>
        <w:t>Белгородской области</w:t>
      </w:r>
    </w:p>
    <w:p w14:paraId="6C941FE0" w14:textId="77777777" w:rsidR="003769F8" w:rsidRDefault="003769F8" w:rsidP="00AF3EAE">
      <w:pPr>
        <w:pStyle w:val="aff3"/>
        <w:tabs>
          <w:tab w:val="left" w:pos="720"/>
        </w:tabs>
        <w:spacing w:after="0"/>
        <w:ind w:left="3420"/>
        <w:jc w:val="center"/>
        <w:rPr>
          <w:b/>
          <w:sz w:val="28"/>
          <w:szCs w:val="28"/>
        </w:rPr>
      </w:pPr>
    </w:p>
    <w:p w14:paraId="0997CF43" w14:textId="77777777" w:rsidR="00D107AA" w:rsidRPr="00AF3EAE" w:rsidRDefault="00D107AA" w:rsidP="006305FB">
      <w:pPr>
        <w:pStyle w:val="aff3"/>
        <w:numPr>
          <w:ilvl w:val="0"/>
          <w:numId w:val="3"/>
        </w:numPr>
        <w:tabs>
          <w:tab w:val="left" w:pos="720"/>
        </w:tabs>
        <w:spacing w:after="0"/>
        <w:ind w:left="0"/>
        <w:jc w:val="center"/>
        <w:rPr>
          <w:b/>
        </w:rPr>
      </w:pPr>
      <w:r w:rsidRPr="00AF3EAE">
        <w:rPr>
          <w:b/>
        </w:rPr>
        <w:t>Общие положения</w:t>
      </w:r>
    </w:p>
    <w:p w14:paraId="1FF6EC9F" w14:textId="77777777" w:rsidR="00D107AA" w:rsidRPr="00D107AA" w:rsidRDefault="00D107AA" w:rsidP="00D62DA6">
      <w:pPr>
        <w:pStyle w:val="aff3"/>
        <w:tabs>
          <w:tab w:val="left" w:pos="720"/>
        </w:tabs>
        <w:spacing w:after="0"/>
        <w:jc w:val="both"/>
      </w:pPr>
      <w:r w:rsidRPr="00D107AA">
        <w:t xml:space="preserve">          1.1. Настоящее Положение разработано в соответствии с Трудовым кодексом Российской Федерации, Законом Российской Федерации «Об образовании», постановлением  Правительства Белгородской области № 134-пп от 07 апреля 2014г «Об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постановление Правительства Белгородской области от 20.02.2017 № 71-пп «О внесении изменений в постановление Правительства Белгородской области от 07.04.2014 № 134-пп,  в целях   усиления материальной заинтересованности работников учреждения, реализующих основную образовательную программу дошкольного образования, в повышении качества образовательного процесса, развитии творческой активности и инициативы.</w:t>
      </w:r>
    </w:p>
    <w:p w14:paraId="5EE05AD7" w14:textId="77777777" w:rsidR="00D107AA" w:rsidRPr="00D107AA" w:rsidRDefault="00D107AA" w:rsidP="00D62DA6">
      <w:pPr>
        <w:pStyle w:val="ad"/>
        <w:jc w:val="both"/>
      </w:pPr>
      <w:r w:rsidRPr="00D107AA">
        <w:t xml:space="preserve">          1.2.Настоящее Положение разработано для работников муниципального бюджетного дошкольного образовательного учреждения «Детский сад общеразвивающего вида № 26 «Колокольчик» села Скородное Губкинского района Белгородской области,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педагогического  и прочего персонала. Прочий персонал включает в себя учебно- вспомогательный, обслуживающий  персонал. </w:t>
      </w:r>
    </w:p>
    <w:p w14:paraId="6009C418" w14:textId="77777777" w:rsidR="00D107AA" w:rsidRPr="00D107AA" w:rsidRDefault="00D107AA" w:rsidP="00AF3EAE">
      <w:pPr>
        <w:pStyle w:val="aff3"/>
        <w:tabs>
          <w:tab w:val="left" w:pos="720"/>
          <w:tab w:val="left" w:pos="1080"/>
        </w:tabs>
        <w:spacing w:after="0"/>
        <w:jc w:val="both"/>
      </w:pPr>
      <w:r w:rsidRPr="00D107AA">
        <w:tab/>
        <w:t>1.3.Система стимулирующих выплат работникам дошкольной</w:t>
      </w:r>
      <w:r w:rsidRPr="00D107AA">
        <w:br/>
        <w:t>образовательной организации включает в себя поощрительные выплаты по</w:t>
      </w:r>
      <w:r w:rsidRPr="00D107AA">
        <w:br/>
        <w:t>результатам труда в соответствии с показателями эффективности</w:t>
      </w:r>
      <w:r w:rsidRPr="00D107AA">
        <w:br/>
        <w:t>деятельности и оценки труда работников дошкольной образовательной</w:t>
      </w:r>
      <w:r w:rsidRPr="00D107AA">
        <w:br/>
        <w:t>организации.</w:t>
      </w:r>
    </w:p>
    <w:p w14:paraId="71B4AC53" w14:textId="77777777" w:rsidR="00D107AA" w:rsidRPr="00D107AA" w:rsidRDefault="00D107AA" w:rsidP="00D62DA6">
      <w:pPr>
        <w:pStyle w:val="aff3"/>
        <w:spacing w:after="0"/>
        <w:ind w:left="20" w:right="40"/>
        <w:jc w:val="both"/>
      </w:pPr>
      <w:r w:rsidRPr="00D107AA">
        <w:lastRenderedPageBreak/>
        <w:t xml:space="preserve">          1.4.Стимулирующие надбавки устанавливаются 2 раза в год на</w:t>
      </w:r>
      <w:r w:rsidRPr="00D107AA">
        <w:br/>
        <w:t>01 сентября и 01 января по основной должности и в соответствии с</w:t>
      </w:r>
      <w:r w:rsidRPr="00D107AA">
        <w:br/>
        <w:t>Положением о распределении стимулирующего фонда оплаты труда,</w:t>
      </w:r>
      <w:r w:rsidRPr="00D107AA">
        <w:br/>
        <w:t>разработанным в дошкольной образовательной организации.</w:t>
      </w:r>
    </w:p>
    <w:p w14:paraId="3B43E3AA" w14:textId="77777777" w:rsidR="00D107AA" w:rsidRPr="00D107AA" w:rsidRDefault="00D107AA" w:rsidP="00745665">
      <w:pPr>
        <w:pStyle w:val="aff3"/>
        <w:spacing w:after="0"/>
        <w:ind w:left="20" w:right="40"/>
        <w:jc w:val="both"/>
      </w:pPr>
      <w:r w:rsidRPr="00D107AA">
        <w:tab/>
        <w:t>1.</w:t>
      </w:r>
      <w:r w:rsidR="00745665">
        <w:t>5</w:t>
      </w:r>
      <w:r w:rsidRPr="00D107AA">
        <w:t xml:space="preserve">.Распределение стимулирующих выплат производится при участии Управляющего совета Учреждения на основании представления </w:t>
      </w:r>
      <w:r w:rsidR="00745665">
        <w:t>председателя комиссии по распределению стимулирующей части ФОТ</w:t>
      </w:r>
      <w:r w:rsidRPr="00D107AA">
        <w:t xml:space="preserve"> с учетом мнения профсоюзной организации.</w:t>
      </w:r>
    </w:p>
    <w:p w14:paraId="3681BFCF" w14:textId="77777777" w:rsidR="00D107AA" w:rsidRPr="00D107AA" w:rsidRDefault="00D107AA" w:rsidP="00D62DA6">
      <w:pPr>
        <w:tabs>
          <w:tab w:val="left" w:pos="0"/>
        </w:tabs>
        <w:ind w:firstLine="709"/>
        <w:jc w:val="both"/>
        <w:rPr>
          <w:b/>
        </w:rPr>
      </w:pPr>
      <w:r w:rsidRPr="00D107AA">
        <w:t>1.9.Для каждой группы работников учреждения: административно-управленческого, педагогического, учебно-вспомогательного и обслуживающего персонал</w:t>
      </w:r>
      <w:r w:rsidR="00CD23D3">
        <w:t>а  МБДОУ «Детский сад общеразвива</w:t>
      </w:r>
      <w:r w:rsidRPr="00D107AA">
        <w:t>ющего вида № 26 «Колокольчик»» разрабатываются  и утверждаются соответствующие критерии, отражающие показатели эффективности деятельности и оценки труда работников образовательных организаций, реализующих образовательную программу дошкольного образования, учитываемые при установлении стимулирующих выплат.</w:t>
      </w:r>
    </w:p>
    <w:p w14:paraId="2AA833E1" w14:textId="77777777" w:rsidR="00D107AA" w:rsidRPr="00D107AA" w:rsidRDefault="00D107AA" w:rsidP="00D62DA6">
      <w:pPr>
        <w:ind w:firstLine="708"/>
        <w:jc w:val="both"/>
      </w:pPr>
      <w:r w:rsidRPr="00D107AA">
        <w:t>1.10.При определении размера  стимулирующих выплат Управляющий совет Учреждения руководствуется  критериями, утвержденными  Управляющим советом.</w:t>
      </w:r>
    </w:p>
    <w:p w14:paraId="11DB03C0" w14:textId="77777777" w:rsidR="00D107AA" w:rsidRPr="00D107AA" w:rsidRDefault="00D107AA" w:rsidP="00D62DA6">
      <w:pPr>
        <w:jc w:val="both"/>
      </w:pPr>
      <w:r w:rsidRPr="00D107AA">
        <w:tab/>
        <w:t>1.11.При разработке критериев определения качества профессиональной деятельности работников учитывается весь спектр  профессиональной  деятельности  работников МБДОУ «Детский сад общеразвивающего вида № 26 «Колокольчик»</w:t>
      </w:r>
    </w:p>
    <w:p w14:paraId="1A2B9B65" w14:textId="77777777" w:rsidR="00D107AA" w:rsidRPr="00D107AA" w:rsidRDefault="00D107AA" w:rsidP="00D62DA6">
      <w:pPr>
        <w:jc w:val="both"/>
      </w:pPr>
      <w:r w:rsidRPr="00D107AA">
        <w:t xml:space="preserve">          1.12.В целях обеспечения государственно-общественного характера управления создаётся комиссия по распределению стимулирующей части фонда оплаты труда работников Учреждения  (далее - Комиссия).  </w:t>
      </w:r>
    </w:p>
    <w:p w14:paraId="15F51F7A" w14:textId="77777777" w:rsidR="00D107AA" w:rsidRPr="00D107AA" w:rsidRDefault="00D107AA" w:rsidP="00AF3EAE">
      <w:pPr>
        <w:pStyle w:val="afa"/>
        <w:spacing w:after="0"/>
        <w:ind w:left="0"/>
        <w:jc w:val="center"/>
        <w:rPr>
          <w:b/>
        </w:rPr>
      </w:pPr>
      <w:r w:rsidRPr="00D107AA">
        <w:rPr>
          <w:b/>
        </w:rPr>
        <w:t>2. Организация деятельности Комиссии</w:t>
      </w:r>
    </w:p>
    <w:p w14:paraId="77C53E1E" w14:textId="77777777" w:rsidR="00D107AA" w:rsidRPr="00D107AA" w:rsidRDefault="00D107AA" w:rsidP="00D62DA6">
      <w:pPr>
        <w:pStyle w:val="afa"/>
        <w:spacing w:after="0"/>
        <w:ind w:left="0" w:firstLine="851"/>
        <w:jc w:val="both"/>
      </w:pPr>
      <w:r w:rsidRPr="00D107AA">
        <w:t xml:space="preserve">2.1. Комиссия создается, реорганизуется и ликвидируется решением Управляющего совета Учреждения, которое утверждается приказом по  Учреждению.  </w:t>
      </w:r>
    </w:p>
    <w:p w14:paraId="64ED0AF1" w14:textId="77777777" w:rsidR="00D107AA" w:rsidRPr="00D107AA" w:rsidRDefault="00D107AA" w:rsidP="00D62DA6">
      <w:pPr>
        <w:pStyle w:val="afa"/>
        <w:spacing w:after="0"/>
        <w:ind w:left="0" w:firstLine="851"/>
        <w:jc w:val="both"/>
      </w:pPr>
      <w:r w:rsidRPr="00D107AA">
        <w:t xml:space="preserve">2.2. Состав комиссии  избирается на заседании Управляющего совета. В состав Комиссии могут входить члены администрации Учреждения, наиболее опытные и пользующиеся авторитетом педагоги, члены первичной профсоюзной организации. </w:t>
      </w:r>
    </w:p>
    <w:p w14:paraId="74C9BE1A" w14:textId="77777777" w:rsidR="00D107AA" w:rsidRPr="00D107AA" w:rsidRDefault="00D107AA" w:rsidP="00D62DA6">
      <w:pPr>
        <w:pStyle w:val="afa"/>
        <w:spacing w:after="0"/>
        <w:ind w:left="0" w:firstLine="851"/>
        <w:jc w:val="both"/>
      </w:pPr>
      <w:r w:rsidRPr="00D107AA">
        <w:t>2.3. Работу Комиссии возглавляет председатель, который является членом Управляющего совета Учреждения. Председатель организует и планирует работу Комиссии,  ведёт  заседания, контролирует выполнение принятых решений.</w:t>
      </w:r>
    </w:p>
    <w:p w14:paraId="7A8EE3A1" w14:textId="77777777" w:rsidR="00D107AA" w:rsidRPr="00D107AA" w:rsidRDefault="00D107AA" w:rsidP="00D62DA6">
      <w:pPr>
        <w:pStyle w:val="afa"/>
        <w:spacing w:after="0"/>
        <w:ind w:left="0" w:firstLine="851"/>
        <w:jc w:val="both"/>
      </w:pPr>
      <w:r w:rsidRPr="00D107AA">
        <w:t>2.4.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14:paraId="56BF7ED0" w14:textId="77777777" w:rsidR="00D107AA" w:rsidRPr="00D107AA" w:rsidRDefault="00D107AA" w:rsidP="00D107AA">
      <w:pPr>
        <w:pStyle w:val="afa"/>
        <w:spacing w:after="0"/>
        <w:ind w:left="0" w:firstLine="851"/>
        <w:jc w:val="both"/>
      </w:pPr>
      <w:r w:rsidRPr="00D107AA">
        <w:t>2.5. Заседания Комиссии проводятся по мере необходимости, но не реже двух раз в год. Заседание Комиссии может быть инициировано председателем Комиссии, председателем Управляющего совета Учреждения, заведующим МБДОУ.</w:t>
      </w:r>
    </w:p>
    <w:p w14:paraId="0B70DDFD" w14:textId="77777777" w:rsidR="00D107AA" w:rsidRPr="00D107AA" w:rsidRDefault="00D107AA" w:rsidP="00D107AA">
      <w:pPr>
        <w:pStyle w:val="afa"/>
        <w:spacing w:after="0"/>
        <w:ind w:left="0" w:firstLine="851"/>
        <w:jc w:val="both"/>
      </w:pPr>
      <w:r w:rsidRPr="00D107AA">
        <w:t xml:space="preserve">2.6.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14:paraId="0400E005" w14:textId="77777777" w:rsidR="00D107AA" w:rsidRPr="00D107AA" w:rsidRDefault="00D107AA" w:rsidP="00D107AA">
      <w:pPr>
        <w:pStyle w:val="afa"/>
        <w:spacing w:after="0"/>
        <w:ind w:left="0" w:firstLine="851"/>
        <w:jc w:val="both"/>
      </w:pPr>
      <w:r w:rsidRPr="00D107AA">
        <w:t xml:space="preserve">2.7. Все решения Комиссии оформляются протоколом, который подписывается председателем и секретарём. </w:t>
      </w:r>
    </w:p>
    <w:p w14:paraId="309EE0A1" w14:textId="77777777" w:rsidR="00D107AA" w:rsidRPr="00D107AA" w:rsidRDefault="00D107AA" w:rsidP="00D107AA">
      <w:pPr>
        <w:pStyle w:val="afa"/>
        <w:spacing w:after="0"/>
        <w:ind w:left="0" w:firstLine="851"/>
        <w:jc w:val="both"/>
      </w:pPr>
      <w:r w:rsidRPr="00D107AA">
        <w:t xml:space="preserve">2.8. Основная компетенция Комиссии – распределение стимулирующей части фонда оплаты труда  в соответствии с утверждёнными критериями.  </w:t>
      </w:r>
    </w:p>
    <w:p w14:paraId="5A1C5EE6" w14:textId="77777777" w:rsidR="00410F35" w:rsidRDefault="00D107AA" w:rsidP="00AF3EAE">
      <w:pPr>
        <w:pStyle w:val="afa"/>
        <w:spacing w:after="0"/>
        <w:ind w:left="0"/>
        <w:jc w:val="center"/>
        <w:rPr>
          <w:b/>
        </w:rPr>
      </w:pPr>
      <w:r w:rsidRPr="00D107AA">
        <w:rPr>
          <w:b/>
        </w:rPr>
        <w:t>3. Порядок распределения стимулирующих выплат</w:t>
      </w:r>
      <w:r w:rsidR="00CD23D3">
        <w:rPr>
          <w:b/>
        </w:rPr>
        <w:t xml:space="preserve"> ра</w:t>
      </w:r>
      <w:r w:rsidR="00410F35">
        <w:rPr>
          <w:b/>
        </w:rPr>
        <w:t>ботникам МБДОУ «Детский сад общеразвивающего вида №26 «Колокольчик»</w:t>
      </w:r>
    </w:p>
    <w:p w14:paraId="0D71724D" w14:textId="77777777" w:rsidR="00D107AA" w:rsidRPr="00D107AA" w:rsidRDefault="00D107AA" w:rsidP="00410F35">
      <w:pPr>
        <w:pStyle w:val="afa"/>
        <w:spacing w:after="0"/>
        <w:ind w:left="0"/>
        <w:jc w:val="both"/>
      </w:pPr>
      <w:r w:rsidRPr="00D107AA">
        <w:t xml:space="preserve">3.1. Комиссия  осуществляет анализ  представленных  работниками и администрацией результатов эффективной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Учреждения  для исправления и доработки в пятидневный срок. </w:t>
      </w:r>
    </w:p>
    <w:p w14:paraId="543AB828" w14:textId="77777777" w:rsidR="00D107AA" w:rsidRPr="00D107AA" w:rsidRDefault="00D107AA" w:rsidP="00D107AA">
      <w:pPr>
        <w:ind w:firstLine="851"/>
        <w:jc w:val="both"/>
      </w:pPr>
      <w:r w:rsidRPr="00D107AA">
        <w:lastRenderedPageBreak/>
        <w:t>3.2. Комиссия обязана ознакомить, а работники в свою очередь ознакомиться с  итоговым оценочным листом.</w:t>
      </w:r>
    </w:p>
    <w:p w14:paraId="6BB7BB9B" w14:textId="77777777" w:rsidR="00D107AA" w:rsidRPr="00D107AA" w:rsidRDefault="00D107AA" w:rsidP="00D107AA">
      <w:pPr>
        <w:ind w:firstLine="851"/>
        <w:jc w:val="both"/>
      </w:pPr>
      <w:r w:rsidRPr="00D107AA">
        <w:t xml:space="preserve"> 3.3.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заведующему 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14:paraId="02A52ACA" w14:textId="77777777" w:rsidR="00D107AA" w:rsidRPr="00D107AA" w:rsidRDefault="00D107AA" w:rsidP="00D107AA">
      <w:pPr>
        <w:ind w:firstLine="851"/>
        <w:jc w:val="both"/>
      </w:pPr>
      <w:r w:rsidRPr="00D107AA">
        <w:t xml:space="preserve">3.4. Заведующий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14:paraId="15673611" w14:textId="77777777" w:rsidR="00D107AA" w:rsidRPr="00D107AA" w:rsidRDefault="00D107AA" w:rsidP="00D107AA">
      <w:pPr>
        <w:ind w:firstLine="851"/>
        <w:jc w:val="both"/>
      </w:pPr>
      <w:r w:rsidRPr="00D107AA">
        <w:t xml:space="preserve"> 3.5.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Управляющий совет Учреждения.  На основании протокола Управляющего совета Учреждения на своём заседании принимает решение об установлении размера стимулирующих выплат  работникам образовательного учреждения.   </w:t>
      </w:r>
    </w:p>
    <w:p w14:paraId="3391E3E0" w14:textId="77777777" w:rsidR="00D107AA" w:rsidRPr="00D107AA" w:rsidRDefault="00D107AA" w:rsidP="00D107AA">
      <w:pPr>
        <w:shd w:val="clear" w:color="auto" w:fill="FFFFFF"/>
        <w:tabs>
          <w:tab w:val="left" w:pos="456"/>
        </w:tabs>
        <w:ind w:firstLine="851"/>
        <w:jc w:val="both"/>
      </w:pPr>
      <w:r w:rsidRPr="00D107AA">
        <w:t xml:space="preserve">3.6. Конкретный размер выплат из стимулирующей части фонда оплаты труда  каждому педагогическому работнику   определяется путём </w:t>
      </w:r>
      <w:r w:rsidRPr="00D107AA">
        <w:rPr>
          <w:spacing w:val="6"/>
        </w:rPr>
        <w:t xml:space="preserve"> умножения </w:t>
      </w:r>
      <w:r w:rsidRPr="00D107AA">
        <w:t>денежного выражения одного балла на сумму  набранных баллов. Размер стимулирующих выплат  оформляется приказом по Учреждению.</w:t>
      </w:r>
    </w:p>
    <w:p w14:paraId="7EDFCD9B" w14:textId="77777777" w:rsidR="00D107AA" w:rsidRPr="00D107AA" w:rsidRDefault="00D107AA" w:rsidP="00D107AA">
      <w:pPr>
        <w:tabs>
          <w:tab w:val="num" w:pos="1260"/>
        </w:tabs>
        <w:ind w:firstLine="851"/>
        <w:jc w:val="both"/>
      </w:pPr>
      <w:r w:rsidRPr="00D107AA">
        <w:t xml:space="preserve">3.7. Работникам, проработавшим неполный расчетный период в связи с переводом на другую работу или должность, поступлением на очное отделение в учебное учреждение, увольнением в связи с выходом на пенсию, увольнением по сокращению штатов и другим  </w:t>
      </w:r>
      <w:r w:rsidR="00CD23D3">
        <w:t xml:space="preserve"> причинам, начисление выплат</w:t>
      </w:r>
      <w:r w:rsidRPr="00D107AA">
        <w:t xml:space="preserve"> не производится, эти денежные средства остаются в нераспределенном стимулирующем фонде оплаты труда.</w:t>
      </w:r>
    </w:p>
    <w:p w14:paraId="6ADFAD37" w14:textId="77777777" w:rsidR="00D107AA" w:rsidRDefault="00D107AA" w:rsidP="00D107AA">
      <w:pPr>
        <w:tabs>
          <w:tab w:val="num" w:pos="1260"/>
        </w:tabs>
        <w:ind w:firstLine="851"/>
        <w:jc w:val="both"/>
      </w:pPr>
      <w:r w:rsidRPr="00D107AA">
        <w:t xml:space="preserve">3.8. Вновь принятым работникам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или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данным Положением о распределении стимулирующего фонда оплаты труда.  </w:t>
      </w:r>
    </w:p>
    <w:p w14:paraId="22050534" w14:textId="77777777" w:rsidR="00410F35" w:rsidRPr="00410F35" w:rsidRDefault="00410F35" w:rsidP="00D107AA">
      <w:pPr>
        <w:tabs>
          <w:tab w:val="num" w:pos="1260"/>
        </w:tabs>
        <w:ind w:firstLine="851"/>
        <w:jc w:val="both"/>
        <w:rPr>
          <w:color w:val="000000" w:themeColor="text1"/>
        </w:rPr>
      </w:pPr>
      <w:r w:rsidRPr="00410F35">
        <w:rPr>
          <w:color w:val="000000" w:themeColor="text1"/>
        </w:rPr>
        <w:t>3.9.</w:t>
      </w:r>
      <w:r w:rsidRPr="00410F35">
        <w:rPr>
          <w:color w:val="000000" w:themeColor="text1"/>
          <w:shd w:val="clear" w:color="auto" w:fill="FFFFFF"/>
        </w:rPr>
        <w:t xml:space="preserve"> Работникам, вновь принятым (которые до увольнения работали в МБДОУ «Детск</w:t>
      </w:r>
      <w:r w:rsidR="00A128C5">
        <w:rPr>
          <w:color w:val="000000" w:themeColor="text1"/>
          <w:shd w:val="clear" w:color="auto" w:fill="FFFFFF"/>
        </w:rPr>
        <w:t>ий сад общеразвивающего вида № 26</w:t>
      </w:r>
      <w:r w:rsidRPr="00410F35">
        <w:rPr>
          <w:color w:val="000000" w:themeColor="text1"/>
          <w:shd w:val="clear" w:color="auto" w:fill="FFFFFF"/>
        </w:rPr>
        <w:t xml:space="preserve"> «Коло</w:t>
      </w:r>
      <w:r w:rsidR="00A128C5">
        <w:rPr>
          <w:color w:val="000000" w:themeColor="text1"/>
          <w:shd w:val="clear" w:color="auto" w:fill="FFFFFF"/>
        </w:rPr>
        <w:t>кольчик»</w:t>
      </w:r>
      <w:r w:rsidRPr="00410F35">
        <w:rPr>
          <w:color w:val="000000" w:themeColor="text1"/>
          <w:shd w:val="clear" w:color="auto" w:fill="FFFFFF"/>
        </w:rPr>
        <w:t xml:space="preserve"> и период перерыва в работе составил 1 месяц с момента увольнения и приема), стимулирующие выплаты могут быть начислены по решению Управляющего совета Учреждения</w:t>
      </w:r>
      <w:r w:rsidR="00A128C5">
        <w:rPr>
          <w:color w:val="000000" w:themeColor="text1"/>
          <w:shd w:val="clear" w:color="auto" w:fill="FFFFFF"/>
        </w:rPr>
        <w:t>,</w:t>
      </w:r>
      <w:r w:rsidRPr="00410F35">
        <w:rPr>
          <w:color w:val="000000" w:themeColor="text1"/>
          <w:shd w:val="clear" w:color="auto" w:fill="FFFFFF"/>
        </w:rPr>
        <w:t xml:space="preserve"> в случае наличия средств и предоставления данным работником подтверждающих документов  о результатах  деятельности   в МБДОУ «Детский сад общеразвивающего вида № </w:t>
      </w:r>
      <w:r w:rsidR="00A128C5">
        <w:rPr>
          <w:color w:val="000000" w:themeColor="text1"/>
          <w:shd w:val="clear" w:color="auto" w:fill="FFFFFF"/>
        </w:rPr>
        <w:t xml:space="preserve">26 </w:t>
      </w:r>
      <w:r w:rsidRPr="00410F35">
        <w:rPr>
          <w:color w:val="000000" w:themeColor="text1"/>
          <w:shd w:val="clear" w:color="auto" w:fill="FFFFFF"/>
        </w:rPr>
        <w:t>«Коло</w:t>
      </w:r>
      <w:r w:rsidR="00A128C5">
        <w:rPr>
          <w:color w:val="000000" w:themeColor="text1"/>
          <w:shd w:val="clear" w:color="auto" w:fill="FFFFFF"/>
        </w:rPr>
        <w:t>кольчик</w:t>
      </w:r>
      <w:r w:rsidRPr="00410F35">
        <w:rPr>
          <w:color w:val="000000" w:themeColor="text1"/>
          <w:shd w:val="clear" w:color="auto" w:fill="FFFFFF"/>
        </w:rPr>
        <w:t>».</w:t>
      </w:r>
    </w:p>
    <w:p w14:paraId="35A556DC" w14:textId="77777777" w:rsidR="00CD23D3" w:rsidRPr="00D107AA" w:rsidRDefault="00CD23D3" w:rsidP="00D107AA">
      <w:pPr>
        <w:tabs>
          <w:tab w:val="num" w:pos="1260"/>
        </w:tabs>
        <w:ind w:firstLine="851"/>
        <w:jc w:val="both"/>
      </w:pPr>
    </w:p>
    <w:p w14:paraId="23020DE4" w14:textId="77777777" w:rsidR="00D107AA" w:rsidRPr="00D107AA" w:rsidRDefault="00D107AA" w:rsidP="00C8781E">
      <w:pPr>
        <w:jc w:val="center"/>
        <w:rPr>
          <w:b/>
        </w:rPr>
      </w:pPr>
      <w:r w:rsidRPr="00D107AA">
        <w:rPr>
          <w:b/>
        </w:rPr>
        <w:t>4. Критерии оценки результативности профессиональной  деятельности работников</w:t>
      </w:r>
    </w:p>
    <w:p w14:paraId="20DBA0BF" w14:textId="77777777" w:rsidR="00D107AA" w:rsidRPr="00D107AA" w:rsidRDefault="00D107AA" w:rsidP="00D107AA">
      <w:pPr>
        <w:pStyle w:val="af9"/>
        <w:tabs>
          <w:tab w:val="left" w:pos="1260"/>
          <w:tab w:val="left" w:pos="1440"/>
        </w:tabs>
        <w:ind w:left="0" w:firstLine="851"/>
        <w:jc w:val="both"/>
      </w:pPr>
      <w:r w:rsidRPr="00D107AA">
        <w:t xml:space="preserve">4.1. Критерии оценки результативности профессиональной деятельности  работников и количество баллов по каждому критерию устанавливаются образовательным учреждением самостоятельно на основе примерных. Перечень критериев может быть дополнен по предложению Управляющего совета Учреждения, педагогического Совета Учреждения, первичной профсоюзной организации не чаще одного раза в расчетный период. </w:t>
      </w:r>
    </w:p>
    <w:p w14:paraId="24B28CB7" w14:textId="77777777" w:rsidR="00D107AA" w:rsidRPr="00D107AA" w:rsidRDefault="00D107AA" w:rsidP="00C8781E">
      <w:pPr>
        <w:jc w:val="center"/>
        <w:rPr>
          <w:b/>
        </w:rPr>
      </w:pPr>
      <w:r w:rsidRPr="00D107AA">
        <w:rPr>
          <w:b/>
        </w:rPr>
        <w:t>5. Порядок обжалования распределения стимулирующей части заработной платы</w:t>
      </w:r>
    </w:p>
    <w:p w14:paraId="70CD0D56" w14:textId="77777777" w:rsidR="00D107AA" w:rsidRPr="00D107AA" w:rsidRDefault="00D107AA" w:rsidP="00D107AA">
      <w:pPr>
        <w:ind w:firstLine="851"/>
        <w:jc w:val="both"/>
      </w:pPr>
      <w:r w:rsidRPr="00D107AA">
        <w:t xml:space="preserve">5.1. В случае несогласия с решением Управляющего совета Учреждения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 </w:t>
      </w:r>
    </w:p>
    <w:p w14:paraId="058599AD" w14:textId="77777777" w:rsidR="00403BCA" w:rsidRPr="00DB5829" w:rsidRDefault="00C8781E" w:rsidP="00403BCA">
      <w:pPr>
        <w:pageBreakBefore/>
        <w:jc w:val="right"/>
        <w:rPr>
          <w:b/>
          <w:iCs/>
        </w:rPr>
      </w:pPr>
      <w:r>
        <w:rPr>
          <w:b/>
          <w:iCs/>
        </w:rPr>
        <w:lastRenderedPageBreak/>
        <w:t>При</w:t>
      </w:r>
      <w:r w:rsidR="00D107AA" w:rsidRPr="00DB5829">
        <w:rPr>
          <w:b/>
          <w:iCs/>
        </w:rPr>
        <w:t>ложение № 5</w:t>
      </w:r>
      <w:r w:rsidR="00403BCA" w:rsidRPr="00DB5829">
        <w:rPr>
          <w:b/>
          <w:iCs/>
        </w:rPr>
        <w:t xml:space="preserve">      </w:t>
      </w:r>
    </w:p>
    <w:p w14:paraId="71653805" w14:textId="77777777" w:rsidR="00403BCA" w:rsidRPr="00BE6EFD" w:rsidRDefault="00403BCA" w:rsidP="00403BCA">
      <w:pPr>
        <w:jc w:val="both"/>
        <w:rPr>
          <w:b/>
          <w:iCs/>
          <w:sz w:val="28"/>
          <w:szCs w:val="26"/>
        </w:rPr>
      </w:pPr>
    </w:p>
    <w:p w14:paraId="5322FE2B" w14:textId="77777777" w:rsidR="00D107AA" w:rsidRDefault="00D107AA" w:rsidP="00403BCA">
      <w:pPr>
        <w:shd w:val="clear" w:color="auto" w:fill="FFFFFF"/>
        <w:jc w:val="center"/>
        <w:rPr>
          <w:b/>
          <w:iCs/>
          <w:caps/>
          <w:spacing w:val="1"/>
          <w:sz w:val="26"/>
          <w:szCs w:val="26"/>
        </w:rPr>
      </w:pPr>
    </w:p>
    <w:p w14:paraId="007D9642" w14:textId="77777777" w:rsidR="00D107AA" w:rsidRDefault="00D107AA" w:rsidP="00403BCA">
      <w:pPr>
        <w:shd w:val="clear" w:color="auto" w:fill="FFFFFF"/>
        <w:jc w:val="center"/>
        <w:rPr>
          <w:b/>
          <w:iCs/>
          <w:caps/>
          <w:spacing w:val="1"/>
          <w:sz w:val="26"/>
          <w:szCs w:val="26"/>
        </w:rPr>
      </w:pPr>
    </w:p>
    <w:p w14:paraId="6CFA2542" w14:textId="77777777" w:rsidR="00403BCA" w:rsidRPr="00BE6EFD" w:rsidRDefault="00403BCA" w:rsidP="00403BCA">
      <w:pPr>
        <w:shd w:val="clear" w:color="auto" w:fill="FFFFFF"/>
        <w:jc w:val="center"/>
        <w:rPr>
          <w:b/>
          <w:iCs/>
          <w:caps/>
          <w:spacing w:val="1"/>
          <w:sz w:val="26"/>
          <w:szCs w:val="26"/>
        </w:rPr>
      </w:pPr>
      <w:r w:rsidRPr="00BE6EFD">
        <w:rPr>
          <w:b/>
          <w:iCs/>
          <w:caps/>
          <w:spacing w:val="1"/>
          <w:sz w:val="26"/>
          <w:szCs w:val="26"/>
        </w:rPr>
        <w:t xml:space="preserve">Перечень </w:t>
      </w:r>
    </w:p>
    <w:p w14:paraId="53745986" w14:textId="77777777" w:rsidR="00403BCA" w:rsidRPr="00BE6EFD" w:rsidRDefault="00403BCA" w:rsidP="00403BCA">
      <w:pPr>
        <w:shd w:val="clear" w:color="auto" w:fill="FFFFFF"/>
        <w:jc w:val="center"/>
        <w:rPr>
          <w:b/>
          <w:caps/>
          <w:spacing w:val="1"/>
          <w:sz w:val="26"/>
          <w:szCs w:val="26"/>
        </w:rPr>
      </w:pPr>
      <w:r w:rsidRPr="00BE6EFD">
        <w:rPr>
          <w:b/>
          <w:caps/>
          <w:spacing w:val="1"/>
          <w:sz w:val="26"/>
          <w:szCs w:val="26"/>
        </w:rPr>
        <w:t>работ с НЕБЛАГОПРИЯТНЫМИ условиями труда,</w:t>
      </w:r>
    </w:p>
    <w:p w14:paraId="319B5B7F" w14:textId="77777777" w:rsidR="00403BCA" w:rsidRPr="00BE6EFD" w:rsidRDefault="00403BCA" w:rsidP="00403BCA">
      <w:pPr>
        <w:shd w:val="clear" w:color="auto" w:fill="FFFFFF"/>
        <w:jc w:val="center"/>
        <w:rPr>
          <w:b/>
          <w:caps/>
          <w:spacing w:val="3"/>
          <w:sz w:val="26"/>
          <w:szCs w:val="26"/>
        </w:rPr>
      </w:pPr>
      <w:r w:rsidRPr="00BE6EFD">
        <w:rPr>
          <w:b/>
          <w:caps/>
          <w:spacing w:val="3"/>
          <w:sz w:val="26"/>
          <w:szCs w:val="26"/>
        </w:rPr>
        <w:t xml:space="preserve">на которых устанавливаются доплаты РАБОЧИМ, </w:t>
      </w:r>
    </w:p>
    <w:p w14:paraId="3011ED9B" w14:textId="77777777" w:rsidR="00403BCA" w:rsidRPr="00BE6EFD" w:rsidRDefault="00403BCA" w:rsidP="00403BCA">
      <w:pPr>
        <w:shd w:val="clear" w:color="auto" w:fill="FFFFFF"/>
        <w:jc w:val="center"/>
        <w:rPr>
          <w:b/>
          <w:caps/>
          <w:spacing w:val="3"/>
          <w:sz w:val="26"/>
          <w:szCs w:val="26"/>
        </w:rPr>
      </w:pPr>
      <w:r w:rsidRPr="00BE6EFD">
        <w:rPr>
          <w:b/>
          <w:caps/>
          <w:spacing w:val="3"/>
          <w:sz w:val="26"/>
          <w:szCs w:val="26"/>
        </w:rPr>
        <w:t xml:space="preserve">СПЕЦИАЛИСТАМ И СЛУЖАЩИМ С ТЯЖЕЛЫМИ И ВРЕДНЫМИ, </w:t>
      </w:r>
    </w:p>
    <w:p w14:paraId="3AD51E50" w14:textId="77777777" w:rsidR="00403BCA" w:rsidRPr="00BE6EFD" w:rsidRDefault="00403BCA" w:rsidP="00403BCA">
      <w:pPr>
        <w:shd w:val="clear" w:color="auto" w:fill="FFFFFF"/>
        <w:jc w:val="center"/>
        <w:rPr>
          <w:b/>
          <w:caps/>
          <w:spacing w:val="3"/>
          <w:sz w:val="26"/>
          <w:szCs w:val="26"/>
        </w:rPr>
      </w:pPr>
      <w:r w:rsidRPr="00BE6EFD">
        <w:rPr>
          <w:b/>
          <w:caps/>
          <w:spacing w:val="3"/>
          <w:sz w:val="26"/>
          <w:szCs w:val="26"/>
        </w:rPr>
        <w:t xml:space="preserve">ОСОБО ТЯЖЕЛЫМИ И  ОСОБО ВРЕДНЫМИ УСЛОВИЯМИ ТРУДА </w:t>
      </w:r>
    </w:p>
    <w:p w14:paraId="1CF8B616" w14:textId="77777777" w:rsidR="00403BCA" w:rsidRDefault="00403BCA" w:rsidP="00403BCA">
      <w:pPr>
        <w:jc w:val="center"/>
        <w:rPr>
          <w:i/>
          <w:iCs/>
        </w:rPr>
      </w:pPr>
      <w:r w:rsidRPr="00BE6EFD">
        <w:rPr>
          <w:i/>
          <w:iCs/>
        </w:rPr>
        <w:t xml:space="preserve">(приказ Гособразования СССР от 20 августа </w:t>
      </w:r>
      <w:smartTag w:uri="urn:schemas-microsoft-com:office:smarttags" w:element="metricconverter">
        <w:smartTagPr>
          <w:attr w:name="ProductID" w:val="1990 г"/>
        </w:smartTagPr>
        <w:r w:rsidRPr="00BE6EFD">
          <w:rPr>
            <w:i/>
            <w:iCs/>
          </w:rPr>
          <w:t>1990 г</w:t>
        </w:r>
      </w:smartTag>
      <w:r w:rsidRPr="00BE6EFD">
        <w:rPr>
          <w:i/>
          <w:iCs/>
        </w:rPr>
        <w:t xml:space="preserve">. № 579 «Об утверждении Положения о порядке  установления доплат за неблагоприятные условия труда работникам организаций и учреждений системы Гособразования СССР», </w:t>
      </w:r>
    </w:p>
    <w:p w14:paraId="0C6E275D" w14:textId="77777777" w:rsidR="00C8781E" w:rsidRPr="00BE6EFD" w:rsidRDefault="00C8781E" w:rsidP="00403BCA">
      <w:pPr>
        <w:jc w:val="center"/>
        <w:rPr>
          <w:i/>
          <w:iCs/>
        </w:rPr>
      </w:pPr>
    </w:p>
    <w:p w14:paraId="78E8C531" w14:textId="77777777" w:rsidR="00403BCA" w:rsidRPr="00BE6EFD" w:rsidRDefault="00403BCA" w:rsidP="006305FB">
      <w:pPr>
        <w:widowControl w:val="0"/>
        <w:numPr>
          <w:ilvl w:val="0"/>
          <w:numId w:val="1"/>
        </w:numPr>
        <w:shd w:val="clear" w:color="auto" w:fill="FFFFFF"/>
        <w:tabs>
          <w:tab w:val="left" w:pos="720"/>
          <w:tab w:val="left" w:pos="1464"/>
        </w:tabs>
        <w:autoSpaceDE w:val="0"/>
        <w:rPr>
          <w:spacing w:val="2"/>
          <w:sz w:val="26"/>
          <w:szCs w:val="26"/>
        </w:rPr>
      </w:pPr>
      <w:r w:rsidRPr="00BE6EFD">
        <w:rPr>
          <w:spacing w:val="7"/>
          <w:sz w:val="26"/>
          <w:szCs w:val="26"/>
        </w:rPr>
        <w:t xml:space="preserve">Работа у горячих плит, электро-жарочных шкафов, кондитерских и </w:t>
      </w:r>
      <w:r w:rsidRPr="00BE6EFD">
        <w:rPr>
          <w:spacing w:val="2"/>
          <w:sz w:val="26"/>
          <w:szCs w:val="26"/>
        </w:rPr>
        <w:t>паро-масляных печей и других аппаратов для жарения и выпечки.</w:t>
      </w:r>
    </w:p>
    <w:p w14:paraId="14E1E1AA" w14:textId="77777777" w:rsidR="00403BCA" w:rsidRPr="00BE6EFD" w:rsidRDefault="00403BCA" w:rsidP="00403BCA">
      <w:pPr>
        <w:shd w:val="clear" w:color="auto" w:fill="FFFFFF"/>
        <w:tabs>
          <w:tab w:val="left" w:pos="1478"/>
        </w:tabs>
        <w:ind w:left="360"/>
        <w:rPr>
          <w:sz w:val="26"/>
          <w:szCs w:val="26"/>
        </w:rPr>
      </w:pPr>
    </w:p>
    <w:p w14:paraId="389AE9C9" w14:textId="77777777" w:rsidR="00403BCA" w:rsidRPr="00BE6EFD" w:rsidRDefault="00403BCA" w:rsidP="00403BCA">
      <w:pPr>
        <w:shd w:val="clear" w:color="auto" w:fill="FFFFFF"/>
        <w:ind w:left="14"/>
        <w:rPr>
          <w:spacing w:val="5"/>
          <w:sz w:val="26"/>
          <w:szCs w:val="26"/>
        </w:rPr>
      </w:pPr>
      <w:r w:rsidRPr="00BE6EFD">
        <w:rPr>
          <w:b/>
          <w:spacing w:val="4"/>
          <w:sz w:val="26"/>
          <w:szCs w:val="26"/>
        </w:rPr>
        <w:t xml:space="preserve">Примечание. </w:t>
      </w:r>
      <w:r w:rsidRPr="00BE6EFD">
        <w:rPr>
          <w:spacing w:val="4"/>
          <w:sz w:val="26"/>
          <w:szCs w:val="26"/>
        </w:rPr>
        <w:t xml:space="preserve">Настоящий Перечень применяется для установления </w:t>
      </w:r>
      <w:r w:rsidRPr="00BE6EFD">
        <w:rPr>
          <w:spacing w:val="5"/>
          <w:sz w:val="26"/>
          <w:szCs w:val="26"/>
        </w:rPr>
        <w:t xml:space="preserve">доплаты   </w:t>
      </w:r>
    </w:p>
    <w:p w14:paraId="2A07923F" w14:textId="77777777" w:rsidR="00403BCA" w:rsidRPr="00BE6EFD" w:rsidRDefault="00403BCA" w:rsidP="00403BCA">
      <w:pPr>
        <w:shd w:val="clear" w:color="auto" w:fill="FFFFFF"/>
        <w:ind w:left="14"/>
        <w:rPr>
          <w:spacing w:val="3"/>
          <w:sz w:val="26"/>
          <w:szCs w:val="26"/>
        </w:rPr>
      </w:pPr>
      <w:r w:rsidRPr="00BE6EFD">
        <w:rPr>
          <w:spacing w:val="5"/>
          <w:sz w:val="26"/>
          <w:szCs w:val="26"/>
        </w:rPr>
        <w:t xml:space="preserve">работникам, непосредственно занятым на работах с опасными, </w:t>
      </w:r>
      <w:r w:rsidRPr="00BE6EFD">
        <w:rPr>
          <w:spacing w:val="10"/>
          <w:sz w:val="26"/>
          <w:szCs w:val="26"/>
        </w:rPr>
        <w:t xml:space="preserve">вредными и тяжелыми условиями труда, за фактически отработанное время в </w:t>
      </w:r>
      <w:r w:rsidRPr="00BE6EFD">
        <w:rPr>
          <w:spacing w:val="3"/>
          <w:sz w:val="26"/>
          <w:szCs w:val="26"/>
        </w:rPr>
        <w:t>таких условиях</w:t>
      </w:r>
      <w:r>
        <w:rPr>
          <w:spacing w:val="3"/>
          <w:sz w:val="26"/>
          <w:szCs w:val="26"/>
        </w:rPr>
        <w:t xml:space="preserve">  по результатам проведения СОУТ</w:t>
      </w:r>
      <w:r w:rsidRPr="00BE6EFD">
        <w:rPr>
          <w:spacing w:val="3"/>
          <w:sz w:val="26"/>
          <w:szCs w:val="26"/>
        </w:rPr>
        <w:t>.</w:t>
      </w:r>
    </w:p>
    <w:p w14:paraId="7F8246A3" w14:textId="77777777" w:rsidR="00403BCA" w:rsidRPr="00BE6EFD" w:rsidRDefault="00403BCA" w:rsidP="00403BCA">
      <w:pPr>
        <w:shd w:val="clear" w:color="auto" w:fill="FFFFFF"/>
        <w:ind w:left="14"/>
        <w:rPr>
          <w:sz w:val="26"/>
          <w:szCs w:val="26"/>
        </w:rPr>
      </w:pPr>
    </w:p>
    <w:p w14:paraId="43DCCD8E" w14:textId="77777777" w:rsidR="00403BCA" w:rsidRPr="00DB5829" w:rsidRDefault="00DB5829" w:rsidP="00403BCA">
      <w:pPr>
        <w:pageBreakBefore/>
        <w:ind w:right="-5" w:firstLine="705"/>
        <w:jc w:val="right"/>
        <w:rPr>
          <w:b/>
        </w:rPr>
      </w:pPr>
      <w:r w:rsidRPr="00DB5829">
        <w:rPr>
          <w:b/>
        </w:rPr>
        <w:lastRenderedPageBreak/>
        <w:t>Приложение № 6</w:t>
      </w:r>
    </w:p>
    <w:p w14:paraId="08C6A19F" w14:textId="77777777" w:rsidR="00403BCA" w:rsidRPr="00BE6EFD" w:rsidRDefault="00403BCA" w:rsidP="00403BCA">
      <w:pPr>
        <w:shd w:val="clear" w:color="auto" w:fill="FFFFFF"/>
        <w:spacing w:before="298" w:line="317" w:lineRule="exact"/>
        <w:ind w:right="-5"/>
        <w:jc w:val="center"/>
        <w:rPr>
          <w:b/>
          <w:spacing w:val="-1"/>
          <w:sz w:val="26"/>
          <w:szCs w:val="26"/>
        </w:rPr>
      </w:pPr>
      <w:r w:rsidRPr="00BE6EFD">
        <w:rPr>
          <w:b/>
          <w:spacing w:val="-1"/>
          <w:sz w:val="26"/>
          <w:szCs w:val="26"/>
        </w:rPr>
        <w:t>ПЕРЕЧЕНЬ</w:t>
      </w:r>
    </w:p>
    <w:p w14:paraId="47330CDB" w14:textId="77777777" w:rsidR="00403BCA" w:rsidRPr="00BE6EFD" w:rsidRDefault="00403BCA" w:rsidP="00403BCA">
      <w:pPr>
        <w:ind w:right="-5"/>
        <w:jc w:val="center"/>
        <w:rPr>
          <w:b/>
          <w:sz w:val="26"/>
          <w:szCs w:val="26"/>
        </w:rPr>
      </w:pPr>
      <w:r w:rsidRPr="00BE6EFD">
        <w:rPr>
          <w:b/>
          <w:sz w:val="26"/>
          <w:szCs w:val="26"/>
        </w:rPr>
        <w:t>ДОЛЖНОСТЕЙ РАБОТНИКОВ, ИМЕЮЩИХ ПРАВО</w:t>
      </w:r>
    </w:p>
    <w:p w14:paraId="0C80FAF7" w14:textId="77777777" w:rsidR="00403BCA" w:rsidRPr="00BE6EFD" w:rsidRDefault="00403BCA" w:rsidP="00403BCA">
      <w:pPr>
        <w:ind w:right="-5"/>
        <w:jc w:val="center"/>
        <w:rPr>
          <w:b/>
          <w:sz w:val="26"/>
          <w:szCs w:val="26"/>
        </w:rPr>
      </w:pPr>
      <w:r w:rsidRPr="00BE6EFD">
        <w:rPr>
          <w:b/>
          <w:sz w:val="26"/>
          <w:szCs w:val="26"/>
        </w:rPr>
        <w:t>НА ДОПОЛНИТЕЛЬНЫЙ ОТПУСК</w:t>
      </w:r>
    </w:p>
    <w:p w14:paraId="4B287B32" w14:textId="77777777" w:rsidR="00403BCA" w:rsidRPr="00084CC3" w:rsidRDefault="00403BCA" w:rsidP="00403BCA">
      <w:pPr>
        <w:ind w:right="-5"/>
        <w:jc w:val="center"/>
        <w:rPr>
          <w:sz w:val="20"/>
          <w:szCs w:val="20"/>
        </w:rPr>
      </w:pPr>
      <w:r w:rsidRPr="00084CC3">
        <w:rPr>
          <w:sz w:val="20"/>
          <w:szCs w:val="20"/>
        </w:rPr>
        <w:t>(Письмо Министерства просвещения СССР и ЦК профсоюза работников просвещения от 17.04.1968 г. № 27-М;  Постановление Правительства Белгородской области от 27.05.2005 г</w:t>
      </w:r>
      <w:r w:rsidR="004E21C2">
        <w:rPr>
          <w:sz w:val="20"/>
          <w:szCs w:val="20"/>
        </w:rPr>
        <w:t xml:space="preserve">  </w:t>
      </w:r>
      <w:r w:rsidRPr="00084CC3">
        <w:rPr>
          <w:sz w:val="20"/>
          <w:szCs w:val="20"/>
        </w:rPr>
        <w:t>.№111</w:t>
      </w:r>
      <w:r w:rsidR="00C14339">
        <w:rPr>
          <w:sz w:val="20"/>
          <w:szCs w:val="20"/>
        </w:rPr>
        <w:t>-пп</w:t>
      </w:r>
      <w:r w:rsidRPr="00084CC3">
        <w:rPr>
          <w:sz w:val="20"/>
          <w:szCs w:val="20"/>
        </w:rPr>
        <w:t>)</w:t>
      </w:r>
    </w:p>
    <w:tbl>
      <w:tblPr>
        <w:tblW w:w="9781" w:type="dxa"/>
        <w:tblInd w:w="108" w:type="dxa"/>
        <w:tblLayout w:type="fixed"/>
        <w:tblLook w:val="0000" w:firstRow="0" w:lastRow="0" w:firstColumn="0" w:lastColumn="0" w:noHBand="0" w:noVBand="0"/>
      </w:tblPr>
      <w:tblGrid>
        <w:gridCol w:w="877"/>
        <w:gridCol w:w="6069"/>
        <w:gridCol w:w="2835"/>
      </w:tblGrid>
      <w:tr w:rsidR="00403BCA" w:rsidRPr="00084CC3" w14:paraId="153CC1F2" w14:textId="77777777" w:rsidTr="006B397C">
        <w:trPr>
          <w:trHeight w:val="554"/>
        </w:trPr>
        <w:tc>
          <w:tcPr>
            <w:tcW w:w="877" w:type="dxa"/>
            <w:tcBorders>
              <w:top w:val="single" w:sz="4" w:space="0" w:color="000000"/>
              <w:left w:val="single" w:sz="4" w:space="0" w:color="000000"/>
              <w:bottom w:val="single" w:sz="4" w:space="0" w:color="000000"/>
            </w:tcBorders>
          </w:tcPr>
          <w:p w14:paraId="6B0B001B" w14:textId="77777777" w:rsidR="00403BCA" w:rsidRPr="00084CC3" w:rsidRDefault="00403BCA" w:rsidP="00AE1F34">
            <w:pPr>
              <w:snapToGrid w:val="0"/>
              <w:jc w:val="center"/>
              <w:rPr>
                <w:b/>
                <w:sz w:val="20"/>
                <w:szCs w:val="20"/>
              </w:rPr>
            </w:pPr>
            <w:r w:rsidRPr="00084CC3">
              <w:rPr>
                <w:b/>
                <w:sz w:val="20"/>
                <w:szCs w:val="20"/>
              </w:rPr>
              <w:t>№</w:t>
            </w:r>
          </w:p>
          <w:p w14:paraId="20100EEF" w14:textId="77777777" w:rsidR="00403BCA" w:rsidRPr="00084CC3" w:rsidRDefault="00403BCA" w:rsidP="00AE1F34">
            <w:pPr>
              <w:jc w:val="center"/>
              <w:rPr>
                <w:b/>
                <w:sz w:val="20"/>
                <w:szCs w:val="20"/>
              </w:rPr>
            </w:pPr>
          </w:p>
        </w:tc>
        <w:tc>
          <w:tcPr>
            <w:tcW w:w="6069" w:type="dxa"/>
            <w:tcBorders>
              <w:top w:val="single" w:sz="4" w:space="0" w:color="000000"/>
              <w:left w:val="single" w:sz="4" w:space="0" w:color="000000"/>
              <w:bottom w:val="single" w:sz="4" w:space="0" w:color="000000"/>
            </w:tcBorders>
          </w:tcPr>
          <w:p w14:paraId="2319BBDF" w14:textId="77777777" w:rsidR="00403BCA" w:rsidRPr="00084CC3" w:rsidRDefault="00403BCA" w:rsidP="00AE1F34">
            <w:pPr>
              <w:snapToGrid w:val="0"/>
              <w:jc w:val="center"/>
              <w:rPr>
                <w:b/>
                <w:sz w:val="20"/>
                <w:szCs w:val="20"/>
              </w:rPr>
            </w:pPr>
            <w:r w:rsidRPr="00084CC3">
              <w:rPr>
                <w:b/>
                <w:sz w:val="20"/>
                <w:szCs w:val="20"/>
              </w:rPr>
              <w:t>Наименование профессий</w:t>
            </w:r>
          </w:p>
        </w:tc>
        <w:tc>
          <w:tcPr>
            <w:tcW w:w="2835" w:type="dxa"/>
            <w:tcBorders>
              <w:top w:val="single" w:sz="4" w:space="0" w:color="000000"/>
              <w:left w:val="single" w:sz="4" w:space="0" w:color="000000"/>
              <w:bottom w:val="single" w:sz="4" w:space="0" w:color="000000"/>
              <w:right w:val="single" w:sz="4" w:space="0" w:color="000000"/>
            </w:tcBorders>
          </w:tcPr>
          <w:p w14:paraId="2D4913B5" w14:textId="77777777" w:rsidR="00403BCA" w:rsidRPr="00084CC3" w:rsidRDefault="00403BCA" w:rsidP="00AE1F34">
            <w:pPr>
              <w:snapToGrid w:val="0"/>
              <w:jc w:val="center"/>
              <w:rPr>
                <w:b/>
                <w:sz w:val="20"/>
                <w:szCs w:val="20"/>
              </w:rPr>
            </w:pPr>
            <w:r w:rsidRPr="00084CC3">
              <w:rPr>
                <w:b/>
                <w:sz w:val="20"/>
                <w:szCs w:val="20"/>
              </w:rPr>
              <w:t>Кол-во дней</w:t>
            </w:r>
          </w:p>
          <w:p w14:paraId="6785DB59" w14:textId="77777777" w:rsidR="00403BCA" w:rsidRPr="00084CC3" w:rsidRDefault="00403BCA" w:rsidP="00AE1F34">
            <w:pPr>
              <w:jc w:val="center"/>
              <w:rPr>
                <w:b/>
                <w:sz w:val="20"/>
                <w:szCs w:val="20"/>
              </w:rPr>
            </w:pPr>
            <w:r w:rsidRPr="00084CC3">
              <w:rPr>
                <w:b/>
                <w:sz w:val="20"/>
                <w:szCs w:val="20"/>
              </w:rPr>
              <w:t>дополнительного  отпуска</w:t>
            </w:r>
          </w:p>
        </w:tc>
      </w:tr>
      <w:tr w:rsidR="00403BCA" w:rsidRPr="00BE6EFD" w14:paraId="45F13955" w14:textId="77777777" w:rsidTr="006B397C">
        <w:trPr>
          <w:trHeight w:val="297"/>
        </w:trPr>
        <w:tc>
          <w:tcPr>
            <w:tcW w:w="877" w:type="dxa"/>
            <w:tcBorders>
              <w:left w:val="single" w:sz="4" w:space="0" w:color="000000"/>
              <w:bottom w:val="single" w:sz="4" w:space="0" w:color="000000"/>
            </w:tcBorders>
          </w:tcPr>
          <w:p w14:paraId="56E927DF" w14:textId="77777777" w:rsidR="00403BCA" w:rsidRPr="00BE6EFD" w:rsidRDefault="00403BCA" w:rsidP="00AE1F34">
            <w:pPr>
              <w:snapToGrid w:val="0"/>
              <w:rPr>
                <w:b/>
              </w:rPr>
            </w:pPr>
          </w:p>
        </w:tc>
        <w:tc>
          <w:tcPr>
            <w:tcW w:w="6069" w:type="dxa"/>
            <w:tcBorders>
              <w:left w:val="single" w:sz="4" w:space="0" w:color="000000"/>
              <w:bottom w:val="single" w:sz="4" w:space="0" w:color="000000"/>
            </w:tcBorders>
          </w:tcPr>
          <w:p w14:paraId="49AB7060" w14:textId="77777777" w:rsidR="00403BCA" w:rsidRPr="00084CC3" w:rsidRDefault="00403BCA" w:rsidP="00AE1F34">
            <w:pPr>
              <w:snapToGrid w:val="0"/>
              <w:ind w:right="-5"/>
              <w:jc w:val="center"/>
              <w:rPr>
                <w:b/>
                <w:sz w:val="28"/>
                <w:szCs w:val="28"/>
              </w:rPr>
            </w:pPr>
            <w:r w:rsidRPr="00084CC3">
              <w:rPr>
                <w:b/>
                <w:sz w:val="28"/>
                <w:szCs w:val="28"/>
              </w:rPr>
              <w:t xml:space="preserve">За работу с вредными условиями труда </w:t>
            </w:r>
          </w:p>
          <w:p w14:paraId="5102EEF6" w14:textId="77777777" w:rsidR="00403BCA" w:rsidRPr="00BE6EFD" w:rsidRDefault="00403BCA" w:rsidP="00AE1F34">
            <w:pPr>
              <w:snapToGrid w:val="0"/>
              <w:ind w:right="-5"/>
              <w:jc w:val="center"/>
              <w:rPr>
                <w:b/>
                <w:u w:val="single"/>
              </w:rPr>
            </w:pPr>
          </w:p>
        </w:tc>
        <w:tc>
          <w:tcPr>
            <w:tcW w:w="2835" w:type="dxa"/>
            <w:tcBorders>
              <w:left w:val="single" w:sz="4" w:space="0" w:color="000000"/>
              <w:bottom w:val="single" w:sz="4" w:space="0" w:color="000000"/>
              <w:right w:val="single" w:sz="4" w:space="0" w:color="000000"/>
            </w:tcBorders>
          </w:tcPr>
          <w:p w14:paraId="78963645" w14:textId="77777777" w:rsidR="00F02678" w:rsidRDefault="00F02678" w:rsidP="00F02678">
            <w:pPr>
              <w:snapToGrid w:val="0"/>
            </w:pPr>
            <w:r w:rsidRPr="00BE6EFD">
              <w:rPr>
                <w:b/>
                <w:u w:val="single"/>
              </w:rPr>
              <w:t>по результатам СОУТ</w:t>
            </w:r>
          </w:p>
          <w:p w14:paraId="35ACEC47" w14:textId="77777777" w:rsidR="00403BCA" w:rsidRPr="00BE6EFD" w:rsidRDefault="00403BCA" w:rsidP="00AE1F34">
            <w:pPr>
              <w:snapToGrid w:val="0"/>
            </w:pPr>
          </w:p>
        </w:tc>
      </w:tr>
      <w:tr w:rsidR="00F962D4" w:rsidRPr="00BE6EFD" w14:paraId="70843C5A" w14:textId="77777777" w:rsidTr="00F05718">
        <w:trPr>
          <w:trHeight w:val="282"/>
        </w:trPr>
        <w:tc>
          <w:tcPr>
            <w:tcW w:w="877" w:type="dxa"/>
            <w:tcBorders>
              <w:left w:val="single" w:sz="4" w:space="0" w:color="000000"/>
              <w:bottom w:val="single" w:sz="4" w:space="0" w:color="000000"/>
            </w:tcBorders>
          </w:tcPr>
          <w:p w14:paraId="52314E0A" w14:textId="77777777" w:rsidR="00F962D4" w:rsidRPr="00BE6EFD" w:rsidRDefault="00F962D4" w:rsidP="006305FB">
            <w:pPr>
              <w:numPr>
                <w:ilvl w:val="0"/>
                <w:numId w:val="2"/>
              </w:numPr>
              <w:tabs>
                <w:tab w:val="left" w:pos="720"/>
              </w:tabs>
              <w:snapToGrid w:val="0"/>
            </w:pPr>
          </w:p>
        </w:tc>
        <w:tc>
          <w:tcPr>
            <w:tcW w:w="6069" w:type="dxa"/>
            <w:tcBorders>
              <w:left w:val="single" w:sz="4" w:space="0" w:color="000000"/>
              <w:bottom w:val="single" w:sz="4" w:space="0" w:color="000000"/>
            </w:tcBorders>
          </w:tcPr>
          <w:p w14:paraId="488BBF82" w14:textId="77777777" w:rsidR="00F962D4" w:rsidRPr="00BE6EFD" w:rsidRDefault="003574A6" w:rsidP="00AE1F34">
            <w:pPr>
              <w:snapToGrid w:val="0"/>
            </w:pPr>
            <w:r>
              <w:rPr>
                <w:sz w:val="22"/>
                <w:szCs w:val="22"/>
              </w:rPr>
              <w:t xml:space="preserve">Повар </w:t>
            </w:r>
          </w:p>
        </w:tc>
        <w:tc>
          <w:tcPr>
            <w:tcW w:w="2835" w:type="dxa"/>
            <w:vMerge w:val="restart"/>
            <w:tcBorders>
              <w:left w:val="single" w:sz="4" w:space="0" w:color="000000"/>
              <w:right w:val="single" w:sz="4" w:space="0" w:color="000000"/>
            </w:tcBorders>
          </w:tcPr>
          <w:p w14:paraId="343EAAF4" w14:textId="77777777" w:rsidR="00F962D4" w:rsidRPr="00B11313" w:rsidRDefault="00F962D4" w:rsidP="00AE1F34">
            <w:pPr>
              <w:snapToGrid w:val="0"/>
              <w:jc w:val="right"/>
              <w:rPr>
                <w:color w:val="F2F2F2"/>
              </w:rPr>
            </w:pPr>
            <w:r w:rsidRPr="00B11313">
              <w:rPr>
                <w:color w:val="F2F2F2"/>
                <w:sz w:val="22"/>
                <w:szCs w:val="22"/>
              </w:rPr>
              <w:t>8</w:t>
            </w:r>
          </w:p>
          <w:p w14:paraId="63312C7A" w14:textId="77777777" w:rsidR="00F962D4" w:rsidRPr="00B11313" w:rsidRDefault="00F962D4" w:rsidP="00DB5829">
            <w:pPr>
              <w:snapToGrid w:val="0"/>
              <w:jc w:val="center"/>
              <w:rPr>
                <w:color w:val="F2F2F2"/>
              </w:rPr>
            </w:pPr>
            <w:r>
              <w:t>7 дней</w:t>
            </w:r>
          </w:p>
        </w:tc>
      </w:tr>
      <w:tr w:rsidR="00F962D4" w:rsidRPr="00BE6EFD" w14:paraId="336CE0C4" w14:textId="77777777" w:rsidTr="003574A6">
        <w:trPr>
          <w:trHeight w:val="802"/>
        </w:trPr>
        <w:tc>
          <w:tcPr>
            <w:tcW w:w="877" w:type="dxa"/>
            <w:tcBorders>
              <w:left w:val="single" w:sz="4" w:space="0" w:color="000000"/>
              <w:bottom w:val="single" w:sz="4" w:space="0" w:color="000000"/>
            </w:tcBorders>
          </w:tcPr>
          <w:p w14:paraId="1C0C4873" w14:textId="77777777" w:rsidR="00F962D4" w:rsidRPr="00BE6EFD" w:rsidRDefault="00F962D4" w:rsidP="006305FB">
            <w:pPr>
              <w:numPr>
                <w:ilvl w:val="0"/>
                <w:numId w:val="2"/>
              </w:numPr>
              <w:tabs>
                <w:tab w:val="left" w:pos="720"/>
              </w:tabs>
              <w:snapToGrid w:val="0"/>
            </w:pPr>
          </w:p>
        </w:tc>
        <w:tc>
          <w:tcPr>
            <w:tcW w:w="6069" w:type="dxa"/>
            <w:tcBorders>
              <w:left w:val="single" w:sz="4" w:space="0" w:color="000000"/>
              <w:bottom w:val="single" w:sz="4" w:space="0" w:color="000000"/>
            </w:tcBorders>
          </w:tcPr>
          <w:p w14:paraId="1E443214" w14:textId="77777777" w:rsidR="00F962D4" w:rsidRPr="00BE6EFD" w:rsidRDefault="003574A6" w:rsidP="00AE1F34">
            <w:pPr>
              <w:snapToGrid w:val="0"/>
            </w:pPr>
            <w:r>
              <w:rPr>
                <w:sz w:val="22"/>
                <w:szCs w:val="22"/>
              </w:rPr>
              <w:t xml:space="preserve">Подсобный рабочий </w:t>
            </w:r>
            <w:r w:rsidR="00F962D4" w:rsidRPr="00BE6EFD">
              <w:rPr>
                <w:sz w:val="22"/>
                <w:szCs w:val="22"/>
              </w:rPr>
              <w:t xml:space="preserve">                                                                               </w:t>
            </w:r>
          </w:p>
        </w:tc>
        <w:tc>
          <w:tcPr>
            <w:tcW w:w="2835" w:type="dxa"/>
            <w:vMerge/>
            <w:tcBorders>
              <w:left w:val="single" w:sz="4" w:space="0" w:color="000000"/>
              <w:right w:val="single" w:sz="4" w:space="0" w:color="000000"/>
            </w:tcBorders>
          </w:tcPr>
          <w:p w14:paraId="3941FBFD" w14:textId="77777777" w:rsidR="00F962D4" w:rsidRPr="00B11313" w:rsidRDefault="00F962D4" w:rsidP="00AE1F34">
            <w:pPr>
              <w:snapToGrid w:val="0"/>
              <w:jc w:val="right"/>
              <w:rPr>
                <w:color w:val="F2F2F2"/>
              </w:rPr>
            </w:pPr>
          </w:p>
        </w:tc>
      </w:tr>
      <w:tr w:rsidR="00403BCA" w:rsidRPr="00BE6EFD" w14:paraId="732AB4C2" w14:textId="77777777" w:rsidTr="006B397C">
        <w:trPr>
          <w:trHeight w:val="297"/>
        </w:trPr>
        <w:tc>
          <w:tcPr>
            <w:tcW w:w="877" w:type="dxa"/>
            <w:tcBorders>
              <w:left w:val="single" w:sz="4" w:space="0" w:color="000000"/>
              <w:bottom w:val="single" w:sz="4" w:space="0" w:color="000000"/>
            </w:tcBorders>
          </w:tcPr>
          <w:p w14:paraId="72F7A075" w14:textId="77777777" w:rsidR="00403BCA" w:rsidRPr="00BE6EFD" w:rsidRDefault="00403BCA" w:rsidP="00AE1F34">
            <w:pPr>
              <w:snapToGrid w:val="0"/>
              <w:ind w:left="360"/>
            </w:pPr>
          </w:p>
        </w:tc>
        <w:tc>
          <w:tcPr>
            <w:tcW w:w="6069" w:type="dxa"/>
            <w:tcBorders>
              <w:left w:val="single" w:sz="4" w:space="0" w:color="000000"/>
              <w:bottom w:val="single" w:sz="4" w:space="0" w:color="000000"/>
            </w:tcBorders>
          </w:tcPr>
          <w:p w14:paraId="20D39FDE" w14:textId="77777777" w:rsidR="00403BCA" w:rsidRPr="00084CC3" w:rsidRDefault="00403BCA" w:rsidP="00AE1F34">
            <w:pPr>
              <w:snapToGrid w:val="0"/>
              <w:jc w:val="center"/>
              <w:rPr>
                <w:b/>
                <w:sz w:val="28"/>
                <w:szCs w:val="28"/>
              </w:rPr>
            </w:pPr>
            <w:r w:rsidRPr="00084CC3">
              <w:rPr>
                <w:b/>
                <w:sz w:val="28"/>
                <w:szCs w:val="28"/>
              </w:rPr>
              <w:t>За работу с ненормированным рабочим днем</w:t>
            </w:r>
          </w:p>
        </w:tc>
        <w:tc>
          <w:tcPr>
            <w:tcW w:w="2835" w:type="dxa"/>
            <w:tcBorders>
              <w:left w:val="single" w:sz="4" w:space="0" w:color="000000"/>
              <w:bottom w:val="single" w:sz="4" w:space="0" w:color="000000"/>
              <w:right w:val="single" w:sz="4" w:space="0" w:color="000000"/>
            </w:tcBorders>
          </w:tcPr>
          <w:p w14:paraId="71A8C8C2" w14:textId="77777777" w:rsidR="00403BCA" w:rsidRPr="00BE6EFD" w:rsidRDefault="00403BCA" w:rsidP="00AE1F34">
            <w:pPr>
              <w:snapToGrid w:val="0"/>
              <w:jc w:val="center"/>
            </w:pPr>
          </w:p>
        </w:tc>
      </w:tr>
      <w:tr w:rsidR="00403BCA" w:rsidRPr="00BE6EFD" w14:paraId="36B6ACA5" w14:textId="77777777" w:rsidTr="006B397C">
        <w:trPr>
          <w:trHeight w:val="297"/>
        </w:trPr>
        <w:tc>
          <w:tcPr>
            <w:tcW w:w="877" w:type="dxa"/>
            <w:tcBorders>
              <w:left w:val="single" w:sz="4" w:space="0" w:color="000000"/>
              <w:bottom w:val="single" w:sz="4" w:space="0" w:color="000000"/>
            </w:tcBorders>
          </w:tcPr>
          <w:p w14:paraId="48656119" w14:textId="77777777" w:rsidR="00403BCA" w:rsidRPr="00BE6EFD" w:rsidRDefault="00DB5829" w:rsidP="00AE1F34">
            <w:pPr>
              <w:snapToGrid w:val="0"/>
              <w:ind w:left="360"/>
            </w:pPr>
            <w:r>
              <w:rPr>
                <w:sz w:val="22"/>
                <w:szCs w:val="22"/>
              </w:rPr>
              <w:t>3</w:t>
            </w:r>
            <w:r w:rsidR="00403BCA" w:rsidRPr="00BE6EFD">
              <w:rPr>
                <w:sz w:val="22"/>
                <w:szCs w:val="22"/>
              </w:rPr>
              <w:t>.</w:t>
            </w:r>
          </w:p>
        </w:tc>
        <w:tc>
          <w:tcPr>
            <w:tcW w:w="6069" w:type="dxa"/>
            <w:tcBorders>
              <w:left w:val="single" w:sz="4" w:space="0" w:color="000000"/>
              <w:bottom w:val="single" w:sz="4" w:space="0" w:color="000000"/>
            </w:tcBorders>
          </w:tcPr>
          <w:p w14:paraId="744AE833" w14:textId="77777777" w:rsidR="00403BCA" w:rsidRPr="00BE6EFD" w:rsidRDefault="00DB5829" w:rsidP="00DB5829">
            <w:pPr>
              <w:snapToGrid w:val="0"/>
            </w:pPr>
            <w:r>
              <w:rPr>
                <w:sz w:val="22"/>
                <w:szCs w:val="22"/>
              </w:rPr>
              <w:t>Заведующий</w:t>
            </w:r>
          </w:p>
        </w:tc>
        <w:tc>
          <w:tcPr>
            <w:tcW w:w="2835" w:type="dxa"/>
            <w:tcBorders>
              <w:left w:val="single" w:sz="4" w:space="0" w:color="000000"/>
              <w:bottom w:val="single" w:sz="4" w:space="0" w:color="000000"/>
              <w:right w:val="single" w:sz="4" w:space="0" w:color="000000"/>
            </w:tcBorders>
          </w:tcPr>
          <w:p w14:paraId="78BAF0D9" w14:textId="77777777" w:rsidR="00403BCA" w:rsidRPr="00BE6EFD" w:rsidRDefault="00403BCA" w:rsidP="00AE1F34">
            <w:pPr>
              <w:snapToGrid w:val="0"/>
              <w:jc w:val="center"/>
            </w:pPr>
            <w:r w:rsidRPr="00BE6EFD">
              <w:rPr>
                <w:sz w:val="22"/>
                <w:szCs w:val="22"/>
              </w:rPr>
              <w:t>3</w:t>
            </w:r>
          </w:p>
        </w:tc>
      </w:tr>
      <w:tr w:rsidR="00403BCA" w:rsidRPr="00BE6EFD" w14:paraId="68E2D0EB" w14:textId="77777777" w:rsidTr="006B397C">
        <w:trPr>
          <w:trHeight w:val="297"/>
        </w:trPr>
        <w:tc>
          <w:tcPr>
            <w:tcW w:w="877" w:type="dxa"/>
            <w:tcBorders>
              <w:left w:val="single" w:sz="4" w:space="0" w:color="000000"/>
              <w:bottom w:val="single" w:sz="4" w:space="0" w:color="000000"/>
            </w:tcBorders>
          </w:tcPr>
          <w:p w14:paraId="1909FA81" w14:textId="77777777" w:rsidR="00403BCA" w:rsidRPr="00BE6EFD" w:rsidRDefault="00DB5829" w:rsidP="00AE1F34">
            <w:pPr>
              <w:snapToGrid w:val="0"/>
              <w:ind w:left="360"/>
            </w:pPr>
            <w:r>
              <w:rPr>
                <w:sz w:val="22"/>
                <w:szCs w:val="22"/>
              </w:rPr>
              <w:t>4</w:t>
            </w:r>
            <w:r w:rsidR="00403BCA" w:rsidRPr="00BE6EFD">
              <w:rPr>
                <w:sz w:val="22"/>
                <w:szCs w:val="22"/>
              </w:rPr>
              <w:t>.</w:t>
            </w:r>
          </w:p>
        </w:tc>
        <w:tc>
          <w:tcPr>
            <w:tcW w:w="6069" w:type="dxa"/>
            <w:tcBorders>
              <w:left w:val="single" w:sz="4" w:space="0" w:color="000000"/>
              <w:bottom w:val="single" w:sz="4" w:space="0" w:color="000000"/>
            </w:tcBorders>
          </w:tcPr>
          <w:p w14:paraId="2EDBE20F" w14:textId="77777777" w:rsidR="00403BCA" w:rsidRPr="00BE6EFD" w:rsidRDefault="00403BCA" w:rsidP="00AE1F34">
            <w:pPr>
              <w:snapToGrid w:val="0"/>
            </w:pPr>
            <w:r w:rsidRPr="00BE6EFD">
              <w:rPr>
                <w:sz w:val="22"/>
                <w:szCs w:val="22"/>
              </w:rPr>
              <w:t xml:space="preserve">Заведующий хозяйством                                                             </w:t>
            </w:r>
          </w:p>
        </w:tc>
        <w:tc>
          <w:tcPr>
            <w:tcW w:w="2835" w:type="dxa"/>
            <w:tcBorders>
              <w:left w:val="single" w:sz="4" w:space="0" w:color="000000"/>
              <w:bottom w:val="single" w:sz="4" w:space="0" w:color="000000"/>
              <w:right w:val="single" w:sz="4" w:space="0" w:color="000000"/>
            </w:tcBorders>
          </w:tcPr>
          <w:p w14:paraId="447C1FF5" w14:textId="77777777" w:rsidR="00403BCA" w:rsidRPr="00BE6EFD" w:rsidRDefault="00403BCA" w:rsidP="00AE1F34">
            <w:pPr>
              <w:snapToGrid w:val="0"/>
              <w:jc w:val="center"/>
            </w:pPr>
            <w:r w:rsidRPr="00BE6EFD">
              <w:rPr>
                <w:sz w:val="22"/>
                <w:szCs w:val="22"/>
              </w:rPr>
              <w:t>6</w:t>
            </w:r>
          </w:p>
        </w:tc>
      </w:tr>
      <w:tr w:rsidR="00403BCA" w:rsidRPr="00BE6EFD" w14:paraId="293E5AA7" w14:textId="77777777" w:rsidTr="006B397C">
        <w:trPr>
          <w:trHeight w:val="282"/>
        </w:trPr>
        <w:tc>
          <w:tcPr>
            <w:tcW w:w="877" w:type="dxa"/>
            <w:tcBorders>
              <w:left w:val="single" w:sz="4" w:space="0" w:color="000000"/>
              <w:bottom w:val="single" w:sz="4" w:space="0" w:color="000000"/>
            </w:tcBorders>
          </w:tcPr>
          <w:p w14:paraId="6075BC2F" w14:textId="77777777" w:rsidR="00403BCA" w:rsidRPr="00BE6EFD" w:rsidRDefault="00DB5829" w:rsidP="00AE1F34">
            <w:pPr>
              <w:snapToGrid w:val="0"/>
              <w:ind w:left="360"/>
            </w:pPr>
            <w:r>
              <w:rPr>
                <w:sz w:val="22"/>
                <w:szCs w:val="22"/>
              </w:rPr>
              <w:t>5</w:t>
            </w:r>
            <w:r w:rsidR="00403BCA" w:rsidRPr="00BE6EFD">
              <w:rPr>
                <w:sz w:val="22"/>
                <w:szCs w:val="22"/>
              </w:rPr>
              <w:t>.</w:t>
            </w:r>
          </w:p>
        </w:tc>
        <w:tc>
          <w:tcPr>
            <w:tcW w:w="6069" w:type="dxa"/>
            <w:tcBorders>
              <w:left w:val="single" w:sz="4" w:space="0" w:color="000000"/>
              <w:bottom w:val="single" w:sz="4" w:space="0" w:color="000000"/>
            </w:tcBorders>
          </w:tcPr>
          <w:p w14:paraId="1FC137BC" w14:textId="77777777" w:rsidR="00403BCA" w:rsidRPr="00BE6EFD" w:rsidRDefault="00DB5829" w:rsidP="00AE1F34">
            <w:pPr>
              <w:snapToGrid w:val="0"/>
            </w:pPr>
            <w:r>
              <w:rPr>
                <w:sz w:val="22"/>
                <w:szCs w:val="22"/>
              </w:rPr>
              <w:t>Делопроизводи</w:t>
            </w:r>
            <w:r w:rsidR="00F02678">
              <w:rPr>
                <w:sz w:val="22"/>
                <w:szCs w:val="22"/>
              </w:rPr>
              <w:t xml:space="preserve">тель </w:t>
            </w:r>
          </w:p>
        </w:tc>
        <w:tc>
          <w:tcPr>
            <w:tcW w:w="2835" w:type="dxa"/>
            <w:tcBorders>
              <w:left w:val="single" w:sz="4" w:space="0" w:color="000000"/>
              <w:bottom w:val="single" w:sz="4" w:space="0" w:color="000000"/>
              <w:right w:val="single" w:sz="4" w:space="0" w:color="000000"/>
            </w:tcBorders>
          </w:tcPr>
          <w:p w14:paraId="5283E6E9" w14:textId="77777777" w:rsidR="00403BCA" w:rsidRPr="00BE6EFD" w:rsidRDefault="00403BCA" w:rsidP="00AE1F34">
            <w:pPr>
              <w:snapToGrid w:val="0"/>
              <w:jc w:val="center"/>
            </w:pPr>
            <w:r w:rsidRPr="00BE6EFD">
              <w:rPr>
                <w:sz w:val="22"/>
                <w:szCs w:val="22"/>
              </w:rPr>
              <w:t>6</w:t>
            </w:r>
          </w:p>
        </w:tc>
      </w:tr>
    </w:tbl>
    <w:p w14:paraId="5828829F" w14:textId="77777777" w:rsidR="00403BCA" w:rsidRPr="00DB5829" w:rsidRDefault="00403BCA" w:rsidP="00403BCA">
      <w:pPr>
        <w:pageBreakBefore/>
        <w:ind w:right="-5" w:firstLine="705"/>
        <w:jc w:val="right"/>
        <w:rPr>
          <w:b/>
        </w:rPr>
      </w:pPr>
      <w:r w:rsidRPr="00DB5829">
        <w:rPr>
          <w:b/>
          <w:sz w:val="26"/>
          <w:szCs w:val="26"/>
        </w:rPr>
        <w:lastRenderedPageBreak/>
        <w:t xml:space="preserve">                                                    </w:t>
      </w:r>
      <w:r w:rsidR="00DB5829" w:rsidRPr="00DB5829">
        <w:rPr>
          <w:b/>
        </w:rPr>
        <w:t>Приложение № 7</w:t>
      </w:r>
    </w:p>
    <w:p w14:paraId="2527F251" w14:textId="77777777" w:rsidR="003F4169" w:rsidRDefault="003F4169" w:rsidP="003F4169">
      <w:pPr>
        <w:jc w:val="center"/>
        <w:rPr>
          <w:sz w:val="26"/>
          <w:szCs w:val="26"/>
        </w:rPr>
      </w:pPr>
    </w:p>
    <w:p w14:paraId="0887DE21" w14:textId="77777777" w:rsidR="003F4169" w:rsidRPr="00585031" w:rsidRDefault="003F4169" w:rsidP="003F4169">
      <w:pPr>
        <w:jc w:val="center"/>
        <w:rPr>
          <w:b/>
          <w:color w:val="000000"/>
        </w:rPr>
      </w:pPr>
      <w:r>
        <w:rPr>
          <w:sz w:val="26"/>
          <w:szCs w:val="26"/>
        </w:rPr>
        <w:t xml:space="preserve"> </w:t>
      </w:r>
      <w:r w:rsidRPr="00585031">
        <w:rPr>
          <w:b/>
          <w:color w:val="000000"/>
        </w:rPr>
        <w:t xml:space="preserve">НОРМЫ БЕСПЛАТНОЙ ВЫДАЧИ </w:t>
      </w:r>
    </w:p>
    <w:p w14:paraId="5F613D27" w14:textId="77777777" w:rsidR="003F4169" w:rsidRPr="00585031" w:rsidRDefault="003F4169" w:rsidP="003F4169">
      <w:pPr>
        <w:jc w:val="center"/>
        <w:rPr>
          <w:b/>
          <w:color w:val="000000"/>
        </w:rPr>
      </w:pPr>
      <w:r w:rsidRPr="00585031">
        <w:rPr>
          <w:b/>
          <w:color w:val="000000"/>
        </w:rPr>
        <w:t xml:space="preserve">СПЕЦИАЛЬНОЙ ОДЕЖДЫ, СПЕЦИАЛЬНОЙ ОБУВИ </w:t>
      </w:r>
    </w:p>
    <w:p w14:paraId="3073DE9B" w14:textId="77777777" w:rsidR="003F4169" w:rsidRDefault="003F4169" w:rsidP="003F4169">
      <w:pPr>
        <w:jc w:val="center"/>
        <w:rPr>
          <w:b/>
          <w:color w:val="000000"/>
        </w:rPr>
      </w:pPr>
      <w:r w:rsidRPr="00585031">
        <w:rPr>
          <w:b/>
          <w:color w:val="000000"/>
        </w:rPr>
        <w:t>И ДРУГИХ СРЕДСТВ ИНДИВИДУАЛЬНОЙ ЗАЩИТЫ РАБОТНИКАМ</w:t>
      </w:r>
    </w:p>
    <w:p w14:paraId="682FA730" w14:textId="77777777" w:rsidR="003F4169" w:rsidRPr="000A0493" w:rsidRDefault="003F4169" w:rsidP="003F4169">
      <w:pPr>
        <w:jc w:val="center"/>
        <w:rPr>
          <w:b/>
          <w:color w:val="000000"/>
        </w:rPr>
      </w:pPr>
    </w:p>
    <w:p w14:paraId="072DD633" w14:textId="77777777" w:rsidR="003F4169" w:rsidRPr="000F5FC4" w:rsidRDefault="003F4169" w:rsidP="003F4169">
      <w:pPr>
        <w:jc w:val="center"/>
        <w:rPr>
          <w:iCs/>
          <w:sz w:val="20"/>
          <w:szCs w:val="20"/>
        </w:rPr>
      </w:pPr>
      <w:r w:rsidRPr="000D74C4">
        <w:rPr>
          <w:iCs/>
          <w:sz w:val="20"/>
          <w:szCs w:val="20"/>
        </w:rPr>
        <w:t>(в соответствии с приказом Минтруда РФ от 09.12.2014 г. № 997-н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047F1C60" w14:textId="77777777" w:rsidR="003F4169" w:rsidRPr="000F5FC4" w:rsidRDefault="003F4169" w:rsidP="003F4169">
      <w:pPr>
        <w:jc w:val="center"/>
        <w:rPr>
          <w:i/>
          <w:iCs/>
        </w:rPr>
      </w:pPr>
    </w:p>
    <w:tbl>
      <w:tblPr>
        <w:tblStyle w:val="a6"/>
        <w:tblW w:w="9923" w:type="dxa"/>
        <w:tblInd w:w="-176" w:type="dxa"/>
        <w:tblLayout w:type="fixed"/>
        <w:tblLook w:val="04A0" w:firstRow="1" w:lastRow="0" w:firstColumn="1" w:lastColumn="0" w:noHBand="0" w:noVBand="1"/>
      </w:tblPr>
      <w:tblGrid>
        <w:gridCol w:w="568"/>
        <w:gridCol w:w="1701"/>
        <w:gridCol w:w="3749"/>
        <w:gridCol w:w="1779"/>
        <w:gridCol w:w="2126"/>
      </w:tblGrid>
      <w:tr w:rsidR="003F4169" w:rsidRPr="000F5FC4" w14:paraId="7685CB8B" w14:textId="77777777" w:rsidTr="006E12FE">
        <w:tc>
          <w:tcPr>
            <w:tcW w:w="568" w:type="dxa"/>
          </w:tcPr>
          <w:p w14:paraId="1B704B0C" w14:textId="77777777" w:rsidR="003F4169" w:rsidRPr="000F5FC4" w:rsidRDefault="003F4169" w:rsidP="006E12FE">
            <w:pPr>
              <w:pStyle w:val="af9"/>
              <w:ind w:left="0"/>
              <w:rPr>
                <w:b/>
                <w:sz w:val="18"/>
                <w:szCs w:val="18"/>
              </w:rPr>
            </w:pPr>
            <w:r w:rsidRPr="000F5FC4">
              <w:rPr>
                <w:i/>
                <w:iCs/>
              </w:rPr>
              <w:t xml:space="preserve">   </w:t>
            </w:r>
            <w:r w:rsidRPr="000F5FC4">
              <w:rPr>
                <w:b/>
                <w:sz w:val="18"/>
                <w:szCs w:val="18"/>
              </w:rPr>
              <w:t>№ п/п</w:t>
            </w:r>
          </w:p>
        </w:tc>
        <w:tc>
          <w:tcPr>
            <w:tcW w:w="1701" w:type="dxa"/>
            <w:vAlign w:val="center"/>
          </w:tcPr>
          <w:p w14:paraId="3DFBB95E" w14:textId="77777777" w:rsidR="003F4169" w:rsidRPr="000F5FC4" w:rsidRDefault="003F4169" w:rsidP="006E12FE">
            <w:pPr>
              <w:jc w:val="center"/>
              <w:rPr>
                <w:b/>
                <w:sz w:val="20"/>
                <w:szCs w:val="20"/>
              </w:rPr>
            </w:pPr>
            <w:r w:rsidRPr="000F5FC4">
              <w:rPr>
                <w:b/>
                <w:sz w:val="20"/>
                <w:szCs w:val="20"/>
              </w:rPr>
              <w:t>Наименование профессий и должности</w:t>
            </w:r>
          </w:p>
        </w:tc>
        <w:tc>
          <w:tcPr>
            <w:tcW w:w="3749" w:type="dxa"/>
            <w:vAlign w:val="center"/>
          </w:tcPr>
          <w:p w14:paraId="7D0312DA" w14:textId="77777777" w:rsidR="003F4169" w:rsidRPr="000F5FC4" w:rsidRDefault="003F4169" w:rsidP="006E12FE">
            <w:pPr>
              <w:jc w:val="center"/>
              <w:rPr>
                <w:b/>
                <w:sz w:val="20"/>
                <w:szCs w:val="20"/>
              </w:rPr>
            </w:pPr>
            <w:r w:rsidRPr="000F5FC4">
              <w:rPr>
                <w:b/>
                <w:sz w:val="20"/>
                <w:szCs w:val="20"/>
              </w:rPr>
              <w:t>Наименование специальной одежды, специальной обуви и других средств индивидуальной защиты</w:t>
            </w:r>
          </w:p>
        </w:tc>
        <w:tc>
          <w:tcPr>
            <w:tcW w:w="1779" w:type="dxa"/>
            <w:vAlign w:val="center"/>
          </w:tcPr>
          <w:p w14:paraId="79F72EE0" w14:textId="77777777" w:rsidR="003F4169" w:rsidRPr="000F5FC4" w:rsidRDefault="003F4169" w:rsidP="006E12FE">
            <w:pPr>
              <w:jc w:val="center"/>
              <w:rPr>
                <w:b/>
                <w:sz w:val="20"/>
                <w:szCs w:val="20"/>
              </w:rPr>
            </w:pPr>
            <w:r w:rsidRPr="000F5FC4">
              <w:rPr>
                <w:b/>
                <w:sz w:val="20"/>
                <w:szCs w:val="20"/>
              </w:rPr>
              <w:t>Нормы выдачи на год (период) (штуки, пары, комплекты, мл)</w:t>
            </w:r>
          </w:p>
        </w:tc>
        <w:tc>
          <w:tcPr>
            <w:tcW w:w="2126" w:type="dxa"/>
            <w:vAlign w:val="center"/>
          </w:tcPr>
          <w:p w14:paraId="1ACE46FB" w14:textId="77777777" w:rsidR="003F4169" w:rsidRPr="000F5FC4" w:rsidRDefault="003F4169" w:rsidP="006E12FE">
            <w:pPr>
              <w:jc w:val="center"/>
              <w:rPr>
                <w:b/>
                <w:sz w:val="20"/>
                <w:szCs w:val="20"/>
              </w:rPr>
            </w:pPr>
            <w:r w:rsidRPr="000F5FC4">
              <w:rPr>
                <w:b/>
                <w:sz w:val="20"/>
                <w:szCs w:val="20"/>
              </w:rPr>
              <w:t>Основание выдачи СИЗ (пункты типовых норм, правил по охране труда и иных документов)</w:t>
            </w:r>
          </w:p>
        </w:tc>
      </w:tr>
      <w:tr w:rsidR="003F4169" w:rsidRPr="000F5FC4" w14:paraId="68A77A72" w14:textId="77777777" w:rsidTr="006E12FE">
        <w:trPr>
          <w:trHeight w:val="601"/>
        </w:trPr>
        <w:tc>
          <w:tcPr>
            <w:tcW w:w="568" w:type="dxa"/>
            <w:vMerge w:val="restart"/>
            <w:vAlign w:val="center"/>
          </w:tcPr>
          <w:p w14:paraId="05DE94D4" w14:textId="77777777" w:rsidR="003F4169" w:rsidRPr="000F5FC4" w:rsidRDefault="003F4169" w:rsidP="003F4169">
            <w:pPr>
              <w:pStyle w:val="af9"/>
              <w:numPr>
                <w:ilvl w:val="0"/>
                <w:numId w:val="18"/>
              </w:numPr>
              <w:ind w:left="0" w:firstLine="0"/>
              <w:rPr>
                <w:sz w:val="20"/>
                <w:szCs w:val="20"/>
              </w:rPr>
            </w:pPr>
          </w:p>
        </w:tc>
        <w:tc>
          <w:tcPr>
            <w:tcW w:w="1701" w:type="dxa"/>
            <w:vMerge w:val="restart"/>
            <w:vAlign w:val="center"/>
          </w:tcPr>
          <w:p w14:paraId="470029E9" w14:textId="77777777" w:rsidR="003F4169" w:rsidRPr="000F5FC4" w:rsidRDefault="003F4169" w:rsidP="006E12FE">
            <w:pPr>
              <w:rPr>
                <w:sz w:val="20"/>
                <w:szCs w:val="20"/>
              </w:rPr>
            </w:pPr>
            <w:r w:rsidRPr="000F5FC4">
              <w:rPr>
                <w:sz w:val="20"/>
                <w:szCs w:val="20"/>
              </w:rPr>
              <w:t>Дворник</w:t>
            </w:r>
          </w:p>
        </w:tc>
        <w:tc>
          <w:tcPr>
            <w:tcW w:w="3749" w:type="dxa"/>
          </w:tcPr>
          <w:p w14:paraId="6C549F84" w14:textId="77777777" w:rsidR="003F4169" w:rsidRPr="000F5FC4" w:rsidRDefault="003F4169" w:rsidP="006E12FE">
            <w:pPr>
              <w:jc w:val="both"/>
              <w:rPr>
                <w:sz w:val="20"/>
                <w:szCs w:val="20"/>
              </w:rPr>
            </w:pPr>
            <w:r w:rsidRPr="000F5FC4">
              <w:rPr>
                <w:sz w:val="20"/>
                <w:szCs w:val="20"/>
              </w:rPr>
              <w:t>Костюм для защиты от общих производственных загрязнений и механических воздействий</w:t>
            </w:r>
          </w:p>
        </w:tc>
        <w:tc>
          <w:tcPr>
            <w:tcW w:w="1779" w:type="dxa"/>
            <w:vAlign w:val="center"/>
          </w:tcPr>
          <w:p w14:paraId="05787CEC" w14:textId="77777777" w:rsidR="003F4169" w:rsidRPr="000F5FC4" w:rsidRDefault="003F4169" w:rsidP="006E12FE">
            <w:pPr>
              <w:jc w:val="center"/>
              <w:rPr>
                <w:sz w:val="20"/>
                <w:szCs w:val="20"/>
              </w:rPr>
            </w:pPr>
            <w:r w:rsidRPr="000F5FC4">
              <w:rPr>
                <w:sz w:val="20"/>
                <w:szCs w:val="20"/>
              </w:rPr>
              <w:t>1 шт.</w:t>
            </w:r>
          </w:p>
        </w:tc>
        <w:tc>
          <w:tcPr>
            <w:tcW w:w="2126" w:type="dxa"/>
            <w:vMerge w:val="restart"/>
            <w:vAlign w:val="center"/>
          </w:tcPr>
          <w:p w14:paraId="7A5D27D9" w14:textId="77777777" w:rsidR="003F4169" w:rsidRPr="000F5FC4" w:rsidRDefault="003F4169" w:rsidP="006E12FE">
            <w:pPr>
              <w:jc w:val="center"/>
              <w:rPr>
                <w:b/>
                <w:sz w:val="20"/>
                <w:szCs w:val="20"/>
              </w:rPr>
            </w:pPr>
            <w:r w:rsidRPr="000F5FC4">
              <w:rPr>
                <w:b/>
                <w:sz w:val="20"/>
                <w:szCs w:val="20"/>
              </w:rPr>
              <w:t>Пункт 23</w:t>
            </w:r>
          </w:p>
          <w:p w14:paraId="62CE9FEC" w14:textId="77777777" w:rsidR="003F4169" w:rsidRPr="000F5FC4" w:rsidRDefault="003F4169" w:rsidP="006E12FE">
            <w:pPr>
              <w:jc w:val="center"/>
              <w:rPr>
                <w:sz w:val="20"/>
                <w:szCs w:val="20"/>
              </w:rPr>
            </w:pPr>
            <w:r w:rsidRPr="000F5FC4">
              <w:rPr>
                <w:sz w:val="20"/>
                <w:szCs w:val="20"/>
              </w:rPr>
              <w:t>приложение</w:t>
            </w:r>
          </w:p>
          <w:p w14:paraId="2BDA16BF"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9 декабря 2014 г.</w:t>
            </w:r>
            <w:r w:rsidRPr="000F5FC4">
              <w:rPr>
                <w:i/>
                <w:iCs/>
                <w:sz w:val="20"/>
                <w:szCs w:val="20"/>
                <w:shd w:val="clear" w:color="auto" w:fill="FFFFFF"/>
              </w:rPr>
              <w:t> </w:t>
            </w:r>
            <w:r w:rsidRPr="000F5FC4">
              <w:rPr>
                <w:sz w:val="20"/>
                <w:szCs w:val="20"/>
              </w:rPr>
              <w:t>№977н</w:t>
            </w:r>
          </w:p>
        </w:tc>
      </w:tr>
      <w:tr w:rsidR="003F4169" w:rsidRPr="000F5FC4" w14:paraId="4AAB138E" w14:textId="77777777" w:rsidTr="006E12FE">
        <w:tc>
          <w:tcPr>
            <w:tcW w:w="568" w:type="dxa"/>
            <w:vMerge/>
          </w:tcPr>
          <w:p w14:paraId="7C11582E"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070C4B6" w14:textId="77777777" w:rsidR="003F4169" w:rsidRPr="000F5FC4" w:rsidRDefault="003F4169" w:rsidP="006E12FE">
            <w:pPr>
              <w:jc w:val="both"/>
              <w:rPr>
                <w:sz w:val="20"/>
                <w:szCs w:val="20"/>
              </w:rPr>
            </w:pPr>
          </w:p>
        </w:tc>
        <w:tc>
          <w:tcPr>
            <w:tcW w:w="3749" w:type="dxa"/>
          </w:tcPr>
          <w:p w14:paraId="41375874" w14:textId="77777777" w:rsidR="003F4169" w:rsidRPr="000F5FC4" w:rsidRDefault="003F4169" w:rsidP="006E12FE">
            <w:pPr>
              <w:jc w:val="both"/>
              <w:rPr>
                <w:sz w:val="20"/>
                <w:szCs w:val="20"/>
              </w:rPr>
            </w:pPr>
            <w:r w:rsidRPr="000F5FC4">
              <w:rPr>
                <w:sz w:val="20"/>
                <w:szCs w:val="20"/>
              </w:rPr>
              <w:t>Фартук из полимерных материалов с нагрудником</w:t>
            </w:r>
          </w:p>
        </w:tc>
        <w:tc>
          <w:tcPr>
            <w:tcW w:w="1779" w:type="dxa"/>
            <w:vAlign w:val="center"/>
          </w:tcPr>
          <w:p w14:paraId="034927EC" w14:textId="77777777" w:rsidR="003F4169" w:rsidRPr="000F5FC4" w:rsidRDefault="003F4169" w:rsidP="006E12FE">
            <w:pPr>
              <w:jc w:val="center"/>
              <w:rPr>
                <w:sz w:val="20"/>
                <w:szCs w:val="20"/>
              </w:rPr>
            </w:pPr>
            <w:r w:rsidRPr="000F5FC4">
              <w:rPr>
                <w:sz w:val="20"/>
                <w:szCs w:val="20"/>
              </w:rPr>
              <w:t>2 шт.</w:t>
            </w:r>
          </w:p>
        </w:tc>
        <w:tc>
          <w:tcPr>
            <w:tcW w:w="2126" w:type="dxa"/>
            <w:vMerge/>
          </w:tcPr>
          <w:p w14:paraId="288D2AAE"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3A6BD3FA" w14:textId="77777777" w:rsidTr="006E12FE">
        <w:trPr>
          <w:trHeight w:val="433"/>
        </w:trPr>
        <w:tc>
          <w:tcPr>
            <w:tcW w:w="568" w:type="dxa"/>
            <w:vMerge/>
          </w:tcPr>
          <w:p w14:paraId="2019FDDD"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202CC182" w14:textId="77777777" w:rsidR="003F4169" w:rsidRPr="000F5FC4" w:rsidRDefault="003F4169" w:rsidP="006E12FE">
            <w:pPr>
              <w:jc w:val="both"/>
              <w:rPr>
                <w:sz w:val="20"/>
                <w:szCs w:val="20"/>
              </w:rPr>
            </w:pPr>
          </w:p>
        </w:tc>
        <w:tc>
          <w:tcPr>
            <w:tcW w:w="3749" w:type="dxa"/>
          </w:tcPr>
          <w:p w14:paraId="700850DF" w14:textId="77777777" w:rsidR="003F4169" w:rsidRPr="000F5FC4" w:rsidRDefault="003F4169" w:rsidP="006E12FE">
            <w:pPr>
              <w:jc w:val="both"/>
              <w:rPr>
                <w:sz w:val="20"/>
                <w:szCs w:val="20"/>
              </w:rPr>
            </w:pPr>
            <w:r w:rsidRPr="000F5FC4">
              <w:rPr>
                <w:sz w:val="20"/>
                <w:szCs w:val="20"/>
              </w:rPr>
              <w:t>Сапоги резиновые с защитным подноском</w:t>
            </w:r>
          </w:p>
        </w:tc>
        <w:tc>
          <w:tcPr>
            <w:tcW w:w="1779" w:type="dxa"/>
            <w:vAlign w:val="center"/>
          </w:tcPr>
          <w:p w14:paraId="0A136125" w14:textId="77777777" w:rsidR="003F4169" w:rsidRPr="000F5FC4" w:rsidRDefault="003F4169" w:rsidP="006E12FE">
            <w:pPr>
              <w:jc w:val="center"/>
              <w:rPr>
                <w:sz w:val="20"/>
                <w:szCs w:val="20"/>
              </w:rPr>
            </w:pPr>
            <w:r w:rsidRPr="000F5FC4">
              <w:rPr>
                <w:sz w:val="20"/>
                <w:szCs w:val="20"/>
              </w:rPr>
              <w:t>1 пара</w:t>
            </w:r>
          </w:p>
        </w:tc>
        <w:tc>
          <w:tcPr>
            <w:tcW w:w="2126" w:type="dxa"/>
            <w:vMerge/>
          </w:tcPr>
          <w:p w14:paraId="24826BBC"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6027F54B" w14:textId="77777777" w:rsidTr="006E12FE">
        <w:trPr>
          <w:trHeight w:val="232"/>
        </w:trPr>
        <w:tc>
          <w:tcPr>
            <w:tcW w:w="568" w:type="dxa"/>
            <w:vMerge/>
          </w:tcPr>
          <w:p w14:paraId="55AFFF00"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5BD69364" w14:textId="77777777" w:rsidR="003F4169" w:rsidRPr="000F5FC4" w:rsidRDefault="003F4169" w:rsidP="006E12FE">
            <w:pPr>
              <w:jc w:val="both"/>
              <w:rPr>
                <w:sz w:val="20"/>
                <w:szCs w:val="20"/>
              </w:rPr>
            </w:pPr>
          </w:p>
        </w:tc>
        <w:tc>
          <w:tcPr>
            <w:tcW w:w="3749" w:type="dxa"/>
          </w:tcPr>
          <w:p w14:paraId="51E14ED9" w14:textId="77777777" w:rsidR="003F4169" w:rsidRPr="000F5FC4" w:rsidRDefault="003F4169" w:rsidP="006E12FE">
            <w:pPr>
              <w:jc w:val="both"/>
              <w:rPr>
                <w:sz w:val="20"/>
                <w:szCs w:val="20"/>
              </w:rPr>
            </w:pPr>
            <w:r w:rsidRPr="000F5FC4">
              <w:rPr>
                <w:sz w:val="20"/>
                <w:szCs w:val="20"/>
              </w:rPr>
              <w:t>Перчатки с полимерным покрытием</w:t>
            </w:r>
          </w:p>
        </w:tc>
        <w:tc>
          <w:tcPr>
            <w:tcW w:w="1779" w:type="dxa"/>
            <w:vAlign w:val="center"/>
          </w:tcPr>
          <w:p w14:paraId="4B9ACDC6" w14:textId="77777777" w:rsidR="003F4169" w:rsidRPr="000F5FC4" w:rsidRDefault="003F4169" w:rsidP="006E12FE">
            <w:pPr>
              <w:jc w:val="center"/>
              <w:rPr>
                <w:sz w:val="20"/>
                <w:szCs w:val="20"/>
              </w:rPr>
            </w:pPr>
            <w:r w:rsidRPr="000F5FC4">
              <w:rPr>
                <w:sz w:val="20"/>
                <w:szCs w:val="20"/>
              </w:rPr>
              <w:t>6 пар</w:t>
            </w:r>
          </w:p>
        </w:tc>
        <w:tc>
          <w:tcPr>
            <w:tcW w:w="2126" w:type="dxa"/>
            <w:vMerge/>
          </w:tcPr>
          <w:p w14:paraId="0CD4F0D6"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0EBCDB47" w14:textId="77777777" w:rsidTr="006E12FE">
        <w:trPr>
          <w:trHeight w:val="698"/>
        </w:trPr>
        <w:tc>
          <w:tcPr>
            <w:tcW w:w="568" w:type="dxa"/>
            <w:vMerge/>
          </w:tcPr>
          <w:p w14:paraId="77FA16E2"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504CD7BC" w14:textId="77777777" w:rsidR="003F4169" w:rsidRPr="000F5FC4" w:rsidRDefault="003F4169" w:rsidP="006E12FE">
            <w:pPr>
              <w:jc w:val="both"/>
              <w:rPr>
                <w:sz w:val="20"/>
                <w:szCs w:val="20"/>
              </w:rPr>
            </w:pPr>
          </w:p>
        </w:tc>
        <w:tc>
          <w:tcPr>
            <w:tcW w:w="3749" w:type="dxa"/>
          </w:tcPr>
          <w:p w14:paraId="2EFD160C" w14:textId="77777777" w:rsidR="003F4169" w:rsidRPr="000F5FC4" w:rsidRDefault="003F4169" w:rsidP="006E12FE">
            <w:pPr>
              <w:jc w:val="both"/>
              <w:rPr>
                <w:sz w:val="20"/>
                <w:szCs w:val="20"/>
              </w:rPr>
            </w:pPr>
            <w:r w:rsidRPr="000F5FC4">
              <w:rPr>
                <w:sz w:val="20"/>
                <w:szCs w:val="20"/>
              </w:rPr>
              <w:t>Костюм для защиты от общих производственных загрязнений и механических воздействий</w:t>
            </w:r>
          </w:p>
        </w:tc>
        <w:tc>
          <w:tcPr>
            <w:tcW w:w="1779" w:type="dxa"/>
            <w:vAlign w:val="center"/>
          </w:tcPr>
          <w:p w14:paraId="3E43A087" w14:textId="77777777" w:rsidR="003F4169" w:rsidRPr="000F5FC4" w:rsidRDefault="003F4169" w:rsidP="006E12FE">
            <w:pPr>
              <w:jc w:val="center"/>
              <w:rPr>
                <w:sz w:val="20"/>
                <w:szCs w:val="20"/>
              </w:rPr>
            </w:pPr>
            <w:r w:rsidRPr="000F5FC4">
              <w:rPr>
                <w:sz w:val="20"/>
                <w:szCs w:val="20"/>
              </w:rPr>
              <w:t>1 шт.</w:t>
            </w:r>
          </w:p>
        </w:tc>
        <w:tc>
          <w:tcPr>
            <w:tcW w:w="2126" w:type="dxa"/>
            <w:vMerge/>
          </w:tcPr>
          <w:p w14:paraId="43723089"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48ABB4CF" w14:textId="77777777" w:rsidTr="006E12FE">
        <w:trPr>
          <w:trHeight w:val="683"/>
        </w:trPr>
        <w:tc>
          <w:tcPr>
            <w:tcW w:w="568" w:type="dxa"/>
            <w:vMerge/>
          </w:tcPr>
          <w:p w14:paraId="7E34EEA8"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FB4A841" w14:textId="77777777" w:rsidR="003F4169" w:rsidRPr="000F5FC4" w:rsidRDefault="003F4169" w:rsidP="006E12FE">
            <w:pPr>
              <w:jc w:val="both"/>
              <w:rPr>
                <w:sz w:val="20"/>
                <w:szCs w:val="20"/>
              </w:rPr>
            </w:pPr>
          </w:p>
        </w:tc>
        <w:tc>
          <w:tcPr>
            <w:tcW w:w="3749" w:type="dxa"/>
          </w:tcPr>
          <w:p w14:paraId="60A79DF4" w14:textId="77777777" w:rsidR="003F4169" w:rsidRPr="000F5FC4" w:rsidRDefault="003F4169" w:rsidP="006E12FE">
            <w:pPr>
              <w:jc w:val="both"/>
              <w:rPr>
                <w:sz w:val="20"/>
                <w:szCs w:val="20"/>
              </w:rPr>
            </w:pPr>
            <w:r w:rsidRPr="000F5FC4">
              <w:rPr>
                <w:sz w:val="20"/>
                <w:szCs w:val="20"/>
                <w:shd w:val="clear" w:color="auto" w:fill="FFFFFF"/>
              </w:rPr>
              <w:t>Костюм для защиты от общих производственных загрязнений и механических воздействий на утепляющей прокладке</w:t>
            </w:r>
          </w:p>
        </w:tc>
        <w:tc>
          <w:tcPr>
            <w:tcW w:w="1779" w:type="dxa"/>
            <w:vAlign w:val="center"/>
          </w:tcPr>
          <w:p w14:paraId="19637967" w14:textId="77777777" w:rsidR="003F4169" w:rsidRPr="000F5FC4" w:rsidRDefault="003F4169" w:rsidP="006E12FE">
            <w:pPr>
              <w:jc w:val="center"/>
              <w:rPr>
                <w:sz w:val="20"/>
                <w:szCs w:val="20"/>
              </w:rPr>
            </w:pPr>
            <w:r w:rsidRPr="000F5FC4">
              <w:rPr>
                <w:sz w:val="20"/>
                <w:szCs w:val="20"/>
              </w:rPr>
              <w:t>1 шт.</w:t>
            </w:r>
          </w:p>
        </w:tc>
        <w:tc>
          <w:tcPr>
            <w:tcW w:w="2126" w:type="dxa"/>
            <w:vMerge/>
          </w:tcPr>
          <w:p w14:paraId="18351D24"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65127707" w14:textId="77777777" w:rsidTr="006E12FE">
        <w:trPr>
          <w:trHeight w:val="338"/>
        </w:trPr>
        <w:tc>
          <w:tcPr>
            <w:tcW w:w="568" w:type="dxa"/>
            <w:vMerge/>
          </w:tcPr>
          <w:p w14:paraId="7E445504"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1E7E8945" w14:textId="77777777" w:rsidR="003F4169" w:rsidRPr="000F5FC4" w:rsidRDefault="003F4169" w:rsidP="006E12FE">
            <w:pPr>
              <w:jc w:val="both"/>
              <w:rPr>
                <w:sz w:val="20"/>
                <w:szCs w:val="20"/>
              </w:rPr>
            </w:pPr>
          </w:p>
        </w:tc>
        <w:tc>
          <w:tcPr>
            <w:tcW w:w="3749" w:type="dxa"/>
          </w:tcPr>
          <w:p w14:paraId="7764D7A2" w14:textId="77777777" w:rsidR="003F4169" w:rsidRPr="000F5FC4" w:rsidRDefault="003F4169" w:rsidP="006E12FE">
            <w:pPr>
              <w:jc w:val="both"/>
              <w:rPr>
                <w:sz w:val="20"/>
                <w:szCs w:val="20"/>
                <w:shd w:val="clear" w:color="auto" w:fill="FFFFFF"/>
              </w:rPr>
            </w:pPr>
            <w:r w:rsidRPr="000F5FC4">
              <w:rPr>
                <w:sz w:val="20"/>
                <w:szCs w:val="20"/>
                <w:shd w:val="clear" w:color="auto" w:fill="FFFFFF"/>
              </w:rPr>
              <w:t>Ботинки кожаные утепленные с защитным подноском</w:t>
            </w:r>
          </w:p>
        </w:tc>
        <w:tc>
          <w:tcPr>
            <w:tcW w:w="1779" w:type="dxa"/>
            <w:vAlign w:val="center"/>
          </w:tcPr>
          <w:p w14:paraId="72B14B33" w14:textId="77777777" w:rsidR="003F4169" w:rsidRPr="000F5FC4" w:rsidRDefault="003F4169" w:rsidP="006E12FE">
            <w:pPr>
              <w:jc w:val="center"/>
              <w:rPr>
                <w:sz w:val="20"/>
                <w:szCs w:val="20"/>
              </w:rPr>
            </w:pPr>
            <w:r w:rsidRPr="000F5FC4">
              <w:rPr>
                <w:sz w:val="20"/>
                <w:szCs w:val="20"/>
              </w:rPr>
              <w:t>1 пара</w:t>
            </w:r>
          </w:p>
        </w:tc>
        <w:tc>
          <w:tcPr>
            <w:tcW w:w="2126" w:type="dxa"/>
            <w:vMerge/>
          </w:tcPr>
          <w:p w14:paraId="169ECC5B"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0DB990E5" w14:textId="77777777" w:rsidTr="006E12FE">
        <w:trPr>
          <w:trHeight w:val="337"/>
        </w:trPr>
        <w:tc>
          <w:tcPr>
            <w:tcW w:w="568" w:type="dxa"/>
            <w:vMerge/>
          </w:tcPr>
          <w:p w14:paraId="106D3BAF"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99770E1" w14:textId="77777777" w:rsidR="003F4169" w:rsidRPr="000F5FC4" w:rsidRDefault="003F4169" w:rsidP="006E12FE">
            <w:pPr>
              <w:jc w:val="both"/>
              <w:rPr>
                <w:sz w:val="20"/>
                <w:szCs w:val="20"/>
              </w:rPr>
            </w:pPr>
          </w:p>
        </w:tc>
        <w:tc>
          <w:tcPr>
            <w:tcW w:w="3749" w:type="dxa"/>
          </w:tcPr>
          <w:p w14:paraId="51D24C71" w14:textId="77777777" w:rsidR="003F4169" w:rsidRPr="000F5FC4" w:rsidRDefault="003F4169" w:rsidP="006E12FE">
            <w:pPr>
              <w:rPr>
                <w:sz w:val="20"/>
                <w:szCs w:val="20"/>
                <w:shd w:val="clear" w:color="auto" w:fill="FFFFFF"/>
              </w:rPr>
            </w:pPr>
            <w:r w:rsidRPr="000F5FC4">
              <w:rPr>
                <w:sz w:val="20"/>
                <w:szCs w:val="20"/>
                <w:shd w:val="clear" w:color="auto" w:fill="FFFFFF"/>
              </w:rPr>
              <w:t>плащ для защиты от воды или костюм для защиты от воды</w:t>
            </w:r>
          </w:p>
        </w:tc>
        <w:tc>
          <w:tcPr>
            <w:tcW w:w="1779" w:type="dxa"/>
            <w:vAlign w:val="center"/>
          </w:tcPr>
          <w:p w14:paraId="0BCB69B0" w14:textId="77777777" w:rsidR="003F4169" w:rsidRPr="000F5FC4" w:rsidRDefault="003F4169" w:rsidP="006E12FE">
            <w:pPr>
              <w:jc w:val="center"/>
              <w:rPr>
                <w:sz w:val="20"/>
                <w:szCs w:val="20"/>
              </w:rPr>
            </w:pPr>
            <w:r w:rsidRPr="000F5FC4">
              <w:rPr>
                <w:sz w:val="20"/>
                <w:szCs w:val="20"/>
              </w:rPr>
              <w:t>1 шт./2 года</w:t>
            </w:r>
          </w:p>
        </w:tc>
        <w:tc>
          <w:tcPr>
            <w:tcW w:w="2126" w:type="dxa"/>
            <w:vMerge/>
          </w:tcPr>
          <w:p w14:paraId="15A2483A"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3C930AE0" w14:textId="77777777" w:rsidTr="006E12FE">
        <w:trPr>
          <w:trHeight w:val="470"/>
        </w:trPr>
        <w:tc>
          <w:tcPr>
            <w:tcW w:w="568" w:type="dxa"/>
            <w:vMerge w:val="restart"/>
            <w:vAlign w:val="center"/>
          </w:tcPr>
          <w:p w14:paraId="22F86108" w14:textId="77777777" w:rsidR="003F4169" w:rsidRPr="000F5FC4" w:rsidRDefault="003F4169" w:rsidP="003F4169">
            <w:pPr>
              <w:pStyle w:val="af9"/>
              <w:numPr>
                <w:ilvl w:val="0"/>
                <w:numId w:val="18"/>
              </w:numPr>
              <w:ind w:left="0" w:firstLine="0"/>
              <w:rPr>
                <w:sz w:val="20"/>
                <w:szCs w:val="20"/>
              </w:rPr>
            </w:pPr>
          </w:p>
        </w:tc>
        <w:tc>
          <w:tcPr>
            <w:tcW w:w="1701" w:type="dxa"/>
            <w:vMerge w:val="restart"/>
            <w:vAlign w:val="center"/>
          </w:tcPr>
          <w:p w14:paraId="2DAF4075" w14:textId="77777777" w:rsidR="003F4169" w:rsidRPr="000F5FC4" w:rsidRDefault="003F4169" w:rsidP="006E12FE">
            <w:pPr>
              <w:rPr>
                <w:sz w:val="20"/>
                <w:szCs w:val="20"/>
              </w:rPr>
            </w:pPr>
            <w:r w:rsidRPr="000F5FC4">
              <w:rPr>
                <w:sz w:val="20"/>
                <w:szCs w:val="20"/>
              </w:rPr>
              <w:t>Помощник воспитателя</w:t>
            </w:r>
          </w:p>
        </w:tc>
        <w:tc>
          <w:tcPr>
            <w:tcW w:w="3749" w:type="dxa"/>
          </w:tcPr>
          <w:p w14:paraId="37488619" w14:textId="77777777" w:rsidR="003F4169" w:rsidRPr="000F5FC4" w:rsidRDefault="003F4169" w:rsidP="006E12FE">
            <w:pPr>
              <w:pStyle w:val="ConsPlusNormal"/>
              <w:ind w:firstLine="0"/>
              <w:jc w:val="both"/>
              <w:rPr>
                <w:rFonts w:ascii="Times New Roman" w:hAnsi="Times New Roman" w:cs="Times New Roman"/>
              </w:rPr>
            </w:pPr>
            <w:r w:rsidRPr="000F5FC4">
              <w:rPr>
                <w:rFonts w:ascii="Times New Roman" w:hAnsi="Times New Roman" w:cs="Times New Roman"/>
              </w:rPr>
              <w:t>Костюм для защиты от механических воздействий (истирания)</w:t>
            </w:r>
          </w:p>
        </w:tc>
        <w:tc>
          <w:tcPr>
            <w:tcW w:w="1779" w:type="dxa"/>
            <w:vAlign w:val="center"/>
          </w:tcPr>
          <w:p w14:paraId="744D2C65" w14:textId="77777777" w:rsidR="003F4169" w:rsidRPr="000F5FC4" w:rsidRDefault="003F4169" w:rsidP="006E12FE">
            <w:pPr>
              <w:pStyle w:val="ConsPlusNormal"/>
              <w:ind w:firstLine="0"/>
              <w:jc w:val="center"/>
              <w:rPr>
                <w:rFonts w:ascii="Times New Roman" w:hAnsi="Times New Roman" w:cs="Times New Roman"/>
              </w:rPr>
            </w:pPr>
            <w:r w:rsidRPr="000F5FC4">
              <w:rPr>
                <w:rFonts w:ascii="Times New Roman" w:hAnsi="Times New Roman" w:cs="Times New Roman"/>
              </w:rPr>
              <w:t>1 шт.</w:t>
            </w:r>
          </w:p>
        </w:tc>
        <w:tc>
          <w:tcPr>
            <w:tcW w:w="2126" w:type="dxa"/>
            <w:vMerge w:val="restart"/>
          </w:tcPr>
          <w:p w14:paraId="4FAD0B30" w14:textId="77777777" w:rsidR="003F4169" w:rsidRPr="000F5FC4" w:rsidRDefault="003F4169" w:rsidP="006E12FE">
            <w:pPr>
              <w:rPr>
                <w:sz w:val="20"/>
                <w:szCs w:val="20"/>
              </w:rPr>
            </w:pPr>
          </w:p>
        </w:tc>
      </w:tr>
      <w:tr w:rsidR="003F4169" w:rsidRPr="000F5FC4" w14:paraId="43A47482" w14:textId="77777777" w:rsidTr="006E12FE">
        <w:tc>
          <w:tcPr>
            <w:tcW w:w="568" w:type="dxa"/>
            <w:vMerge/>
            <w:vAlign w:val="center"/>
          </w:tcPr>
          <w:p w14:paraId="7015166D" w14:textId="77777777" w:rsidR="003F4169" w:rsidRPr="000F5FC4" w:rsidRDefault="003F4169" w:rsidP="003F4169">
            <w:pPr>
              <w:pStyle w:val="af9"/>
              <w:numPr>
                <w:ilvl w:val="0"/>
                <w:numId w:val="18"/>
              </w:numPr>
              <w:ind w:left="0" w:firstLine="0"/>
              <w:rPr>
                <w:sz w:val="20"/>
                <w:szCs w:val="20"/>
              </w:rPr>
            </w:pPr>
          </w:p>
        </w:tc>
        <w:tc>
          <w:tcPr>
            <w:tcW w:w="1701" w:type="dxa"/>
            <w:vMerge/>
            <w:vAlign w:val="center"/>
          </w:tcPr>
          <w:p w14:paraId="740A58BE" w14:textId="77777777" w:rsidR="003F4169" w:rsidRPr="000F5FC4" w:rsidRDefault="003F4169" w:rsidP="006E12FE">
            <w:pPr>
              <w:rPr>
                <w:sz w:val="20"/>
                <w:szCs w:val="20"/>
              </w:rPr>
            </w:pPr>
          </w:p>
        </w:tc>
        <w:tc>
          <w:tcPr>
            <w:tcW w:w="3749" w:type="dxa"/>
          </w:tcPr>
          <w:p w14:paraId="4BFB68AF" w14:textId="77777777" w:rsidR="003F4169" w:rsidRPr="000F5FC4" w:rsidRDefault="003F4169" w:rsidP="006E12FE">
            <w:pPr>
              <w:pStyle w:val="ConsPlusNormal"/>
              <w:ind w:firstLine="0"/>
              <w:jc w:val="both"/>
              <w:rPr>
                <w:rFonts w:ascii="Times New Roman" w:hAnsi="Times New Roman" w:cs="Times New Roman"/>
              </w:rPr>
            </w:pPr>
            <w:r w:rsidRPr="000F5FC4">
              <w:rPr>
                <w:rFonts w:ascii="Times New Roman" w:hAnsi="Times New Roman" w:cs="Times New Roman"/>
              </w:rPr>
              <w:t>Обувь специальная для защиты от механических воздействий (истирания)</w:t>
            </w:r>
          </w:p>
        </w:tc>
        <w:tc>
          <w:tcPr>
            <w:tcW w:w="1779" w:type="dxa"/>
            <w:vAlign w:val="center"/>
          </w:tcPr>
          <w:p w14:paraId="06EBDE90" w14:textId="77777777" w:rsidR="003F4169" w:rsidRPr="000F5FC4" w:rsidRDefault="003F4169" w:rsidP="006E12FE">
            <w:pPr>
              <w:pStyle w:val="ConsPlusNormal"/>
              <w:ind w:firstLine="0"/>
              <w:jc w:val="center"/>
              <w:rPr>
                <w:rFonts w:ascii="Times New Roman" w:hAnsi="Times New Roman" w:cs="Times New Roman"/>
              </w:rPr>
            </w:pPr>
            <w:r w:rsidRPr="000F5FC4">
              <w:rPr>
                <w:rFonts w:ascii="Times New Roman" w:hAnsi="Times New Roman" w:cs="Times New Roman"/>
              </w:rPr>
              <w:t>1 пара</w:t>
            </w:r>
          </w:p>
        </w:tc>
        <w:tc>
          <w:tcPr>
            <w:tcW w:w="2126" w:type="dxa"/>
            <w:vMerge/>
          </w:tcPr>
          <w:p w14:paraId="21C5FDC0" w14:textId="77777777" w:rsidR="003F4169" w:rsidRPr="000F5FC4" w:rsidRDefault="003F4169" w:rsidP="006E12FE">
            <w:pPr>
              <w:pStyle w:val="ConsPlusNormal"/>
              <w:jc w:val="both"/>
              <w:rPr>
                <w:rFonts w:ascii="Times New Roman" w:hAnsi="Times New Roman" w:cs="Times New Roman"/>
              </w:rPr>
            </w:pPr>
          </w:p>
        </w:tc>
      </w:tr>
      <w:tr w:rsidR="003F4169" w:rsidRPr="000F5FC4" w14:paraId="6698E598" w14:textId="77777777" w:rsidTr="006E12FE">
        <w:tc>
          <w:tcPr>
            <w:tcW w:w="568" w:type="dxa"/>
            <w:vMerge/>
            <w:vAlign w:val="center"/>
          </w:tcPr>
          <w:p w14:paraId="17167D31" w14:textId="77777777" w:rsidR="003F4169" w:rsidRPr="000F5FC4" w:rsidRDefault="003F4169" w:rsidP="003F4169">
            <w:pPr>
              <w:pStyle w:val="af9"/>
              <w:numPr>
                <w:ilvl w:val="0"/>
                <w:numId w:val="18"/>
              </w:numPr>
              <w:ind w:left="0" w:firstLine="0"/>
              <w:rPr>
                <w:sz w:val="20"/>
                <w:szCs w:val="20"/>
              </w:rPr>
            </w:pPr>
          </w:p>
        </w:tc>
        <w:tc>
          <w:tcPr>
            <w:tcW w:w="1701" w:type="dxa"/>
            <w:vMerge/>
            <w:vAlign w:val="center"/>
          </w:tcPr>
          <w:p w14:paraId="54CD6BBC" w14:textId="77777777" w:rsidR="003F4169" w:rsidRPr="000F5FC4" w:rsidRDefault="003F4169" w:rsidP="006E12FE">
            <w:pPr>
              <w:rPr>
                <w:sz w:val="20"/>
                <w:szCs w:val="20"/>
              </w:rPr>
            </w:pPr>
          </w:p>
        </w:tc>
        <w:tc>
          <w:tcPr>
            <w:tcW w:w="3749" w:type="dxa"/>
          </w:tcPr>
          <w:p w14:paraId="67AAE835" w14:textId="77777777" w:rsidR="003F4169" w:rsidRPr="000F5FC4" w:rsidRDefault="003F4169" w:rsidP="006E12FE">
            <w:pPr>
              <w:pStyle w:val="ConsPlusNormal"/>
              <w:ind w:firstLine="0"/>
              <w:jc w:val="both"/>
              <w:rPr>
                <w:rFonts w:ascii="Times New Roman" w:hAnsi="Times New Roman" w:cs="Times New Roman"/>
              </w:rPr>
            </w:pPr>
            <w:r w:rsidRPr="000F5FC4">
              <w:rPr>
                <w:rFonts w:ascii="Times New Roman" w:hAnsi="Times New Roman" w:cs="Times New Roman"/>
              </w:rPr>
              <w:t>Перчатки для защиты от механических воздействий (истирания)</w:t>
            </w:r>
          </w:p>
        </w:tc>
        <w:tc>
          <w:tcPr>
            <w:tcW w:w="1779" w:type="dxa"/>
            <w:vAlign w:val="center"/>
          </w:tcPr>
          <w:p w14:paraId="229B1C16" w14:textId="77777777" w:rsidR="003F4169" w:rsidRPr="000F5FC4" w:rsidRDefault="003F4169" w:rsidP="006E12FE">
            <w:pPr>
              <w:pStyle w:val="ConsPlusNormal"/>
              <w:ind w:firstLine="0"/>
              <w:jc w:val="center"/>
              <w:rPr>
                <w:rFonts w:ascii="Times New Roman" w:hAnsi="Times New Roman" w:cs="Times New Roman"/>
              </w:rPr>
            </w:pPr>
            <w:r w:rsidRPr="000F5FC4">
              <w:rPr>
                <w:rFonts w:ascii="Times New Roman" w:hAnsi="Times New Roman" w:cs="Times New Roman"/>
              </w:rPr>
              <w:t>12 пар</w:t>
            </w:r>
          </w:p>
        </w:tc>
        <w:tc>
          <w:tcPr>
            <w:tcW w:w="2126" w:type="dxa"/>
            <w:vMerge/>
          </w:tcPr>
          <w:p w14:paraId="339141DF" w14:textId="77777777" w:rsidR="003F4169" w:rsidRPr="000F5FC4" w:rsidRDefault="003F4169" w:rsidP="006E12FE">
            <w:pPr>
              <w:pStyle w:val="ConsPlusNormal"/>
              <w:jc w:val="both"/>
              <w:rPr>
                <w:rFonts w:ascii="Times New Roman" w:hAnsi="Times New Roman" w:cs="Times New Roman"/>
              </w:rPr>
            </w:pPr>
          </w:p>
        </w:tc>
      </w:tr>
      <w:tr w:rsidR="003F4169" w:rsidRPr="000F5FC4" w14:paraId="1FAFA06C" w14:textId="77777777" w:rsidTr="006E12FE">
        <w:trPr>
          <w:trHeight w:val="770"/>
        </w:trPr>
        <w:tc>
          <w:tcPr>
            <w:tcW w:w="568" w:type="dxa"/>
            <w:vMerge w:val="restart"/>
            <w:vAlign w:val="center"/>
          </w:tcPr>
          <w:p w14:paraId="12ACF367" w14:textId="77777777" w:rsidR="003F4169" w:rsidRPr="000F5FC4" w:rsidRDefault="003F4169" w:rsidP="003F4169">
            <w:pPr>
              <w:pStyle w:val="af9"/>
              <w:numPr>
                <w:ilvl w:val="0"/>
                <w:numId w:val="18"/>
              </w:numPr>
              <w:ind w:left="0" w:firstLine="0"/>
              <w:rPr>
                <w:sz w:val="20"/>
                <w:szCs w:val="20"/>
              </w:rPr>
            </w:pPr>
          </w:p>
        </w:tc>
        <w:tc>
          <w:tcPr>
            <w:tcW w:w="1701" w:type="dxa"/>
            <w:vMerge w:val="restart"/>
            <w:vAlign w:val="center"/>
          </w:tcPr>
          <w:p w14:paraId="10028193" w14:textId="77777777" w:rsidR="003F4169" w:rsidRPr="000F5FC4" w:rsidRDefault="003F4169" w:rsidP="006E12FE">
            <w:pPr>
              <w:rPr>
                <w:sz w:val="20"/>
                <w:szCs w:val="20"/>
              </w:rPr>
            </w:pPr>
            <w:r w:rsidRPr="000F5FC4">
              <w:rPr>
                <w:sz w:val="20"/>
                <w:szCs w:val="20"/>
              </w:rPr>
              <w:t>Кастелянша</w:t>
            </w:r>
          </w:p>
        </w:tc>
        <w:tc>
          <w:tcPr>
            <w:tcW w:w="3749" w:type="dxa"/>
          </w:tcPr>
          <w:p w14:paraId="4B319EFF" w14:textId="77777777" w:rsidR="003F4169" w:rsidRPr="000F5FC4" w:rsidRDefault="003F4169" w:rsidP="006E12FE">
            <w:pPr>
              <w:jc w:val="both"/>
              <w:rPr>
                <w:sz w:val="20"/>
                <w:szCs w:val="20"/>
              </w:rPr>
            </w:pPr>
            <w:r w:rsidRPr="000F5FC4">
              <w:rPr>
                <w:sz w:val="20"/>
                <w:szCs w:val="20"/>
              </w:rPr>
              <w:t xml:space="preserve">Костюм или для защиты от общих производственных загрязнений и механических воздействий </w:t>
            </w:r>
          </w:p>
        </w:tc>
        <w:tc>
          <w:tcPr>
            <w:tcW w:w="1779" w:type="dxa"/>
            <w:vAlign w:val="center"/>
          </w:tcPr>
          <w:p w14:paraId="49AD7820" w14:textId="77777777" w:rsidR="003F4169" w:rsidRPr="000F5FC4" w:rsidRDefault="003F4169" w:rsidP="006E12FE">
            <w:pPr>
              <w:spacing w:after="300"/>
              <w:jc w:val="center"/>
              <w:rPr>
                <w:sz w:val="20"/>
                <w:szCs w:val="20"/>
              </w:rPr>
            </w:pPr>
            <w:r w:rsidRPr="000F5FC4">
              <w:rPr>
                <w:sz w:val="20"/>
                <w:szCs w:val="20"/>
              </w:rPr>
              <w:t>1 шт.</w:t>
            </w:r>
          </w:p>
        </w:tc>
        <w:tc>
          <w:tcPr>
            <w:tcW w:w="2126" w:type="dxa"/>
            <w:vMerge w:val="restart"/>
            <w:vAlign w:val="center"/>
          </w:tcPr>
          <w:p w14:paraId="1EE63526" w14:textId="77777777" w:rsidR="003F4169" w:rsidRPr="000F5FC4" w:rsidRDefault="003F4169" w:rsidP="006E12FE">
            <w:pPr>
              <w:jc w:val="center"/>
              <w:rPr>
                <w:b/>
                <w:sz w:val="20"/>
                <w:szCs w:val="20"/>
              </w:rPr>
            </w:pPr>
            <w:r w:rsidRPr="000F5FC4">
              <w:rPr>
                <w:b/>
                <w:sz w:val="20"/>
                <w:szCs w:val="20"/>
              </w:rPr>
              <w:t>Пункт 48</w:t>
            </w:r>
          </w:p>
          <w:p w14:paraId="0091BE43" w14:textId="77777777" w:rsidR="003F4169" w:rsidRPr="000F5FC4" w:rsidRDefault="003F4169" w:rsidP="006E12FE">
            <w:pPr>
              <w:jc w:val="center"/>
              <w:rPr>
                <w:sz w:val="20"/>
                <w:szCs w:val="20"/>
              </w:rPr>
            </w:pPr>
            <w:r w:rsidRPr="000F5FC4">
              <w:rPr>
                <w:sz w:val="20"/>
                <w:szCs w:val="20"/>
              </w:rPr>
              <w:t>приложение</w:t>
            </w:r>
          </w:p>
          <w:p w14:paraId="723CC071"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 xml:space="preserve">9 декабря 2014 г. </w:t>
            </w:r>
            <w:r w:rsidRPr="000F5FC4">
              <w:rPr>
                <w:sz w:val="20"/>
                <w:szCs w:val="20"/>
              </w:rPr>
              <w:t>№977н</w:t>
            </w:r>
          </w:p>
        </w:tc>
      </w:tr>
      <w:tr w:rsidR="003F4169" w:rsidRPr="000F5FC4" w14:paraId="7F02D981" w14:textId="77777777" w:rsidTr="006E12FE">
        <w:tc>
          <w:tcPr>
            <w:tcW w:w="568" w:type="dxa"/>
            <w:vMerge/>
          </w:tcPr>
          <w:p w14:paraId="2FAA0782"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28EEC984" w14:textId="77777777" w:rsidR="003F4169" w:rsidRPr="000F5FC4" w:rsidRDefault="003F4169" w:rsidP="006E12FE">
            <w:pPr>
              <w:jc w:val="both"/>
              <w:rPr>
                <w:sz w:val="20"/>
                <w:szCs w:val="20"/>
              </w:rPr>
            </w:pPr>
          </w:p>
        </w:tc>
        <w:tc>
          <w:tcPr>
            <w:tcW w:w="3749" w:type="dxa"/>
          </w:tcPr>
          <w:p w14:paraId="6BB584C6" w14:textId="77777777" w:rsidR="003F4169" w:rsidRPr="000F5FC4" w:rsidRDefault="003F4169" w:rsidP="006E12FE">
            <w:pPr>
              <w:jc w:val="both"/>
              <w:rPr>
                <w:sz w:val="20"/>
                <w:szCs w:val="20"/>
              </w:rPr>
            </w:pPr>
            <w:r w:rsidRPr="000F5FC4">
              <w:rPr>
                <w:sz w:val="20"/>
                <w:szCs w:val="20"/>
              </w:rPr>
              <w:t>Халат и брюки для защиты от общих производственных загрязнений и механических воздействий</w:t>
            </w:r>
          </w:p>
        </w:tc>
        <w:tc>
          <w:tcPr>
            <w:tcW w:w="1779" w:type="dxa"/>
            <w:vAlign w:val="center"/>
          </w:tcPr>
          <w:p w14:paraId="2DB38622" w14:textId="77777777" w:rsidR="003F4169" w:rsidRPr="000F5FC4" w:rsidRDefault="003F4169" w:rsidP="006E12FE">
            <w:pPr>
              <w:spacing w:after="300"/>
              <w:jc w:val="center"/>
              <w:rPr>
                <w:sz w:val="20"/>
                <w:szCs w:val="20"/>
              </w:rPr>
            </w:pPr>
            <w:r w:rsidRPr="000F5FC4">
              <w:rPr>
                <w:sz w:val="20"/>
                <w:szCs w:val="20"/>
              </w:rPr>
              <w:t>1 комплект</w:t>
            </w:r>
          </w:p>
        </w:tc>
        <w:tc>
          <w:tcPr>
            <w:tcW w:w="2126" w:type="dxa"/>
            <w:vMerge/>
          </w:tcPr>
          <w:p w14:paraId="5B2D96E6" w14:textId="77777777" w:rsidR="003F4169" w:rsidRPr="000F5FC4" w:rsidRDefault="003F4169" w:rsidP="006E12FE">
            <w:pPr>
              <w:pStyle w:val="ConsPlusNormal"/>
              <w:jc w:val="both"/>
              <w:rPr>
                <w:rFonts w:ascii="Times New Roman" w:hAnsi="Times New Roman" w:cs="Times New Roman"/>
              </w:rPr>
            </w:pPr>
          </w:p>
        </w:tc>
      </w:tr>
      <w:tr w:rsidR="003F4169" w:rsidRPr="000F5FC4" w14:paraId="05A96547" w14:textId="77777777" w:rsidTr="006E12FE">
        <w:tc>
          <w:tcPr>
            <w:tcW w:w="568" w:type="dxa"/>
            <w:vMerge/>
          </w:tcPr>
          <w:p w14:paraId="2B5F35E8"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7EA3CB7C" w14:textId="77777777" w:rsidR="003F4169" w:rsidRPr="000F5FC4" w:rsidRDefault="003F4169" w:rsidP="006E12FE">
            <w:pPr>
              <w:jc w:val="both"/>
              <w:rPr>
                <w:sz w:val="20"/>
                <w:szCs w:val="20"/>
              </w:rPr>
            </w:pPr>
          </w:p>
        </w:tc>
        <w:tc>
          <w:tcPr>
            <w:tcW w:w="3749" w:type="dxa"/>
          </w:tcPr>
          <w:p w14:paraId="6CC25BD1" w14:textId="77777777" w:rsidR="003F4169" w:rsidRPr="000F5FC4" w:rsidRDefault="003F4169" w:rsidP="006E12FE">
            <w:pPr>
              <w:jc w:val="both"/>
              <w:rPr>
                <w:sz w:val="20"/>
                <w:szCs w:val="20"/>
              </w:rPr>
            </w:pPr>
            <w:r w:rsidRPr="000F5FC4">
              <w:rPr>
                <w:sz w:val="20"/>
                <w:szCs w:val="20"/>
              </w:rPr>
              <w:t>Халат для защиты от общих производственных загрязнений и механических воздействий</w:t>
            </w:r>
          </w:p>
        </w:tc>
        <w:tc>
          <w:tcPr>
            <w:tcW w:w="1779" w:type="dxa"/>
            <w:vAlign w:val="center"/>
          </w:tcPr>
          <w:p w14:paraId="77493FDB" w14:textId="77777777" w:rsidR="003F4169" w:rsidRPr="000F5FC4" w:rsidRDefault="003F4169" w:rsidP="006E12FE">
            <w:pPr>
              <w:jc w:val="center"/>
              <w:rPr>
                <w:sz w:val="20"/>
                <w:szCs w:val="20"/>
              </w:rPr>
            </w:pPr>
            <w:r w:rsidRPr="000F5FC4">
              <w:rPr>
                <w:sz w:val="20"/>
                <w:szCs w:val="20"/>
              </w:rPr>
              <w:t>1 шт.</w:t>
            </w:r>
          </w:p>
        </w:tc>
        <w:tc>
          <w:tcPr>
            <w:tcW w:w="2126" w:type="dxa"/>
            <w:vMerge/>
          </w:tcPr>
          <w:p w14:paraId="5023BA28"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25A39106" w14:textId="77777777" w:rsidTr="006E12FE">
        <w:trPr>
          <w:trHeight w:val="229"/>
        </w:trPr>
        <w:tc>
          <w:tcPr>
            <w:tcW w:w="568" w:type="dxa"/>
            <w:vMerge/>
          </w:tcPr>
          <w:p w14:paraId="4E9F18FA"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88E13E6" w14:textId="77777777" w:rsidR="003F4169" w:rsidRPr="000F5FC4" w:rsidRDefault="003F4169" w:rsidP="006E12FE">
            <w:pPr>
              <w:jc w:val="both"/>
              <w:rPr>
                <w:sz w:val="20"/>
                <w:szCs w:val="20"/>
              </w:rPr>
            </w:pPr>
          </w:p>
        </w:tc>
        <w:tc>
          <w:tcPr>
            <w:tcW w:w="3749" w:type="dxa"/>
          </w:tcPr>
          <w:p w14:paraId="0D9E39AC" w14:textId="77777777" w:rsidR="003F4169" w:rsidRPr="000F5FC4" w:rsidRDefault="003F4169" w:rsidP="006E12FE">
            <w:pPr>
              <w:jc w:val="both"/>
              <w:rPr>
                <w:sz w:val="20"/>
                <w:szCs w:val="20"/>
              </w:rPr>
            </w:pPr>
            <w:r w:rsidRPr="000F5FC4">
              <w:rPr>
                <w:sz w:val="20"/>
                <w:szCs w:val="20"/>
              </w:rPr>
              <w:t>Перчатки с полимерным покрытием</w:t>
            </w:r>
          </w:p>
        </w:tc>
        <w:tc>
          <w:tcPr>
            <w:tcW w:w="1779" w:type="dxa"/>
            <w:vAlign w:val="center"/>
          </w:tcPr>
          <w:p w14:paraId="0A172A2B" w14:textId="77777777" w:rsidR="003F4169" w:rsidRPr="000F5FC4" w:rsidRDefault="003F4169" w:rsidP="006E12FE">
            <w:pPr>
              <w:jc w:val="center"/>
              <w:rPr>
                <w:sz w:val="20"/>
                <w:szCs w:val="20"/>
              </w:rPr>
            </w:pPr>
            <w:r w:rsidRPr="000F5FC4">
              <w:rPr>
                <w:sz w:val="20"/>
                <w:szCs w:val="20"/>
              </w:rPr>
              <w:t>6 пар</w:t>
            </w:r>
          </w:p>
        </w:tc>
        <w:tc>
          <w:tcPr>
            <w:tcW w:w="2126" w:type="dxa"/>
            <w:vMerge/>
          </w:tcPr>
          <w:p w14:paraId="35B96D51"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3CA57A84" w14:textId="77777777" w:rsidTr="006E12FE">
        <w:trPr>
          <w:trHeight w:val="701"/>
        </w:trPr>
        <w:tc>
          <w:tcPr>
            <w:tcW w:w="568" w:type="dxa"/>
            <w:vMerge w:val="restart"/>
            <w:vAlign w:val="center"/>
          </w:tcPr>
          <w:p w14:paraId="0EFF496E" w14:textId="77777777" w:rsidR="003F4169" w:rsidRPr="000F5FC4" w:rsidRDefault="003F4169" w:rsidP="003F4169">
            <w:pPr>
              <w:pStyle w:val="af9"/>
              <w:numPr>
                <w:ilvl w:val="0"/>
                <w:numId w:val="18"/>
              </w:numPr>
              <w:ind w:left="0" w:firstLine="0"/>
              <w:jc w:val="center"/>
              <w:rPr>
                <w:sz w:val="20"/>
                <w:szCs w:val="20"/>
              </w:rPr>
            </w:pPr>
          </w:p>
        </w:tc>
        <w:tc>
          <w:tcPr>
            <w:tcW w:w="1701" w:type="dxa"/>
            <w:vMerge w:val="restart"/>
            <w:vAlign w:val="center"/>
          </w:tcPr>
          <w:p w14:paraId="72B0C7EA" w14:textId="77777777" w:rsidR="003F4169" w:rsidRPr="000F5FC4" w:rsidRDefault="003F4169" w:rsidP="006E12FE">
            <w:pPr>
              <w:rPr>
                <w:sz w:val="20"/>
                <w:szCs w:val="20"/>
              </w:rPr>
            </w:pPr>
            <w:r>
              <w:rPr>
                <w:sz w:val="20"/>
                <w:szCs w:val="20"/>
              </w:rPr>
              <w:t>П</w:t>
            </w:r>
            <w:r w:rsidRPr="000F5FC4">
              <w:rPr>
                <w:sz w:val="20"/>
                <w:szCs w:val="20"/>
              </w:rPr>
              <w:t>овар</w:t>
            </w:r>
          </w:p>
        </w:tc>
        <w:tc>
          <w:tcPr>
            <w:tcW w:w="3749" w:type="dxa"/>
          </w:tcPr>
          <w:p w14:paraId="02F25CBD" w14:textId="77777777" w:rsidR="003F4169" w:rsidRPr="000F5FC4" w:rsidRDefault="003F4169" w:rsidP="006E12FE">
            <w:pPr>
              <w:jc w:val="both"/>
              <w:rPr>
                <w:sz w:val="20"/>
                <w:szCs w:val="20"/>
              </w:rPr>
            </w:pPr>
            <w:r w:rsidRPr="000F5FC4">
              <w:rPr>
                <w:sz w:val="20"/>
                <w:szCs w:val="20"/>
              </w:rPr>
              <w:t>Костюм для защиты от общих производственных загрязнений и механических </w:t>
            </w:r>
            <w:bookmarkStart w:id="0" w:name="l577"/>
            <w:bookmarkEnd w:id="0"/>
            <w:r w:rsidRPr="000F5FC4">
              <w:rPr>
                <w:sz w:val="20"/>
                <w:szCs w:val="20"/>
              </w:rPr>
              <w:t>воздействий</w:t>
            </w:r>
          </w:p>
        </w:tc>
        <w:tc>
          <w:tcPr>
            <w:tcW w:w="1779" w:type="dxa"/>
            <w:vAlign w:val="center"/>
          </w:tcPr>
          <w:p w14:paraId="26DC7489" w14:textId="77777777" w:rsidR="003F4169" w:rsidRPr="000F5FC4" w:rsidRDefault="003F4169" w:rsidP="006E12FE">
            <w:pPr>
              <w:jc w:val="center"/>
              <w:rPr>
                <w:sz w:val="20"/>
                <w:szCs w:val="20"/>
              </w:rPr>
            </w:pPr>
            <w:r w:rsidRPr="000F5FC4">
              <w:rPr>
                <w:sz w:val="20"/>
                <w:szCs w:val="20"/>
              </w:rPr>
              <w:t>1 шт.</w:t>
            </w:r>
          </w:p>
        </w:tc>
        <w:tc>
          <w:tcPr>
            <w:tcW w:w="2126" w:type="dxa"/>
            <w:vMerge w:val="restart"/>
            <w:vAlign w:val="center"/>
          </w:tcPr>
          <w:p w14:paraId="726F763F" w14:textId="77777777" w:rsidR="003F4169" w:rsidRPr="000F5FC4" w:rsidRDefault="003F4169" w:rsidP="006E12FE">
            <w:pPr>
              <w:jc w:val="center"/>
              <w:rPr>
                <w:b/>
                <w:sz w:val="20"/>
                <w:szCs w:val="20"/>
              </w:rPr>
            </w:pPr>
            <w:r w:rsidRPr="000F5FC4">
              <w:rPr>
                <w:b/>
                <w:sz w:val="20"/>
                <w:szCs w:val="20"/>
              </w:rPr>
              <w:t>Пункт 122</w:t>
            </w:r>
          </w:p>
          <w:p w14:paraId="391854DC" w14:textId="77777777" w:rsidR="003F4169" w:rsidRPr="000F5FC4" w:rsidRDefault="003F4169" w:rsidP="006E12FE">
            <w:pPr>
              <w:jc w:val="center"/>
              <w:rPr>
                <w:sz w:val="20"/>
                <w:szCs w:val="20"/>
              </w:rPr>
            </w:pPr>
            <w:r w:rsidRPr="000F5FC4">
              <w:rPr>
                <w:sz w:val="20"/>
                <w:szCs w:val="20"/>
              </w:rPr>
              <w:t>приложение</w:t>
            </w:r>
          </w:p>
          <w:p w14:paraId="757C4D11"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9 декабря 2014 г.</w:t>
            </w:r>
            <w:r w:rsidRPr="000F5FC4">
              <w:rPr>
                <w:i/>
                <w:iCs/>
                <w:sz w:val="20"/>
                <w:szCs w:val="20"/>
                <w:shd w:val="clear" w:color="auto" w:fill="FFFFFF"/>
              </w:rPr>
              <w:t> </w:t>
            </w:r>
            <w:r w:rsidRPr="000F5FC4">
              <w:rPr>
                <w:sz w:val="20"/>
                <w:szCs w:val="20"/>
              </w:rPr>
              <w:t>№977н</w:t>
            </w:r>
          </w:p>
        </w:tc>
      </w:tr>
      <w:tr w:rsidR="003F4169" w:rsidRPr="000F5FC4" w14:paraId="05CC8E37" w14:textId="77777777" w:rsidTr="006E12FE">
        <w:tc>
          <w:tcPr>
            <w:tcW w:w="568" w:type="dxa"/>
            <w:vMerge/>
          </w:tcPr>
          <w:p w14:paraId="3359DED0"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19C5A8A2" w14:textId="77777777" w:rsidR="003F4169" w:rsidRPr="000F5FC4" w:rsidRDefault="003F4169" w:rsidP="006E12FE">
            <w:pPr>
              <w:jc w:val="both"/>
              <w:rPr>
                <w:sz w:val="20"/>
                <w:szCs w:val="20"/>
              </w:rPr>
            </w:pPr>
          </w:p>
        </w:tc>
        <w:tc>
          <w:tcPr>
            <w:tcW w:w="3749" w:type="dxa"/>
          </w:tcPr>
          <w:p w14:paraId="4EE304E0" w14:textId="77777777" w:rsidR="003F4169" w:rsidRPr="000F5FC4" w:rsidRDefault="003F4169" w:rsidP="006E12FE">
            <w:pPr>
              <w:jc w:val="both"/>
              <w:rPr>
                <w:sz w:val="20"/>
                <w:szCs w:val="20"/>
              </w:rPr>
            </w:pPr>
            <w:r w:rsidRPr="000F5FC4">
              <w:rPr>
                <w:sz w:val="20"/>
                <w:szCs w:val="20"/>
              </w:rPr>
              <w:t>Фартук из полимерных материалов с нагрудником</w:t>
            </w:r>
          </w:p>
        </w:tc>
        <w:tc>
          <w:tcPr>
            <w:tcW w:w="1779" w:type="dxa"/>
            <w:vAlign w:val="center"/>
          </w:tcPr>
          <w:p w14:paraId="763EDDCA" w14:textId="77777777" w:rsidR="003F4169" w:rsidRPr="000F5FC4" w:rsidRDefault="003F4169" w:rsidP="006E12FE">
            <w:pPr>
              <w:jc w:val="center"/>
              <w:rPr>
                <w:sz w:val="20"/>
                <w:szCs w:val="20"/>
              </w:rPr>
            </w:pPr>
            <w:r w:rsidRPr="000F5FC4">
              <w:rPr>
                <w:sz w:val="20"/>
                <w:szCs w:val="20"/>
              </w:rPr>
              <w:t>2 шт.</w:t>
            </w:r>
          </w:p>
        </w:tc>
        <w:tc>
          <w:tcPr>
            <w:tcW w:w="2126" w:type="dxa"/>
            <w:vMerge/>
          </w:tcPr>
          <w:p w14:paraId="64CF751C"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473A4029" w14:textId="77777777" w:rsidTr="006E12FE">
        <w:tc>
          <w:tcPr>
            <w:tcW w:w="568" w:type="dxa"/>
            <w:vMerge/>
          </w:tcPr>
          <w:p w14:paraId="13787BB2"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102E197C" w14:textId="77777777" w:rsidR="003F4169" w:rsidRPr="000F5FC4" w:rsidRDefault="003F4169" w:rsidP="006E12FE">
            <w:pPr>
              <w:jc w:val="both"/>
              <w:rPr>
                <w:sz w:val="20"/>
                <w:szCs w:val="20"/>
              </w:rPr>
            </w:pPr>
          </w:p>
        </w:tc>
        <w:tc>
          <w:tcPr>
            <w:tcW w:w="3749" w:type="dxa"/>
          </w:tcPr>
          <w:p w14:paraId="539457E7" w14:textId="77777777" w:rsidR="003F4169" w:rsidRPr="000F5FC4" w:rsidRDefault="003F4169" w:rsidP="006E12FE">
            <w:pPr>
              <w:jc w:val="both"/>
              <w:rPr>
                <w:sz w:val="20"/>
                <w:szCs w:val="20"/>
              </w:rPr>
            </w:pPr>
            <w:r w:rsidRPr="000F5FC4">
              <w:rPr>
                <w:sz w:val="20"/>
                <w:szCs w:val="20"/>
              </w:rPr>
              <w:t>Нарукавники из полимерных материалов</w:t>
            </w:r>
          </w:p>
        </w:tc>
        <w:tc>
          <w:tcPr>
            <w:tcW w:w="1779" w:type="dxa"/>
            <w:vAlign w:val="center"/>
          </w:tcPr>
          <w:p w14:paraId="7CFD190C" w14:textId="77777777" w:rsidR="003F4169" w:rsidRPr="000F5FC4" w:rsidRDefault="003F4169" w:rsidP="006E12FE">
            <w:pPr>
              <w:jc w:val="center"/>
              <w:rPr>
                <w:sz w:val="20"/>
                <w:szCs w:val="20"/>
              </w:rPr>
            </w:pPr>
            <w:r w:rsidRPr="000F5FC4">
              <w:rPr>
                <w:sz w:val="20"/>
                <w:szCs w:val="20"/>
              </w:rPr>
              <w:t>до износа</w:t>
            </w:r>
          </w:p>
        </w:tc>
        <w:tc>
          <w:tcPr>
            <w:tcW w:w="2126" w:type="dxa"/>
            <w:vMerge/>
          </w:tcPr>
          <w:p w14:paraId="14B6E34A"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38012285" w14:textId="77777777" w:rsidTr="006E12FE">
        <w:trPr>
          <w:trHeight w:val="639"/>
        </w:trPr>
        <w:tc>
          <w:tcPr>
            <w:tcW w:w="568" w:type="dxa"/>
            <w:vMerge w:val="restart"/>
            <w:vAlign w:val="center"/>
          </w:tcPr>
          <w:p w14:paraId="20BC3A2A" w14:textId="77777777" w:rsidR="003F4169" w:rsidRPr="000F5FC4" w:rsidRDefault="003F4169" w:rsidP="003F4169">
            <w:pPr>
              <w:pStyle w:val="af9"/>
              <w:numPr>
                <w:ilvl w:val="0"/>
                <w:numId w:val="18"/>
              </w:numPr>
              <w:ind w:left="0" w:firstLine="0"/>
              <w:rPr>
                <w:sz w:val="20"/>
                <w:szCs w:val="20"/>
              </w:rPr>
            </w:pPr>
          </w:p>
        </w:tc>
        <w:tc>
          <w:tcPr>
            <w:tcW w:w="1701" w:type="dxa"/>
            <w:vMerge w:val="restart"/>
            <w:vAlign w:val="center"/>
          </w:tcPr>
          <w:p w14:paraId="70102BDB" w14:textId="77777777" w:rsidR="003F4169" w:rsidRPr="000F5FC4" w:rsidRDefault="003F4169" w:rsidP="006E12FE">
            <w:pPr>
              <w:rPr>
                <w:sz w:val="20"/>
                <w:szCs w:val="20"/>
              </w:rPr>
            </w:pPr>
            <w:r w:rsidRPr="000F5FC4">
              <w:rPr>
                <w:sz w:val="20"/>
                <w:szCs w:val="20"/>
              </w:rPr>
              <w:t>Подсобный рабочий</w:t>
            </w:r>
          </w:p>
        </w:tc>
        <w:tc>
          <w:tcPr>
            <w:tcW w:w="3749" w:type="dxa"/>
          </w:tcPr>
          <w:p w14:paraId="376F5F27" w14:textId="77777777" w:rsidR="003F4169" w:rsidRPr="000F5FC4" w:rsidRDefault="003F4169" w:rsidP="006E12FE">
            <w:pPr>
              <w:jc w:val="both"/>
              <w:rPr>
                <w:sz w:val="20"/>
                <w:szCs w:val="20"/>
              </w:rPr>
            </w:pPr>
            <w:r w:rsidRPr="000F5FC4">
              <w:rPr>
                <w:sz w:val="20"/>
                <w:szCs w:val="20"/>
              </w:rPr>
              <w:t>Костюм для защиты от общих производственных загрязнений и механических воздействий или</w:t>
            </w:r>
          </w:p>
        </w:tc>
        <w:tc>
          <w:tcPr>
            <w:tcW w:w="1779" w:type="dxa"/>
            <w:vAlign w:val="center"/>
          </w:tcPr>
          <w:p w14:paraId="46A238E7" w14:textId="77777777" w:rsidR="003F4169" w:rsidRPr="000F5FC4" w:rsidRDefault="003F4169" w:rsidP="006E12FE">
            <w:pPr>
              <w:jc w:val="center"/>
              <w:rPr>
                <w:sz w:val="20"/>
                <w:szCs w:val="20"/>
              </w:rPr>
            </w:pPr>
            <w:r w:rsidRPr="000F5FC4">
              <w:rPr>
                <w:sz w:val="20"/>
                <w:szCs w:val="20"/>
              </w:rPr>
              <w:t>1 шт.</w:t>
            </w:r>
          </w:p>
        </w:tc>
        <w:tc>
          <w:tcPr>
            <w:tcW w:w="2126" w:type="dxa"/>
            <w:vMerge w:val="restart"/>
            <w:vAlign w:val="center"/>
          </w:tcPr>
          <w:p w14:paraId="586DD8AC" w14:textId="77777777" w:rsidR="003F4169" w:rsidRPr="000F5FC4" w:rsidRDefault="003F4169" w:rsidP="006E12FE">
            <w:pPr>
              <w:jc w:val="center"/>
              <w:rPr>
                <w:b/>
                <w:sz w:val="20"/>
                <w:szCs w:val="20"/>
              </w:rPr>
            </w:pPr>
            <w:r w:rsidRPr="000F5FC4">
              <w:rPr>
                <w:b/>
                <w:sz w:val="20"/>
                <w:szCs w:val="20"/>
              </w:rPr>
              <w:t>Пункт 60</w:t>
            </w:r>
          </w:p>
          <w:p w14:paraId="091E27C3" w14:textId="77777777" w:rsidR="003F4169" w:rsidRPr="000F5FC4" w:rsidRDefault="003F4169" w:rsidP="006E12FE">
            <w:pPr>
              <w:jc w:val="center"/>
              <w:rPr>
                <w:sz w:val="20"/>
                <w:szCs w:val="20"/>
              </w:rPr>
            </w:pPr>
            <w:r w:rsidRPr="000F5FC4">
              <w:rPr>
                <w:sz w:val="20"/>
                <w:szCs w:val="20"/>
              </w:rPr>
              <w:t>приложение</w:t>
            </w:r>
          </w:p>
          <w:p w14:paraId="64E81F2E"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9 декабря 2014 г.</w:t>
            </w:r>
            <w:r w:rsidRPr="000F5FC4">
              <w:rPr>
                <w:i/>
                <w:iCs/>
                <w:sz w:val="20"/>
                <w:szCs w:val="20"/>
                <w:shd w:val="clear" w:color="auto" w:fill="FFFFFF"/>
              </w:rPr>
              <w:t> </w:t>
            </w:r>
            <w:r w:rsidRPr="000F5FC4">
              <w:rPr>
                <w:sz w:val="20"/>
                <w:szCs w:val="20"/>
              </w:rPr>
              <w:t>№977н</w:t>
            </w:r>
          </w:p>
        </w:tc>
      </w:tr>
      <w:tr w:rsidR="003F4169" w:rsidRPr="000F5FC4" w14:paraId="2B1A02FA" w14:textId="77777777" w:rsidTr="006E12FE">
        <w:tc>
          <w:tcPr>
            <w:tcW w:w="568" w:type="dxa"/>
            <w:vMerge/>
          </w:tcPr>
          <w:p w14:paraId="1E9616FE"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7EFCDD78" w14:textId="77777777" w:rsidR="003F4169" w:rsidRPr="000F5FC4" w:rsidRDefault="003F4169" w:rsidP="006E12FE">
            <w:pPr>
              <w:jc w:val="both"/>
              <w:rPr>
                <w:sz w:val="20"/>
                <w:szCs w:val="20"/>
              </w:rPr>
            </w:pPr>
          </w:p>
        </w:tc>
        <w:tc>
          <w:tcPr>
            <w:tcW w:w="3749" w:type="dxa"/>
          </w:tcPr>
          <w:p w14:paraId="45C94492" w14:textId="77777777" w:rsidR="003F4169" w:rsidRPr="000F5FC4" w:rsidRDefault="003F4169" w:rsidP="006E12FE">
            <w:pPr>
              <w:jc w:val="both"/>
              <w:rPr>
                <w:sz w:val="20"/>
                <w:szCs w:val="20"/>
              </w:rPr>
            </w:pPr>
            <w:r w:rsidRPr="000F5FC4">
              <w:rPr>
                <w:sz w:val="20"/>
                <w:szCs w:val="20"/>
              </w:rPr>
              <w:t>Халат и брюки для защиты от общих производственных загрязнений и механических воздействий</w:t>
            </w:r>
          </w:p>
        </w:tc>
        <w:tc>
          <w:tcPr>
            <w:tcW w:w="1779" w:type="dxa"/>
            <w:vAlign w:val="center"/>
          </w:tcPr>
          <w:p w14:paraId="5558782B" w14:textId="77777777" w:rsidR="003F4169" w:rsidRPr="000F5FC4" w:rsidRDefault="003F4169" w:rsidP="006E12FE">
            <w:pPr>
              <w:jc w:val="center"/>
              <w:rPr>
                <w:sz w:val="20"/>
                <w:szCs w:val="20"/>
              </w:rPr>
            </w:pPr>
            <w:r w:rsidRPr="000F5FC4">
              <w:rPr>
                <w:sz w:val="20"/>
                <w:szCs w:val="20"/>
              </w:rPr>
              <w:t>1 комплект</w:t>
            </w:r>
          </w:p>
        </w:tc>
        <w:tc>
          <w:tcPr>
            <w:tcW w:w="2126" w:type="dxa"/>
            <w:vMerge/>
          </w:tcPr>
          <w:p w14:paraId="3E06EF60"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2CFB7AA4" w14:textId="77777777" w:rsidTr="006E12FE">
        <w:tc>
          <w:tcPr>
            <w:tcW w:w="568" w:type="dxa"/>
            <w:vMerge/>
          </w:tcPr>
          <w:p w14:paraId="1FF10724"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7CABAD24" w14:textId="77777777" w:rsidR="003F4169" w:rsidRPr="000F5FC4" w:rsidRDefault="003F4169" w:rsidP="006E12FE">
            <w:pPr>
              <w:jc w:val="both"/>
              <w:rPr>
                <w:sz w:val="20"/>
                <w:szCs w:val="20"/>
              </w:rPr>
            </w:pPr>
          </w:p>
        </w:tc>
        <w:tc>
          <w:tcPr>
            <w:tcW w:w="3749" w:type="dxa"/>
          </w:tcPr>
          <w:p w14:paraId="611E3FB4" w14:textId="77777777" w:rsidR="003F4169" w:rsidRPr="000F5FC4" w:rsidRDefault="003F4169" w:rsidP="006E12FE">
            <w:pPr>
              <w:jc w:val="both"/>
              <w:rPr>
                <w:sz w:val="20"/>
                <w:szCs w:val="20"/>
              </w:rPr>
            </w:pPr>
            <w:r w:rsidRPr="000F5FC4">
              <w:rPr>
                <w:sz w:val="20"/>
                <w:szCs w:val="20"/>
              </w:rPr>
              <w:t>Нарукавники из полимерных материалов</w:t>
            </w:r>
          </w:p>
        </w:tc>
        <w:tc>
          <w:tcPr>
            <w:tcW w:w="1779" w:type="dxa"/>
            <w:vAlign w:val="center"/>
          </w:tcPr>
          <w:p w14:paraId="607EBF85" w14:textId="77777777" w:rsidR="003F4169" w:rsidRPr="000F5FC4" w:rsidRDefault="003F4169" w:rsidP="006E12FE">
            <w:pPr>
              <w:jc w:val="center"/>
              <w:rPr>
                <w:sz w:val="20"/>
                <w:szCs w:val="20"/>
              </w:rPr>
            </w:pPr>
            <w:r w:rsidRPr="000F5FC4">
              <w:rPr>
                <w:sz w:val="20"/>
                <w:szCs w:val="20"/>
              </w:rPr>
              <w:t>до износа</w:t>
            </w:r>
          </w:p>
        </w:tc>
        <w:tc>
          <w:tcPr>
            <w:tcW w:w="2126" w:type="dxa"/>
            <w:vMerge/>
          </w:tcPr>
          <w:p w14:paraId="79863711"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1C65B95F" w14:textId="77777777" w:rsidTr="006E12FE">
        <w:trPr>
          <w:trHeight w:val="207"/>
        </w:trPr>
        <w:tc>
          <w:tcPr>
            <w:tcW w:w="568" w:type="dxa"/>
            <w:vMerge/>
          </w:tcPr>
          <w:p w14:paraId="469CBBF8"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05E4037F" w14:textId="77777777" w:rsidR="003F4169" w:rsidRPr="000F5FC4" w:rsidRDefault="003F4169" w:rsidP="006E12FE">
            <w:pPr>
              <w:jc w:val="both"/>
              <w:rPr>
                <w:sz w:val="20"/>
                <w:szCs w:val="20"/>
              </w:rPr>
            </w:pPr>
          </w:p>
        </w:tc>
        <w:tc>
          <w:tcPr>
            <w:tcW w:w="3749" w:type="dxa"/>
          </w:tcPr>
          <w:p w14:paraId="1766CFEB" w14:textId="77777777" w:rsidR="003F4169" w:rsidRPr="000F5FC4" w:rsidRDefault="003F4169" w:rsidP="006E12FE">
            <w:pPr>
              <w:jc w:val="both"/>
              <w:rPr>
                <w:sz w:val="20"/>
                <w:szCs w:val="20"/>
              </w:rPr>
            </w:pPr>
            <w:r w:rsidRPr="000F5FC4">
              <w:rPr>
                <w:sz w:val="20"/>
                <w:szCs w:val="20"/>
              </w:rPr>
              <w:t>Перчатки резиновые или из полимерных материалов</w:t>
            </w:r>
          </w:p>
        </w:tc>
        <w:tc>
          <w:tcPr>
            <w:tcW w:w="1779" w:type="dxa"/>
            <w:vAlign w:val="center"/>
          </w:tcPr>
          <w:p w14:paraId="5E43275C" w14:textId="77777777" w:rsidR="003F4169" w:rsidRPr="000F5FC4" w:rsidRDefault="003F4169" w:rsidP="006E12FE">
            <w:pPr>
              <w:jc w:val="center"/>
              <w:rPr>
                <w:sz w:val="20"/>
                <w:szCs w:val="20"/>
              </w:rPr>
            </w:pPr>
            <w:r w:rsidRPr="000F5FC4">
              <w:rPr>
                <w:sz w:val="20"/>
                <w:szCs w:val="20"/>
              </w:rPr>
              <w:t>6 пар</w:t>
            </w:r>
          </w:p>
        </w:tc>
        <w:tc>
          <w:tcPr>
            <w:tcW w:w="2126" w:type="dxa"/>
            <w:vMerge/>
          </w:tcPr>
          <w:p w14:paraId="5149EF14"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14F6A239" w14:textId="77777777" w:rsidTr="006E12FE">
        <w:trPr>
          <w:trHeight w:val="206"/>
        </w:trPr>
        <w:tc>
          <w:tcPr>
            <w:tcW w:w="568" w:type="dxa"/>
            <w:vMerge/>
          </w:tcPr>
          <w:p w14:paraId="05852298"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5F8CD3B8" w14:textId="77777777" w:rsidR="003F4169" w:rsidRPr="000F5FC4" w:rsidRDefault="003F4169" w:rsidP="006E12FE">
            <w:pPr>
              <w:jc w:val="both"/>
              <w:rPr>
                <w:sz w:val="20"/>
                <w:szCs w:val="20"/>
              </w:rPr>
            </w:pPr>
          </w:p>
        </w:tc>
        <w:tc>
          <w:tcPr>
            <w:tcW w:w="3749" w:type="dxa"/>
          </w:tcPr>
          <w:p w14:paraId="38A32405" w14:textId="77777777" w:rsidR="003F4169" w:rsidRPr="000F5FC4" w:rsidRDefault="003F4169" w:rsidP="006E12FE">
            <w:pPr>
              <w:jc w:val="both"/>
              <w:rPr>
                <w:sz w:val="20"/>
                <w:szCs w:val="20"/>
              </w:rPr>
            </w:pPr>
            <w:r w:rsidRPr="000F5FC4">
              <w:rPr>
                <w:sz w:val="20"/>
                <w:szCs w:val="20"/>
              </w:rPr>
              <w:t>Фартук из полимерных материалов с нагрудником</w:t>
            </w:r>
          </w:p>
        </w:tc>
        <w:tc>
          <w:tcPr>
            <w:tcW w:w="1779" w:type="dxa"/>
            <w:vAlign w:val="center"/>
          </w:tcPr>
          <w:p w14:paraId="65A9960D" w14:textId="77777777" w:rsidR="003F4169" w:rsidRPr="000F5FC4" w:rsidRDefault="003F4169" w:rsidP="006E12FE">
            <w:pPr>
              <w:jc w:val="center"/>
              <w:rPr>
                <w:sz w:val="20"/>
                <w:szCs w:val="20"/>
              </w:rPr>
            </w:pPr>
            <w:r w:rsidRPr="000F5FC4">
              <w:rPr>
                <w:sz w:val="20"/>
                <w:szCs w:val="20"/>
              </w:rPr>
              <w:t>2 шт.</w:t>
            </w:r>
          </w:p>
        </w:tc>
        <w:tc>
          <w:tcPr>
            <w:tcW w:w="2126" w:type="dxa"/>
            <w:vMerge/>
          </w:tcPr>
          <w:p w14:paraId="35EE6071"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455FF8C4" w14:textId="77777777" w:rsidTr="006E12FE">
        <w:trPr>
          <w:trHeight w:val="349"/>
        </w:trPr>
        <w:tc>
          <w:tcPr>
            <w:tcW w:w="568" w:type="dxa"/>
            <w:vMerge/>
          </w:tcPr>
          <w:p w14:paraId="54BA3002"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05D0ABA0" w14:textId="77777777" w:rsidR="003F4169" w:rsidRPr="000F5FC4" w:rsidRDefault="003F4169" w:rsidP="006E12FE">
            <w:pPr>
              <w:jc w:val="both"/>
              <w:rPr>
                <w:sz w:val="20"/>
                <w:szCs w:val="20"/>
              </w:rPr>
            </w:pPr>
          </w:p>
        </w:tc>
        <w:tc>
          <w:tcPr>
            <w:tcW w:w="3749" w:type="dxa"/>
          </w:tcPr>
          <w:p w14:paraId="3154C602" w14:textId="77777777" w:rsidR="003F4169" w:rsidRPr="000F5FC4" w:rsidRDefault="003F4169" w:rsidP="006E12FE">
            <w:pPr>
              <w:jc w:val="both"/>
              <w:rPr>
                <w:sz w:val="20"/>
                <w:szCs w:val="20"/>
              </w:rPr>
            </w:pPr>
            <w:r w:rsidRPr="000F5FC4">
              <w:rPr>
                <w:sz w:val="20"/>
                <w:szCs w:val="20"/>
              </w:rPr>
              <w:t>При работе в овощехранилищах дополнительно: жилет утепленный</w:t>
            </w:r>
          </w:p>
        </w:tc>
        <w:tc>
          <w:tcPr>
            <w:tcW w:w="1779" w:type="dxa"/>
            <w:vAlign w:val="center"/>
          </w:tcPr>
          <w:p w14:paraId="1C3D0D00" w14:textId="77777777" w:rsidR="003F4169" w:rsidRPr="000F5FC4" w:rsidRDefault="003F4169" w:rsidP="006E12FE">
            <w:pPr>
              <w:jc w:val="center"/>
              <w:rPr>
                <w:sz w:val="20"/>
                <w:szCs w:val="20"/>
              </w:rPr>
            </w:pPr>
            <w:r w:rsidRPr="000F5FC4">
              <w:rPr>
                <w:sz w:val="20"/>
                <w:szCs w:val="20"/>
              </w:rPr>
              <w:t>1 шт.</w:t>
            </w:r>
          </w:p>
        </w:tc>
        <w:tc>
          <w:tcPr>
            <w:tcW w:w="2126" w:type="dxa"/>
            <w:vMerge/>
          </w:tcPr>
          <w:p w14:paraId="6D287D68"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520C3FB0" w14:textId="77777777" w:rsidTr="006E12FE">
        <w:trPr>
          <w:trHeight w:val="583"/>
        </w:trPr>
        <w:tc>
          <w:tcPr>
            <w:tcW w:w="568" w:type="dxa"/>
            <w:vMerge w:val="restart"/>
          </w:tcPr>
          <w:p w14:paraId="0DD745F5" w14:textId="77777777" w:rsidR="003F4169" w:rsidRPr="000F5FC4" w:rsidRDefault="003F4169" w:rsidP="003F4169">
            <w:pPr>
              <w:pStyle w:val="af9"/>
              <w:numPr>
                <w:ilvl w:val="0"/>
                <w:numId w:val="18"/>
              </w:numPr>
              <w:ind w:left="0" w:firstLine="0"/>
              <w:jc w:val="both"/>
              <w:rPr>
                <w:sz w:val="20"/>
                <w:szCs w:val="20"/>
              </w:rPr>
            </w:pPr>
          </w:p>
        </w:tc>
        <w:tc>
          <w:tcPr>
            <w:tcW w:w="1701" w:type="dxa"/>
            <w:vMerge w:val="restart"/>
          </w:tcPr>
          <w:p w14:paraId="16A377D0" w14:textId="77777777" w:rsidR="003F4169" w:rsidRPr="000F5FC4" w:rsidRDefault="003F4169" w:rsidP="006E12FE">
            <w:pPr>
              <w:jc w:val="both"/>
              <w:rPr>
                <w:sz w:val="20"/>
                <w:szCs w:val="20"/>
              </w:rPr>
            </w:pPr>
            <w:r w:rsidRPr="000F5FC4">
              <w:rPr>
                <w:sz w:val="20"/>
                <w:szCs w:val="20"/>
              </w:rPr>
              <w:t>Рабочий по комплексному обслуживанию и ремонту зданий</w:t>
            </w:r>
          </w:p>
        </w:tc>
        <w:tc>
          <w:tcPr>
            <w:tcW w:w="3749" w:type="dxa"/>
          </w:tcPr>
          <w:p w14:paraId="183815B2" w14:textId="77777777" w:rsidR="003F4169" w:rsidRPr="000F5FC4" w:rsidRDefault="003F4169" w:rsidP="006E12FE">
            <w:pPr>
              <w:jc w:val="both"/>
              <w:rPr>
                <w:sz w:val="20"/>
                <w:szCs w:val="20"/>
              </w:rPr>
            </w:pPr>
            <w:r w:rsidRPr="000F5FC4">
              <w:rPr>
                <w:sz w:val="20"/>
                <w:szCs w:val="20"/>
              </w:rPr>
              <w:t>Костюм для защиты от общих производственных загрязнений и механических воздействий</w:t>
            </w:r>
          </w:p>
        </w:tc>
        <w:tc>
          <w:tcPr>
            <w:tcW w:w="1779" w:type="dxa"/>
          </w:tcPr>
          <w:p w14:paraId="3AA50ACE" w14:textId="77777777" w:rsidR="003F4169" w:rsidRPr="000F5FC4" w:rsidRDefault="003F4169" w:rsidP="006E12FE">
            <w:pPr>
              <w:spacing w:after="300"/>
              <w:jc w:val="center"/>
              <w:rPr>
                <w:sz w:val="20"/>
                <w:szCs w:val="20"/>
              </w:rPr>
            </w:pPr>
            <w:r w:rsidRPr="000F5FC4">
              <w:rPr>
                <w:sz w:val="20"/>
                <w:szCs w:val="20"/>
              </w:rPr>
              <w:t>1 шт.</w:t>
            </w:r>
          </w:p>
        </w:tc>
        <w:tc>
          <w:tcPr>
            <w:tcW w:w="2126" w:type="dxa"/>
            <w:vMerge w:val="restart"/>
            <w:vAlign w:val="center"/>
          </w:tcPr>
          <w:p w14:paraId="689C6311" w14:textId="77777777" w:rsidR="003F4169" w:rsidRPr="000F5FC4" w:rsidRDefault="003F4169" w:rsidP="006E12FE">
            <w:pPr>
              <w:jc w:val="center"/>
              <w:rPr>
                <w:b/>
                <w:sz w:val="20"/>
                <w:szCs w:val="20"/>
              </w:rPr>
            </w:pPr>
            <w:r w:rsidRPr="000F5FC4">
              <w:rPr>
                <w:b/>
                <w:sz w:val="20"/>
                <w:szCs w:val="20"/>
              </w:rPr>
              <w:t>Пункт 135</w:t>
            </w:r>
          </w:p>
          <w:p w14:paraId="52916209" w14:textId="77777777" w:rsidR="003F4169" w:rsidRPr="000F5FC4" w:rsidRDefault="003F4169" w:rsidP="006E12FE">
            <w:pPr>
              <w:jc w:val="center"/>
              <w:rPr>
                <w:sz w:val="20"/>
                <w:szCs w:val="20"/>
              </w:rPr>
            </w:pPr>
            <w:r w:rsidRPr="000F5FC4">
              <w:rPr>
                <w:sz w:val="20"/>
                <w:szCs w:val="20"/>
              </w:rPr>
              <w:t>приложение</w:t>
            </w:r>
          </w:p>
          <w:p w14:paraId="2E6ACB76"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9 декабря 2014 г.</w:t>
            </w:r>
            <w:r w:rsidRPr="000F5FC4">
              <w:rPr>
                <w:i/>
                <w:iCs/>
                <w:sz w:val="20"/>
                <w:szCs w:val="20"/>
                <w:shd w:val="clear" w:color="auto" w:fill="FFFFFF"/>
              </w:rPr>
              <w:t> </w:t>
            </w:r>
            <w:r w:rsidRPr="000F5FC4">
              <w:rPr>
                <w:sz w:val="20"/>
                <w:szCs w:val="20"/>
              </w:rPr>
              <w:t>№977н</w:t>
            </w:r>
          </w:p>
        </w:tc>
      </w:tr>
      <w:tr w:rsidR="003F4169" w:rsidRPr="000F5FC4" w14:paraId="34A5C865" w14:textId="77777777" w:rsidTr="006E12FE">
        <w:tc>
          <w:tcPr>
            <w:tcW w:w="568" w:type="dxa"/>
            <w:vMerge/>
          </w:tcPr>
          <w:p w14:paraId="3AF42A44"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40638B0" w14:textId="77777777" w:rsidR="003F4169" w:rsidRPr="000F5FC4" w:rsidRDefault="003F4169" w:rsidP="006E12FE">
            <w:pPr>
              <w:jc w:val="both"/>
              <w:rPr>
                <w:sz w:val="20"/>
                <w:szCs w:val="20"/>
              </w:rPr>
            </w:pPr>
          </w:p>
        </w:tc>
        <w:tc>
          <w:tcPr>
            <w:tcW w:w="3749" w:type="dxa"/>
          </w:tcPr>
          <w:p w14:paraId="3DB98471" w14:textId="77777777" w:rsidR="003F4169" w:rsidRPr="000F5FC4" w:rsidRDefault="003F4169" w:rsidP="006E12FE">
            <w:pPr>
              <w:jc w:val="both"/>
              <w:rPr>
                <w:sz w:val="20"/>
                <w:szCs w:val="20"/>
              </w:rPr>
            </w:pPr>
            <w:r w:rsidRPr="000F5FC4">
              <w:rPr>
                <w:sz w:val="20"/>
                <w:szCs w:val="20"/>
              </w:rPr>
              <w:t>Сапоги резиновые с защитным подноском</w:t>
            </w:r>
          </w:p>
        </w:tc>
        <w:tc>
          <w:tcPr>
            <w:tcW w:w="1779" w:type="dxa"/>
          </w:tcPr>
          <w:p w14:paraId="111AA7FD" w14:textId="77777777" w:rsidR="003F4169" w:rsidRPr="000F5FC4" w:rsidRDefault="003F4169" w:rsidP="006E12FE">
            <w:pPr>
              <w:spacing w:after="300"/>
              <w:jc w:val="center"/>
              <w:rPr>
                <w:sz w:val="20"/>
                <w:szCs w:val="20"/>
              </w:rPr>
            </w:pPr>
            <w:r w:rsidRPr="000F5FC4">
              <w:rPr>
                <w:sz w:val="20"/>
                <w:szCs w:val="20"/>
              </w:rPr>
              <w:t>1 пара</w:t>
            </w:r>
          </w:p>
        </w:tc>
        <w:tc>
          <w:tcPr>
            <w:tcW w:w="2126" w:type="dxa"/>
            <w:vMerge/>
          </w:tcPr>
          <w:p w14:paraId="46AB4C95" w14:textId="77777777" w:rsidR="003F4169" w:rsidRPr="000F5FC4" w:rsidRDefault="003F4169" w:rsidP="006E12FE">
            <w:pPr>
              <w:pStyle w:val="ConsPlusNormal"/>
              <w:jc w:val="both"/>
              <w:rPr>
                <w:rFonts w:ascii="Times New Roman" w:hAnsi="Times New Roman" w:cs="Times New Roman"/>
              </w:rPr>
            </w:pPr>
          </w:p>
        </w:tc>
      </w:tr>
      <w:tr w:rsidR="003F4169" w:rsidRPr="000F5FC4" w14:paraId="79417E38" w14:textId="77777777" w:rsidTr="006E12FE">
        <w:trPr>
          <w:trHeight w:val="204"/>
        </w:trPr>
        <w:tc>
          <w:tcPr>
            <w:tcW w:w="568" w:type="dxa"/>
            <w:vMerge/>
          </w:tcPr>
          <w:p w14:paraId="5705A37B"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0E5D88E4" w14:textId="77777777" w:rsidR="003F4169" w:rsidRPr="000F5FC4" w:rsidRDefault="003F4169" w:rsidP="006E12FE">
            <w:pPr>
              <w:jc w:val="both"/>
              <w:rPr>
                <w:sz w:val="20"/>
                <w:szCs w:val="20"/>
              </w:rPr>
            </w:pPr>
          </w:p>
        </w:tc>
        <w:tc>
          <w:tcPr>
            <w:tcW w:w="3749" w:type="dxa"/>
          </w:tcPr>
          <w:p w14:paraId="35595930" w14:textId="77777777" w:rsidR="003F4169" w:rsidRPr="000F5FC4" w:rsidRDefault="003F4169" w:rsidP="006E12FE">
            <w:pPr>
              <w:jc w:val="both"/>
              <w:rPr>
                <w:sz w:val="20"/>
                <w:szCs w:val="20"/>
              </w:rPr>
            </w:pPr>
            <w:r w:rsidRPr="000F5FC4">
              <w:rPr>
                <w:sz w:val="20"/>
                <w:szCs w:val="20"/>
              </w:rPr>
              <w:t>Перчатки с полимерным покрытием</w:t>
            </w:r>
          </w:p>
        </w:tc>
        <w:tc>
          <w:tcPr>
            <w:tcW w:w="1779" w:type="dxa"/>
          </w:tcPr>
          <w:p w14:paraId="3FBF4F6B" w14:textId="77777777" w:rsidR="003F4169" w:rsidRPr="000F5FC4" w:rsidRDefault="003F4169" w:rsidP="006E12FE">
            <w:pPr>
              <w:jc w:val="center"/>
              <w:rPr>
                <w:sz w:val="20"/>
                <w:szCs w:val="20"/>
              </w:rPr>
            </w:pPr>
            <w:bookmarkStart w:id="1" w:name="l587"/>
            <w:bookmarkEnd w:id="1"/>
            <w:r w:rsidRPr="000F5FC4">
              <w:rPr>
                <w:sz w:val="20"/>
                <w:szCs w:val="20"/>
              </w:rPr>
              <w:t>6 пар</w:t>
            </w:r>
          </w:p>
        </w:tc>
        <w:tc>
          <w:tcPr>
            <w:tcW w:w="2126" w:type="dxa"/>
            <w:vMerge/>
          </w:tcPr>
          <w:p w14:paraId="29569291"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2D4C17F0" w14:textId="77777777" w:rsidTr="006E12FE">
        <w:tc>
          <w:tcPr>
            <w:tcW w:w="568" w:type="dxa"/>
            <w:vMerge/>
          </w:tcPr>
          <w:p w14:paraId="6094175D"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2C512FB7" w14:textId="77777777" w:rsidR="003F4169" w:rsidRPr="000F5FC4" w:rsidRDefault="003F4169" w:rsidP="006E12FE">
            <w:pPr>
              <w:jc w:val="both"/>
              <w:rPr>
                <w:sz w:val="20"/>
                <w:szCs w:val="20"/>
              </w:rPr>
            </w:pPr>
          </w:p>
        </w:tc>
        <w:tc>
          <w:tcPr>
            <w:tcW w:w="3749" w:type="dxa"/>
          </w:tcPr>
          <w:p w14:paraId="41A04CA8" w14:textId="77777777" w:rsidR="003F4169" w:rsidRPr="000F5FC4" w:rsidRDefault="003F4169" w:rsidP="006E12FE">
            <w:pPr>
              <w:jc w:val="both"/>
              <w:rPr>
                <w:sz w:val="20"/>
                <w:szCs w:val="20"/>
              </w:rPr>
            </w:pPr>
            <w:r w:rsidRPr="000F5FC4">
              <w:rPr>
                <w:sz w:val="20"/>
                <w:szCs w:val="20"/>
              </w:rPr>
              <w:t>Перчатки резиновые или из полимерных материалов</w:t>
            </w:r>
          </w:p>
        </w:tc>
        <w:tc>
          <w:tcPr>
            <w:tcW w:w="1779" w:type="dxa"/>
          </w:tcPr>
          <w:p w14:paraId="3DA9A651" w14:textId="77777777" w:rsidR="003F4169" w:rsidRPr="000F5FC4" w:rsidRDefault="003F4169" w:rsidP="006E12FE">
            <w:pPr>
              <w:jc w:val="center"/>
              <w:rPr>
                <w:sz w:val="20"/>
                <w:szCs w:val="20"/>
              </w:rPr>
            </w:pPr>
            <w:r w:rsidRPr="000F5FC4">
              <w:rPr>
                <w:sz w:val="20"/>
                <w:szCs w:val="20"/>
              </w:rPr>
              <w:t>12 пар</w:t>
            </w:r>
          </w:p>
        </w:tc>
        <w:tc>
          <w:tcPr>
            <w:tcW w:w="2126" w:type="dxa"/>
            <w:vMerge/>
          </w:tcPr>
          <w:p w14:paraId="305E50BC"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585EA585" w14:textId="77777777" w:rsidTr="006E12FE">
        <w:tc>
          <w:tcPr>
            <w:tcW w:w="568" w:type="dxa"/>
            <w:vMerge/>
          </w:tcPr>
          <w:p w14:paraId="5B3F0B48"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1CA0B2BC" w14:textId="77777777" w:rsidR="003F4169" w:rsidRPr="000F5FC4" w:rsidRDefault="003F4169" w:rsidP="006E12FE">
            <w:pPr>
              <w:jc w:val="both"/>
              <w:rPr>
                <w:sz w:val="20"/>
                <w:szCs w:val="20"/>
              </w:rPr>
            </w:pPr>
          </w:p>
        </w:tc>
        <w:tc>
          <w:tcPr>
            <w:tcW w:w="3749" w:type="dxa"/>
          </w:tcPr>
          <w:p w14:paraId="5BF58726" w14:textId="77777777" w:rsidR="003F4169" w:rsidRPr="000F5FC4" w:rsidRDefault="003F4169" w:rsidP="006E12FE">
            <w:pPr>
              <w:jc w:val="both"/>
              <w:rPr>
                <w:sz w:val="20"/>
                <w:szCs w:val="20"/>
              </w:rPr>
            </w:pPr>
            <w:r w:rsidRPr="000F5FC4">
              <w:rPr>
                <w:sz w:val="20"/>
                <w:szCs w:val="20"/>
              </w:rPr>
              <w:t>Щиток защитный лицевой или</w:t>
            </w:r>
          </w:p>
        </w:tc>
        <w:tc>
          <w:tcPr>
            <w:tcW w:w="1779" w:type="dxa"/>
          </w:tcPr>
          <w:p w14:paraId="754EA720" w14:textId="77777777" w:rsidR="003F4169" w:rsidRPr="000F5FC4" w:rsidRDefault="003F4169" w:rsidP="006E12FE">
            <w:pPr>
              <w:jc w:val="center"/>
              <w:rPr>
                <w:sz w:val="20"/>
                <w:szCs w:val="20"/>
              </w:rPr>
            </w:pPr>
            <w:r w:rsidRPr="000F5FC4">
              <w:rPr>
                <w:sz w:val="20"/>
                <w:szCs w:val="20"/>
              </w:rPr>
              <w:t>до износа</w:t>
            </w:r>
          </w:p>
        </w:tc>
        <w:tc>
          <w:tcPr>
            <w:tcW w:w="2126" w:type="dxa"/>
            <w:vMerge/>
          </w:tcPr>
          <w:p w14:paraId="656E6D29"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43EEB606" w14:textId="77777777" w:rsidTr="006E12FE">
        <w:trPr>
          <w:trHeight w:val="132"/>
        </w:trPr>
        <w:tc>
          <w:tcPr>
            <w:tcW w:w="568" w:type="dxa"/>
            <w:vMerge/>
          </w:tcPr>
          <w:p w14:paraId="4200C12C"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31FF975E" w14:textId="77777777" w:rsidR="003F4169" w:rsidRPr="000F5FC4" w:rsidRDefault="003F4169" w:rsidP="006E12FE">
            <w:pPr>
              <w:jc w:val="both"/>
              <w:rPr>
                <w:sz w:val="20"/>
                <w:szCs w:val="20"/>
              </w:rPr>
            </w:pPr>
          </w:p>
        </w:tc>
        <w:tc>
          <w:tcPr>
            <w:tcW w:w="3749" w:type="dxa"/>
          </w:tcPr>
          <w:p w14:paraId="355EB795" w14:textId="77777777" w:rsidR="003F4169" w:rsidRPr="000F5FC4" w:rsidRDefault="003F4169" w:rsidP="006E12FE">
            <w:pPr>
              <w:jc w:val="both"/>
              <w:rPr>
                <w:sz w:val="20"/>
                <w:szCs w:val="20"/>
              </w:rPr>
            </w:pPr>
            <w:r w:rsidRPr="000F5FC4">
              <w:rPr>
                <w:sz w:val="20"/>
                <w:szCs w:val="20"/>
              </w:rPr>
              <w:t>Очки защитные</w:t>
            </w:r>
          </w:p>
        </w:tc>
        <w:tc>
          <w:tcPr>
            <w:tcW w:w="1779" w:type="dxa"/>
          </w:tcPr>
          <w:p w14:paraId="0DB59F15" w14:textId="77777777" w:rsidR="003F4169" w:rsidRPr="000F5FC4" w:rsidRDefault="003F4169" w:rsidP="006E12FE">
            <w:pPr>
              <w:jc w:val="center"/>
              <w:rPr>
                <w:sz w:val="20"/>
                <w:szCs w:val="20"/>
              </w:rPr>
            </w:pPr>
            <w:r w:rsidRPr="000F5FC4">
              <w:rPr>
                <w:sz w:val="20"/>
                <w:szCs w:val="20"/>
              </w:rPr>
              <w:t>до износа</w:t>
            </w:r>
          </w:p>
        </w:tc>
        <w:tc>
          <w:tcPr>
            <w:tcW w:w="2126" w:type="dxa"/>
            <w:vMerge/>
          </w:tcPr>
          <w:p w14:paraId="0BA494D7"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0A2FAAF4" w14:textId="77777777" w:rsidTr="006E12FE">
        <w:trPr>
          <w:trHeight w:val="277"/>
        </w:trPr>
        <w:tc>
          <w:tcPr>
            <w:tcW w:w="568" w:type="dxa"/>
            <w:vMerge/>
          </w:tcPr>
          <w:p w14:paraId="37C9EDAE"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58AFFC75" w14:textId="77777777" w:rsidR="003F4169" w:rsidRPr="000F5FC4" w:rsidRDefault="003F4169" w:rsidP="006E12FE">
            <w:pPr>
              <w:jc w:val="both"/>
              <w:rPr>
                <w:sz w:val="20"/>
                <w:szCs w:val="20"/>
              </w:rPr>
            </w:pPr>
          </w:p>
        </w:tc>
        <w:tc>
          <w:tcPr>
            <w:tcW w:w="3749" w:type="dxa"/>
          </w:tcPr>
          <w:p w14:paraId="727502F2" w14:textId="77777777" w:rsidR="003F4169" w:rsidRPr="000F5FC4" w:rsidRDefault="003F4169" w:rsidP="006E12FE">
            <w:pPr>
              <w:jc w:val="both"/>
              <w:rPr>
                <w:sz w:val="20"/>
                <w:szCs w:val="20"/>
              </w:rPr>
            </w:pPr>
            <w:r w:rsidRPr="000F5FC4">
              <w:rPr>
                <w:sz w:val="20"/>
                <w:szCs w:val="20"/>
              </w:rPr>
              <w:t>Средство индивидуальной защиты органов дыхания фильтрующее</w:t>
            </w:r>
          </w:p>
        </w:tc>
        <w:tc>
          <w:tcPr>
            <w:tcW w:w="1779" w:type="dxa"/>
          </w:tcPr>
          <w:p w14:paraId="0DFEF414" w14:textId="77777777" w:rsidR="003F4169" w:rsidRPr="000F5FC4" w:rsidRDefault="003F4169" w:rsidP="006E12FE">
            <w:pPr>
              <w:jc w:val="center"/>
              <w:rPr>
                <w:sz w:val="20"/>
                <w:szCs w:val="20"/>
              </w:rPr>
            </w:pPr>
            <w:r w:rsidRPr="000F5FC4">
              <w:rPr>
                <w:sz w:val="20"/>
                <w:szCs w:val="20"/>
              </w:rPr>
              <w:t>до износа</w:t>
            </w:r>
          </w:p>
        </w:tc>
        <w:tc>
          <w:tcPr>
            <w:tcW w:w="2126" w:type="dxa"/>
            <w:vMerge/>
          </w:tcPr>
          <w:p w14:paraId="08E667FB"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66AF494E" w14:textId="77777777" w:rsidTr="006E12FE">
        <w:trPr>
          <w:trHeight w:val="425"/>
        </w:trPr>
        <w:tc>
          <w:tcPr>
            <w:tcW w:w="568" w:type="dxa"/>
            <w:vMerge w:val="restart"/>
          </w:tcPr>
          <w:p w14:paraId="61BE10E8" w14:textId="77777777" w:rsidR="003F4169" w:rsidRPr="000F5FC4" w:rsidRDefault="003F4169" w:rsidP="003F4169">
            <w:pPr>
              <w:pStyle w:val="af9"/>
              <w:numPr>
                <w:ilvl w:val="0"/>
                <w:numId w:val="18"/>
              </w:numPr>
              <w:ind w:left="0" w:firstLine="0"/>
              <w:jc w:val="both"/>
              <w:rPr>
                <w:sz w:val="20"/>
                <w:szCs w:val="20"/>
              </w:rPr>
            </w:pPr>
          </w:p>
        </w:tc>
        <w:tc>
          <w:tcPr>
            <w:tcW w:w="1701" w:type="dxa"/>
            <w:vMerge w:val="restart"/>
          </w:tcPr>
          <w:p w14:paraId="539B6BF2" w14:textId="77777777" w:rsidR="003F4169" w:rsidRPr="000F5FC4" w:rsidRDefault="003F4169" w:rsidP="006E12FE">
            <w:pPr>
              <w:jc w:val="both"/>
              <w:rPr>
                <w:sz w:val="20"/>
                <w:szCs w:val="20"/>
              </w:rPr>
            </w:pPr>
            <w:r w:rsidRPr="000F5FC4">
              <w:rPr>
                <w:sz w:val="20"/>
                <w:szCs w:val="20"/>
              </w:rPr>
              <w:t>Медицинская сестра</w:t>
            </w:r>
          </w:p>
        </w:tc>
        <w:tc>
          <w:tcPr>
            <w:tcW w:w="3749" w:type="dxa"/>
          </w:tcPr>
          <w:p w14:paraId="0C8910B0" w14:textId="77777777" w:rsidR="003F4169" w:rsidRPr="000F5FC4" w:rsidRDefault="003F4169" w:rsidP="006E12FE">
            <w:pPr>
              <w:pStyle w:val="ConsPlusNormal"/>
              <w:ind w:firstLine="34"/>
              <w:jc w:val="both"/>
              <w:rPr>
                <w:rFonts w:ascii="Times New Roman" w:hAnsi="Times New Roman" w:cs="Times New Roman"/>
              </w:rPr>
            </w:pPr>
            <w:r w:rsidRPr="000F5FC4">
              <w:rPr>
                <w:rFonts w:ascii="Times New Roman" w:hAnsi="Times New Roman" w:cs="Times New Roman"/>
              </w:rPr>
              <w:t>Костюм для защиты от общих производственных загрязнений</w:t>
            </w:r>
          </w:p>
        </w:tc>
        <w:tc>
          <w:tcPr>
            <w:tcW w:w="1779" w:type="dxa"/>
            <w:vAlign w:val="center"/>
          </w:tcPr>
          <w:p w14:paraId="0151E763" w14:textId="77777777" w:rsidR="003F4169" w:rsidRPr="000F5FC4" w:rsidRDefault="003F4169" w:rsidP="006E12FE">
            <w:pPr>
              <w:pStyle w:val="ConsPlusNormal"/>
              <w:spacing w:after="200"/>
              <w:ind w:firstLine="0"/>
              <w:jc w:val="center"/>
              <w:rPr>
                <w:rFonts w:ascii="Times New Roman" w:hAnsi="Times New Roman" w:cs="Times New Roman"/>
              </w:rPr>
            </w:pPr>
            <w:r w:rsidRPr="000F5FC4">
              <w:rPr>
                <w:rFonts w:ascii="Times New Roman" w:hAnsi="Times New Roman" w:cs="Times New Roman"/>
              </w:rPr>
              <w:t>2 шт.</w:t>
            </w:r>
          </w:p>
        </w:tc>
        <w:tc>
          <w:tcPr>
            <w:tcW w:w="2126" w:type="dxa"/>
            <w:vMerge w:val="restart"/>
          </w:tcPr>
          <w:p w14:paraId="3E268453" w14:textId="77777777" w:rsidR="003F4169" w:rsidRPr="000F5FC4" w:rsidRDefault="003F4169" w:rsidP="006E12FE">
            <w:pPr>
              <w:jc w:val="both"/>
              <w:rPr>
                <w:sz w:val="20"/>
                <w:szCs w:val="20"/>
              </w:rPr>
            </w:pPr>
          </w:p>
        </w:tc>
      </w:tr>
      <w:tr w:rsidR="003F4169" w:rsidRPr="000F5FC4" w14:paraId="13EC1A44" w14:textId="77777777" w:rsidTr="006E12FE">
        <w:tc>
          <w:tcPr>
            <w:tcW w:w="568" w:type="dxa"/>
            <w:vMerge/>
          </w:tcPr>
          <w:p w14:paraId="6D9C22E1"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19F30102" w14:textId="77777777" w:rsidR="003F4169" w:rsidRPr="000F5FC4" w:rsidRDefault="003F4169" w:rsidP="006E12FE">
            <w:pPr>
              <w:jc w:val="both"/>
              <w:rPr>
                <w:sz w:val="20"/>
                <w:szCs w:val="20"/>
              </w:rPr>
            </w:pPr>
          </w:p>
        </w:tc>
        <w:tc>
          <w:tcPr>
            <w:tcW w:w="3749" w:type="dxa"/>
          </w:tcPr>
          <w:p w14:paraId="1A7A7987" w14:textId="77777777" w:rsidR="003F4169" w:rsidRPr="000F5FC4" w:rsidRDefault="003F4169" w:rsidP="006E12FE">
            <w:pPr>
              <w:pStyle w:val="ConsPlusNormal"/>
              <w:ind w:firstLine="34"/>
              <w:jc w:val="both"/>
              <w:rPr>
                <w:rFonts w:ascii="Times New Roman" w:hAnsi="Times New Roman" w:cs="Times New Roman"/>
              </w:rPr>
            </w:pPr>
            <w:r w:rsidRPr="000F5FC4">
              <w:rPr>
                <w:rFonts w:ascii="Times New Roman" w:hAnsi="Times New Roman" w:cs="Times New Roman"/>
              </w:rPr>
              <w:t>Халат для защиты от общих производственных загрязнений</w:t>
            </w:r>
          </w:p>
        </w:tc>
        <w:tc>
          <w:tcPr>
            <w:tcW w:w="1779" w:type="dxa"/>
            <w:vAlign w:val="center"/>
          </w:tcPr>
          <w:p w14:paraId="6794F4AD" w14:textId="77777777" w:rsidR="003F4169" w:rsidRPr="000F5FC4" w:rsidRDefault="003F4169" w:rsidP="006E12FE">
            <w:pPr>
              <w:pStyle w:val="ConsPlusNormal"/>
              <w:spacing w:after="200"/>
              <w:ind w:firstLine="0"/>
              <w:jc w:val="center"/>
              <w:rPr>
                <w:rFonts w:ascii="Times New Roman" w:hAnsi="Times New Roman" w:cs="Times New Roman"/>
              </w:rPr>
            </w:pPr>
            <w:r w:rsidRPr="000F5FC4">
              <w:rPr>
                <w:rFonts w:ascii="Times New Roman" w:hAnsi="Times New Roman" w:cs="Times New Roman"/>
              </w:rPr>
              <w:t>2 шт.</w:t>
            </w:r>
          </w:p>
        </w:tc>
        <w:tc>
          <w:tcPr>
            <w:tcW w:w="2126" w:type="dxa"/>
            <w:vMerge/>
          </w:tcPr>
          <w:p w14:paraId="587B795F"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31FCA2C6" w14:textId="77777777" w:rsidTr="006E12FE">
        <w:tc>
          <w:tcPr>
            <w:tcW w:w="568" w:type="dxa"/>
            <w:vMerge/>
          </w:tcPr>
          <w:p w14:paraId="63B853A1"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316D38C8" w14:textId="77777777" w:rsidR="003F4169" w:rsidRPr="000F5FC4" w:rsidRDefault="003F4169" w:rsidP="006E12FE">
            <w:pPr>
              <w:jc w:val="both"/>
              <w:rPr>
                <w:sz w:val="20"/>
                <w:szCs w:val="20"/>
              </w:rPr>
            </w:pPr>
          </w:p>
        </w:tc>
        <w:tc>
          <w:tcPr>
            <w:tcW w:w="3749" w:type="dxa"/>
          </w:tcPr>
          <w:p w14:paraId="46281CB5" w14:textId="77777777" w:rsidR="003F4169" w:rsidRPr="000F5FC4" w:rsidRDefault="003F4169" w:rsidP="006E12FE">
            <w:pPr>
              <w:pStyle w:val="ConsPlusNormal"/>
              <w:ind w:firstLine="34"/>
              <w:jc w:val="both"/>
              <w:rPr>
                <w:rFonts w:ascii="Times New Roman" w:hAnsi="Times New Roman" w:cs="Times New Roman"/>
              </w:rPr>
            </w:pPr>
            <w:r w:rsidRPr="000F5FC4">
              <w:rPr>
                <w:rFonts w:ascii="Times New Roman" w:hAnsi="Times New Roman" w:cs="Times New Roman"/>
              </w:rPr>
              <w:t>Обувь специальная для защиты от общих производственных загрязнений, механических воздействий (истирания) и скольжения</w:t>
            </w:r>
          </w:p>
        </w:tc>
        <w:tc>
          <w:tcPr>
            <w:tcW w:w="1779" w:type="dxa"/>
            <w:vAlign w:val="center"/>
          </w:tcPr>
          <w:p w14:paraId="0BE2339C" w14:textId="77777777" w:rsidR="003F4169" w:rsidRPr="000F5FC4" w:rsidRDefault="003F4169" w:rsidP="006E12FE">
            <w:pPr>
              <w:pStyle w:val="ConsPlusNormal"/>
              <w:spacing w:after="200"/>
              <w:ind w:firstLine="0"/>
              <w:jc w:val="center"/>
              <w:rPr>
                <w:rFonts w:ascii="Times New Roman" w:hAnsi="Times New Roman" w:cs="Times New Roman"/>
              </w:rPr>
            </w:pPr>
            <w:r w:rsidRPr="000F5FC4">
              <w:rPr>
                <w:rFonts w:ascii="Times New Roman" w:hAnsi="Times New Roman" w:cs="Times New Roman"/>
              </w:rPr>
              <w:t>1 пара</w:t>
            </w:r>
          </w:p>
        </w:tc>
        <w:tc>
          <w:tcPr>
            <w:tcW w:w="2126" w:type="dxa"/>
            <w:vMerge/>
          </w:tcPr>
          <w:p w14:paraId="7FE291B4"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7CB08535" w14:textId="77777777" w:rsidTr="006E12FE">
        <w:tc>
          <w:tcPr>
            <w:tcW w:w="568" w:type="dxa"/>
            <w:vMerge/>
          </w:tcPr>
          <w:p w14:paraId="43FD4D7C"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679279CB" w14:textId="77777777" w:rsidR="003F4169" w:rsidRPr="000F5FC4" w:rsidRDefault="003F4169" w:rsidP="006E12FE">
            <w:pPr>
              <w:jc w:val="both"/>
              <w:rPr>
                <w:sz w:val="20"/>
                <w:szCs w:val="20"/>
              </w:rPr>
            </w:pPr>
          </w:p>
        </w:tc>
        <w:tc>
          <w:tcPr>
            <w:tcW w:w="3749" w:type="dxa"/>
          </w:tcPr>
          <w:p w14:paraId="7957423A" w14:textId="77777777" w:rsidR="003F4169" w:rsidRPr="000F5FC4" w:rsidRDefault="003F4169" w:rsidP="006E12FE">
            <w:pPr>
              <w:pStyle w:val="ConsPlusNormal"/>
              <w:ind w:firstLine="34"/>
              <w:jc w:val="both"/>
              <w:rPr>
                <w:rFonts w:ascii="Times New Roman" w:hAnsi="Times New Roman" w:cs="Times New Roman"/>
              </w:rPr>
            </w:pPr>
            <w:r w:rsidRPr="000F5FC4">
              <w:rPr>
                <w:rFonts w:ascii="Times New Roman" w:hAnsi="Times New Roman" w:cs="Times New Roman"/>
              </w:rPr>
              <w:t>Очки защитные от механических воздействий, в том числе с покрытием от запотевания</w:t>
            </w:r>
          </w:p>
        </w:tc>
        <w:tc>
          <w:tcPr>
            <w:tcW w:w="1779" w:type="dxa"/>
            <w:vAlign w:val="center"/>
          </w:tcPr>
          <w:p w14:paraId="239490FA" w14:textId="77777777" w:rsidR="003F4169" w:rsidRPr="000F5FC4" w:rsidRDefault="003F4169" w:rsidP="006E12FE">
            <w:pPr>
              <w:pStyle w:val="ConsPlusNormal"/>
              <w:spacing w:after="200"/>
              <w:ind w:firstLine="0"/>
              <w:jc w:val="center"/>
              <w:rPr>
                <w:rFonts w:ascii="Times New Roman" w:hAnsi="Times New Roman" w:cs="Times New Roman"/>
              </w:rPr>
            </w:pPr>
            <w:r w:rsidRPr="000F5FC4">
              <w:rPr>
                <w:rFonts w:ascii="Times New Roman" w:hAnsi="Times New Roman" w:cs="Times New Roman"/>
              </w:rPr>
              <w:t>1 шт.</w:t>
            </w:r>
          </w:p>
        </w:tc>
        <w:tc>
          <w:tcPr>
            <w:tcW w:w="2126" w:type="dxa"/>
            <w:vMerge/>
          </w:tcPr>
          <w:p w14:paraId="158A7B7F"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6717C813" w14:textId="77777777" w:rsidTr="006E12FE">
        <w:trPr>
          <w:trHeight w:val="470"/>
        </w:trPr>
        <w:tc>
          <w:tcPr>
            <w:tcW w:w="568" w:type="dxa"/>
            <w:vMerge/>
          </w:tcPr>
          <w:p w14:paraId="1AF34CCD"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02D60268" w14:textId="77777777" w:rsidR="003F4169" w:rsidRPr="000F5FC4" w:rsidRDefault="003F4169" w:rsidP="006E12FE">
            <w:pPr>
              <w:jc w:val="both"/>
              <w:rPr>
                <w:sz w:val="20"/>
                <w:szCs w:val="20"/>
              </w:rPr>
            </w:pPr>
          </w:p>
        </w:tc>
        <w:tc>
          <w:tcPr>
            <w:tcW w:w="3749" w:type="dxa"/>
            <w:tcBorders>
              <w:bottom w:val="single" w:sz="4" w:space="0" w:color="auto"/>
            </w:tcBorders>
          </w:tcPr>
          <w:p w14:paraId="67271084" w14:textId="77777777" w:rsidR="003F4169" w:rsidRPr="000F5FC4" w:rsidRDefault="003F4169" w:rsidP="006E12FE">
            <w:pPr>
              <w:pStyle w:val="ConsPlusNormal"/>
              <w:ind w:firstLine="34"/>
              <w:jc w:val="both"/>
              <w:rPr>
                <w:rFonts w:ascii="Times New Roman" w:hAnsi="Times New Roman" w:cs="Times New Roman"/>
              </w:rPr>
            </w:pPr>
            <w:r w:rsidRPr="000F5FC4">
              <w:rPr>
                <w:rFonts w:ascii="Times New Roman" w:hAnsi="Times New Roman" w:cs="Times New Roman"/>
              </w:rPr>
              <w:t>Противоаэрозольные,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779" w:type="dxa"/>
            <w:tcBorders>
              <w:bottom w:val="single" w:sz="4" w:space="0" w:color="auto"/>
            </w:tcBorders>
            <w:vAlign w:val="center"/>
          </w:tcPr>
          <w:p w14:paraId="60B195C2" w14:textId="77777777" w:rsidR="003F4169" w:rsidRPr="000F5FC4" w:rsidRDefault="003F4169" w:rsidP="006E12FE">
            <w:pPr>
              <w:pStyle w:val="ConsPlusNormal"/>
              <w:spacing w:after="200"/>
              <w:ind w:firstLine="0"/>
              <w:jc w:val="center"/>
              <w:rPr>
                <w:rFonts w:ascii="Times New Roman" w:hAnsi="Times New Roman" w:cs="Times New Roman"/>
              </w:rPr>
            </w:pPr>
            <w:r w:rsidRPr="000F5FC4">
              <w:rPr>
                <w:rFonts w:ascii="Times New Roman" w:hAnsi="Times New Roman" w:cs="Times New Roman"/>
              </w:rPr>
              <w:t>до износа</w:t>
            </w:r>
          </w:p>
        </w:tc>
        <w:tc>
          <w:tcPr>
            <w:tcW w:w="2126" w:type="dxa"/>
            <w:vMerge/>
          </w:tcPr>
          <w:p w14:paraId="17CB2359" w14:textId="77777777" w:rsidR="003F4169" w:rsidRPr="000F5FC4" w:rsidRDefault="003F4169" w:rsidP="006E12FE">
            <w:pPr>
              <w:pStyle w:val="ConsPlusNormal"/>
              <w:spacing w:after="200"/>
              <w:jc w:val="both"/>
              <w:rPr>
                <w:rFonts w:ascii="Times New Roman" w:hAnsi="Times New Roman" w:cs="Times New Roman"/>
              </w:rPr>
            </w:pPr>
          </w:p>
        </w:tc>
      </w:tr>
      <w:tr w:rsidR="003F4169" w:rsidRPr="000F5FC4" w14:paraId="2974985E" w14:textId="77777777" w:rsidTr="006E12FE">
        <w:trPr>
          <w:trHeight w:val="690"/>
        </w:trPr>
        <w:tc>
          <w:tcPr>
            <w:tcW w:w="568" w:type="dxa"/>
            <w:vMerge w:val="restart"/>
          </w:tcPr>
          <w:p w14:paraId="16636A54" w14:textId="77777777" w:rsidR="003F4169" w:rsidRPr="000F5FC4" w:rsidRDefault="003F4169" w:rsidP="003F4169">
            <w:pPr>
              <w:pStyle w:val="af9"/>
              <w:numPr>
                <w:ilvl w:val="0"/>
                <w:numId w:val="18"/>
              </w:numPr>
              <w:ind w:left="0" w:firstLine="0"/>
              <w:jc w:val="both"/>
              <w:rPr>
                <w:sz w:val="20"/>
                <w:szCs w:val="20"/>
              </w:rPr>
            </w:pPr>
          </w:p>
        </w:tc>
        <w:tc>
          <w:tcPr>
            <w:tcW w:w="1701" w:type="dxa"/>
            <w:vMerge w:val="restart"/>
          </w:tcPr>
          <w:p w14:paraId="7EF2E1CB" w14:textId="77777777" w:rsidR="003F4169" w:rsidRPr="000F5FC4" w:rsidRDefault="003F4169" w:rsidP="006E12FE">
            <w:pPr>
              <w:jc w:val="both"/>
              <w:rPr>
                <w:sz w:val="20"/>
                <w:szCs w:val="20"/>
              </w:rPr>
            </w:pPr>
            <w:r w:rsidRPr="000F5FC4">
              <w:rPr>
                <w:sz w:val="20"/>
                <w:szCs w:val="20"/>
              </w:rPr>
              <w:t>Уборщик служебных помещений</w:t>
            </w:r>
          </w:p>
        </w:tc>
        <w:tc>
          <w:tcPr>
            <w:tcW w:w="3749" w:type="dxa"/>
          </w:tcPr>
          <w:p w14:paraId="46CD1B50" w14:textId="77777777" w:rsidR="003F4169" w:rsidRPr="000F5FC4" w:rsidRDefault="003F4169" w:rsidP="006E12FE">
            <w:pPr>
              <w:ind w:firstLine="34"/>
              <w:jc w:val="both"/>
              <w:rPr>
                <w:sz w:val="20"/>
                <w:szCs w:val="20"/>
              </w:rPr>
            </w:pPr>
            <w:r w:rsidRPr="000F5FC4">
              <w:rPr>
                <w:sz w:val="20"/>
                <w:szCs w:val="20"/>
              </w:rPr>
              <w:t>Костюм для защиты от общих производственных загрязнений и механических воздействий или</w:t>
            </w:r>
          </w:p>
        </w:tc>
        <w:tc>
          <w:tcPr>
            <w:tcW w:w="1779" w:type="dxa"/>
            <w:vAlign w:val="center"/>
          </w:tcPr>
          <w:p w14:paraId="459D9B90" w14:textId="77777777" w:rsidR="003F4169" w:rsidRPr="000F5FC4" w:rsidRDefault="003F4169" w:rsidP="006E12FE">
            <w:pPr>
              <w:jc w:val="center"/>
              <w:rPr>
                <w:sz w:val="20"/>
                <w:szCs w:val="20"/>
              </w:rPr>
            </w:pPr>
            <w:r w:rsidRPr="000F5FC4">
              <w:rPr>
                <w:sz w:val="20"/>
                <w:szCs w:val="20"/>
              </w:rPr>
              <w:t>1 шт.</w:t>
            </w:r>
          </w:p>
        </w:tc>
        <w:tc>
          <w:tcPr>
            <w:tcW w:w="2126" w:type="dxa"/>
            <w:vMerge w:val="restart"/>
            <w:vAlign w:val="center"/>
          </w:tcPr>
          <w:p w14:paraId="4A65B270" w14:textId="77777777" w:rsidR="003F4169" w:rsidRPr="000F5FC4" w:rsidRDefault="003F4169" w:rsidP="006E12FE">
            <w:pPr>
              <w:jc w:val="center"/>
              <w:rPr>
                <w:b/>
                <w:sz w:val="20"/>
                <w:szCs w:val="20"/>
              </w:rPr>
            </w:pPr>
            <w:r w:rsidRPr="000F5FC4">
              <w:rPr>
                <w:b/>
                <w:sz w:val="20"/>
                <w:szCs w:val="20"/>
              </w:rPr>
              <w:t>Пункт 171</w:t>
            </w:r>
          </w:p>
          <w:p w14:paraId="3A7B4556" w14:textId="77777777" w:rsidR="003F4169" w:rsidRPr="000F5FC4" w:rsidRDefault="003F4169" w:rsidP="006E12FE">
            <w:pPr>
              <w:jc w:val="center"/>
              <w:rPr>
                <w:sz w:val="20"/>
                <w:szCs w:val="20"/>
              </w:rPr>
            </w:pPr>
            <w:r w:rsidRPr="000F5FC4">
              <w:rPr>
                <w:sz w:val="20"/>
                <w:szCs w:val="20"/>
              </w:rPr>
              <w:t>приложение</w:t>
            </w:r>
          </w:p>
          <w:p w14:paraId="261FB522"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9 декабря 2014 г.</w:t>
            </w:r>
            <w:r w:rsidRPr="000F5FC4">
              <w:rPr>
                <w:i/>
                <w:iCs/>
                <w:sz w:val="20"/>
                <w:szCs w:val="20"/>
                <w:shd w:val="clear" w:color="auto" w:fill="FFFFFF"/>
              </w:rPr>
              <w:t xml:space="preserve"> </w:t>
            </w:r>
            <w:r w:rsidRPr="000F5FC4">
              <w:rPr>
                <w:sz w:val="20"/>
                <w:szCs w:val="20"/>
              </w:rPr>
              <w:t>№977н</w:t>
            </w:r>
          </w:p>
        </w:tc>
      </w:tr>
      <w:tr w:rsidR="003F4169" w:rsidRPr="000F5FC4" w14:paraId="00D35AD5" w14:textId="77777777" w:rsidTr="006E12FE">
        <w:tc>
          <w:tcPr>
            <w:tcW w:w="568" w:type="dxa"/>
            <w:vMerge/>
          </w:tcPr>
          <w:p w14:paraId="79061EC5"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7AD7567C" w14:textId="77777777" w:rsidR="003F4169" w:rsidRPr="000F5FC4" w:rsidRDefault="003F4169" w:rsidP="006E12FE">
            <w:pPr>
              <w:jc w:val="both"/>
              <w:rPr>
                <w:sz w:val="20"/>
                <w:szCs w:val="20"/>
              </w:rPr>
            </w:pPr>
          </w:p>
        </w:tc>
        <w:tc>
          <w:tcPr>
            <w:tcW w:w="3749" w:type="dxa"/>
          </w:tcPr>
          <w:p w14:paraId="321DDB0B" w14:textId="77777777" w:rsidR="003F4169" w:rsidRPr="000F5FC4" w:rsidRDefault="003F4169" w:rsidP="006E12FE">
            <w:pPr>
              <w:ind w:firstLine="34"/>
              <w:jc w:val="both"/>
              <w:rPr>
                <w:sz w:val="20"/>
                <w:szCs w:val="20"/>
              </w:rPr>
            </w:pPr>
            <w:r w:rsidRPr="000F5FC4">
              <w:rPr>
                <w:sz w:val="20"/>
                <w:szCs w:val="20"/>
              </w:rPr>
              <w:t>Халат для защиты от общих производственных загрязнений и механических воздействий</w:t>
            </w:r>
          </w:p>
        </w:tc>
        <w:tc>
          <w:tcPr>
            <w:tcW w:w="1779" w:type="dxa"/>
            <w:vAlign w:val="center"/>
          </w:tcPr>
          <w:p w14:paraId="3E69028C" w14:textId="77777777" w:rsidR="003F4169" w:rsidRPr="000F5FC4" w:rsidRDefault="003F4169" w:rsidP="006E12FE">
            <w:pPr>
              <w:jc w:val="center"/>
              <w:rPr>
                <w:sz w:val="20"/>
                <w:szCs w:val="20"/>
              </w:rPr>
            </w:pPr>
            <w:r w:rsidRPr="000F5FC4">
              <w:rPr>
                <w:sz w:val="20"/>
                <w:szCs w:val="20"/>
              </w:rPr>
              <w:t>1 шт.</w:t>
            </w:r>
          </w:p>
        </w:tc>
        <w:tc>
          <w:tcPr>
            <w:tcW w:w="2126" w:type="dxa"/>
            <w:vMerge/>
          </w:tcPr>
          <w:p w14:paraId="5D938E9F" w14:textId="77777777" w:rsidR="003F4169" w:rsidRPr="000F5FC4" w:rsidRDefault="003F4169" w:rsidP="006E12FE">
            <w:pPr>
              <w:jc w:val="both"/>
              <w:rPr>
                <w:sz w:val="20"/>
                <w:szCs w:val="20"/>
              </w:rPr>
            </w:pPr>
          </w:p>
        </w:tc>
      </w:tr>
      <w:tr w:rsidR="003F4169" w:rsidRPr="000F5FC4" w14:paraId="3066CB15" w14:textId="77777777" w:rsidTr="006E12FE">
        <w:tc>
          <w:tcPr>
            <w:tcW w:w="568" w:type="dxa"/>
            <w:vMerge/>
          </w:tcPr>
          <w:p w14:paraId="47505487"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6FC78CE4" w14:textId="77777777" w:rsidR="003F4169" w:rsidRPr="000F5FC4" w:rsidRDefault="003F4169" w:rsidP="006E12FE">
            <w:pPr>
              <w:jc w:val="both"/>
              <w:rPr>
                <w:sz w:val="20"/>
                <w:szCs w:val="20"/>
              </w:rPr>
            </w:pPr>
          </w:p>
        </w:tc>
        <w:tc>
          <w:tcPr>
            <w:tcW w:w="3749" w:type="dxa"/>
          </w:tcPr>
          <w:p w14:paraId="557507EE" w14:textId="77777777" w:rsidR="003F4169" w:rsidRPr="000F5FC4" w:rsidRDefault="003F4169" w:rsidP="006E12FE">
            <w:pPr>
              <w:ind w:firstLine="34"/>
              <w:jc w:val="both"/>
              <w:rPr>
                <w:sz w:val="20"/>
                <w:szCs w:val="20"/>
              </w:rPr>
            </w:pPr>
            <w:r w:rsidRPr="000F5FC4">
              <w:rPr>
                <w:sz w:val="20"/>
                <w:szCs w:val="20"/>
              </w:rPr>
              <w:t>Перчатки с полимерным покрытием</w:t>
            </w:r>
          </w:p>
        </w:tc>
        <w:tc>
          <w:tcPr>
            <w:tcW w:w="1779" w:type="dxa"/>
            <w:vAlign w:val="center"/>
          </w:tcPr>
          <w:p w14:paraId="05BE0E1B" w14:textId="77777777" w:rsidR="003F4169" w:rsidRPr="000F5FC4" w:rsidRDefault="003F4169" w:rsidP="006E12FE">
            <w:pPr>
              <w:jc w:val="center"/>
              <w:rPr>
                <w:sz w:val="20"/>
                <w:szCs w:val="20"/>
              </w:rPr>
            </w:pPr>
            <w:r w:rsidRPr="000F5FC4">
              <w:rPr>
                <w:sz w:val="20"/>
                <w:szCs w:val="20"/>
              </w:rPr>
              <w:t>6 пар</w:t>
            </w:r>
          </w:p>
        </w:tc>
        <w:tc>
          <w:tcPr>
            <w:tcW w:w="2126" w:type="dxa"/>
            <w:vMerge/>
          </w:tcPr>
          <w:p w14:paraId="672FD0B6" w14:textId="77777777" w:rsidR="003F4169" w:rsidRPr="000F5FC4" w:rsidRDefault="003F4169" w:rsidP="006E12FE">
            <w:pPr>
              <w:jc w:val="both"/>
              <w:rPr>
                <w:sz w:val="20"/>
                <w:szCs w:val="20"/>
              </w:rPr>
            </w:pPr>
          </w:p>
        </w:tc>
      </w:tr>
      <w:tr w:rsidR="003F4169" w:rsidRPr="000F5FC4" w14:paraId="09BE4F4B" w14:textId="77777777" w:rsidTr="006E12FE">
        <w:tc>
          <w:tcPr>
            <w:tcW w:w="568" w:type="dxa"/>
            <w:vMerge/>
          </w:tcPr>
          <w:p w14:paraId="7289ACDB"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26B951A9" w14:textId="77777777" w:rsidR="003F4169" w:rsidRPr="000F5FC4" w:rsidRDefault="003F4169" w:rsidP="006E12FE">
            <w:pPr>
              <w:jc w:val="both"/>
              <w:rPr>
                <w:sz w:val="20"/>
                <w:szCs w:val="20"/>
              </w:rPr>
            </w:pPr>
          </w:p>
        </w:tc>
        <w:tc>
          <w:tcPr>
            <w:tcW w:w="3749" w:type="dxa"/>
          </w:tcPr>
          <w:p w14:paraId="2E7E7CDD" w14:textId="77777777" w:rsidR="003F4169" w:rsidRPr="000F5FC4" w:rsidRDefault="003F4169" w:rsidP="006E12FE">
            <w:pPr>
              <w:ind w:firstLine="34"/>
              <w:jc w:val="both"/>
              <w:rPr>
                <w:sz w:val="20"/>
                <w:szCs w:val="20"/>
              </w:rPr>
            </w:pPr>
            <w:r w:rsidRPr="000F5FC4">
              <w:rPr>
                <w:sz w:val="20"/>
                <w:szCs w:val="20"/>
              </w:rPr>
              <w:t>Перчатки резиновые или из полимерных материалов</w:t>
            </w:r>
          </w:p>
        </w:tc>
        <w:tc>
          <w:tcPr>
            <w:tcW w:w="1779" w:type="dxa"/>
            <w:vAlign w:val="center"/>
          </w:tcPr>
          <w:p w14:paraId="4588F42A" w14:textId="77777777" w:rsidR="003F4169" w:rsidRPr="000F5FC4" w:rsidRDefault="003F4169" w:rsidP="006E12FE">
            <w:pPr>
              <w:jc w:val="center"/>
              <w:rPr>
                <w:sz w:val="20"/>
                <w:szCs w:val="20"/>
              </w:rPr>
            </w:pPr>
            <w:r w:rsidRPr="000F5FC4">
              <w:rPr>
                <w:sz w:val="20"/>
                <w:szCs w:val="20"/>
              </w:rPr>
              <w:t>12 пар</w:t>
            </w:r>
          </w:p>
        </w:tc>
        <w:tc>
          <w:tcPr>
            <w:tcW w:w="2126" w:type="dxa"/>
            <w:vMerge/>
          </w:tcPr>
          <w:p w14:paraId="320BCCD8" w14:textId="77777777" w:rsidR="003F4169" w:rsidRPr="000F5FC4" w:rsidRDefault="003F4169" w:rsidP="006E12FE">
            <w:pPr>
              <w:jc w:val="both"/>
              <w:rPr>
                <w:sz w:val="20"/>
                <w:szCs w:val="20"/>
              </w:rPr>
            </w:pPr>
          </w:p>
        </w:tc>
      </w:tr>
      <w:tr w:rsidR="003F4169" w:rsidRPr="000F5FC4" w14:paraId="26074DA8" w14:textId="77777777" w:rsidTr="006E12FE">
        <w:trPr>
          <w:trHeight w:val="690"/>
        </w:trPr>
        <w:tc>
          <w:tcPr>
            <w:tcW w:w="568" w:type="dxa"/>
            <w:vMerge w:val="restart"/>
          </w:tcPr>
          <w:p w14:paraId="64F49509" w14:textId="77777777" w:rsidR="003F4169" w:rsidRPr="000F5FC4" w:rsidRDefault="003F4169" w:rsidP="003F4169">
            <w:pPr>
              <w:pStyle w:val="af9"/>
              <w:numPr>
                <w:ilvl w:val="0"/>
                <w:numId w:val="18"/>
              </w:numPr>
              <w:ind w:left="0" w:firstLine="0"/>
              <w:jc w:val="both"/>
              <w:rPr>
                <w:sz w:val="20"/>
                <w:szCs w:val="20"/>
              </w:rPr>
            </w:pPr>
          </w:p>
        </w:tc>
        <w:tc>
          <w:tcPr>
            <w:tcW w:w="1701" w:type="dxa"/>
            <w:vMerge w:val="restart"/>
          </w:tcPr>
          <w:p w14:paraId="16065B3B" w14:textId="77777777" w:rsidR="003F4169" w:rsidRPr="000F5FC4" w:rsidRDefault="003F4169" w:rsidP="006E12FE">
            <w:pPr>
              <w:jc w:val="both"/>
              <w:rPr>
                <w:sz w:val="20"/>
                <w:szCs w:val="20"/>
              </w:rPr>
            </w:pPr>
            <w:r w:rsidRPr="000F5FC4">
              <w:rPr>
                <w:spacing w:val="-1"/>
                <w:sz w:val="20"/>
                <w:szCs w:val="20"/>
              </w:rPr>
              <w:t>Заведующий</w:t>
            </w:r>
            <w:r w:rsidRPr="000F5FC4">
              <w:rPr>
                <w:spacing w:val="-57"/>
                <w:sz w:val="20"/>
                <w:szCs w:val="20"/>
              </w:rPr>
              <w:t xml:space="preserve"> </w:t>
            </w:r>
            <w:r w:rsidRPr="000F5FC4">
              <w:rPr>
                <w:sz w:val="20"/>
                <w:szCs w:val="20"/>
              </w:rPr>
              <w:t>хозяйством</w:t>
            </w:r>
          </w:p>
        </w:tc>
        <w:tc>
          <w:tcPr>
            <w:tcW w:w="3749" w:type="dxa"/>
          </w:tcPr>
          <w:p w14:paraId="0CE69B90" w14:textId="77777777" w:rsidR="003F4169" w:rsidRPr="000F5FC4" w:rsidRDefault="003F4169" w:rsidP="006E12FE">
            <w:pPr>
              <w:jc w:val="both"/>
              <w:rPr>
                <w:sz w:val="20"/>
                <w:szCs w:val="20"/>
              </w:rPr>
            </w:pPr>
            <w:r w:rsidRPr="000F5FC4">
              <w:rPr>
                <w:sz w:val="20"/>
                <w:szCs w:val="20"/>
              </w:rPr>
              <w:t>Халат для защиты от общих</w:t>
            </w:r>
            <w:bookmarkStart w:id="2" w:name="l532"/>
            <w:bookmarkEnd w:id="2"/>
            <w:r w:rsidRPr="000F5FC4">
              <w:rPr>
                <w:sz w:val="20"/>
                <w:szCs w:val="20"/>
              </w:rPr>
              <w:t xml:space="preserve"> производственных загрязнений и</w:t>
            </w:r>
            <w:bookmarkStart w:id="3" w:name="l359"/>
            <w:bookmarkEnd w:id="3"/>
            <w:r w:rsidRPr="000F5FC4">
              <w:rPr>
                <w:sz w:val="20"/>
                <w:szCs w:val="20"/>
              </w:rPr>
              <w:t xml:space="preserve"> механических воздействий</w:t>
            </w:r>
          </w:p>
        </w:tc>
        <w:tc>
          <w:tcPr>
            <w:tcW w:w="1779" w:type="dxa"/>
            <w:vAlign w:val="center"/>
          </w:tcPr>
          <w:p w14:paraId="05EA8E7A" w14:textId="77777777" w:rsidR="003F4169" w:rsidRPr="000F5FC4" w:rsidRDefault="003F4169" w:rsidP="006E12FE">
            <w:pPr>
              <w:jc w:val="center"/>
              <w:rPr>
                <w:sz w:val="20"/>
                <w:szCs w:val="20"/>
              </w:rPr>
            </w:pPr>
            <w:r w:rsidRPr="000F5FC4">
              <w:rPr>
                <w:sz w:val="20"/>
                <w:szCs w:val="20"/>
              </w:rPr>
              <w:t>1 шт.</w:t>
            </w:r>
          </w:p>
        </w:tc>
        <w:tc>
          <w:tcPr>
            <w:tcW w:w="2126" w:type="dxa"/>
            <w:vMerge w:val="restart"/>
            <w:vAlign w:val="center"/>
          </w:tcPr>
          <w:p w14:paraId="1268836A" w14:textId="77777777" w:rsidR="003F4169" w:rsidRPr="000F5FC4" w:rsidRDefault="003F4169" w:rsidP="006E12FE">
            <w:pPr>
              <w:jc w:val="center"/>
              <w:rPr>
                <w:b/>
                <w:sz w:val="20"/>
                <w:szCs w:val="20"/>
              </w:rPr>
            </w:pPr>
            <w:r w:rsidRPr="000F5FC4">
              <w:rPr>
                <w:b/>
                <w:sz w:val="20"/>
                <w:szCs w:val="20"/>
              </w:rPr>
              <w:t>Пункт 32</w:t>
            </w:r>
          </w:p>
          <w:p w14:paraId="4E86299C" w14:textId="77777777" w:rsidR="003F4169" w:rsidRPr="000F5FC4" w:rsidRDefault="003F4169" w:rsidP="006E12FE">
            <w:pPr>
              <w:jc w:val="center"/>
              <w:rPr>
                <w:sz w:val="20"/>
                <w:szCs w:val="20"/>
              </w:rPr>
            </w:pPr>
            <w:r w:rsidRPr="000F5FC4">
              <w:rPr>
                <w:sz w:val="20"/>
                <w:szCs w:val="20"/>
              </w:rPr>
              <w:t>приложение</w:t>
            </w:r>
          </w:p>
          <w:p w14:paraId="0BF7370B" w14:textId="77777777" w:rsidR="003F4169" w:rsidRPr="000F5FC4" w:rsidRDefault="003F4169" w:rsidP="006E12FE">
            <w:pPr>
              <w:jc w:val="center"/>
              <w:rPr>
                <w:sz w:val="20"/>
                <w:szCs w:val="20"/>
              </w:rPr>
            </w:pPr>
            <w:r w:rsidRPr="000F5FC4">
              <w:rPr>
                <w:sz w:val="20"/>
                <w:szCs w:val="20"/>
              </w:rPr>
              <w:t xml:space="preserve">к приказу Министерства труда и социальной защиты РФ от </w:t>
            </w:r>
            <w:r w:rsidRPr="000F5FC4">
              <w:rPr>
                <w:iCs/>
                <w:sz w:val="20"/>
                <w:szCs w:val="20"/>
                <w:shd w:val="clear" w:color="auto" w:fill="FFFFFF"/>
              </w:rPr>
              <w:t xml:space="preserve">9 декабря 2014 г. </w:t>
            </w:r>
            <w:r w:rsidRPr="000F5FC4">
              <w:rPr>
                <w:sz w:val="20"/>
                <w:szCs w:val="20"/>
              </w:rPr>
              <w:t>№977н</w:t>
            </w:r>
          </w:p>
        </w:tc>
      </w:tr>
      <w:tr w:rsidR="003F4169" w:rsidRPr="000F5FC4" w14:paraId="4DC17326" w14:textId="77777777" w:rsidTr="006E12FE">
        <w:trPr>
          <w:trHeight w:val="752"/>
        </w:trPr>
        <w:tc>
          <w:tcPr>
            <w:tcW w:w="568" w:type="dxa"/>
            <w:vMerge/>
          </w:tcPr>
          <w:p w14:paraId="013AE367"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4B3290D4" w14:textId="77777777" w:rsidR="003F4169" w:rsidRPr="000F5FC4" w:rsidRDefault="003F4169" w:rsidP="006E12FE">
            <w:pPr>
              <w:jc w:val="both"/>
              <w:rPr>
                <w:sz w:val="20"/>
                <w:szCs w:val="20"/>
              </w:rPr>
            </w:pPr>
          </w:p>
        </w:tc>
        <w:tc>
          <w:tcPr>
            <w:tcW w:w="3749" w:type="dxa"/>
          </w:tcPr>
          <w:p w14:paraId="6DEAE783" w14:textId="77777777" w:rsidR="003F4169" w:rsidRPr="000F5FC4" w:rsidRDefault="003F4169" w:rsidP="006E12FE">
            <w:pPr>
              <w:jc w:val="both"/>
              <w:rPr>
                <w:sz w:val="20"/>
                <w:szCs w:val="20"/>
              </w:rPr>
            </w:pPr>
            <w:r w:rsidRPr="000F5FC4">
              <w:rPr>
                <w:sz w:val="20"/>
                <w:szCs w:val="20"/>
              </w:rPr>
              <w:t>Перчатки с полимерным покрытием</w:t>
            </w:r>
          </w:p>
        </w:tc>
        <w:tc>
          <w:tcPr>
            <w:tcW w:w="1779" w:type="dxa"/>
            <w:vAlign w:val="center"/>
          </w:tcPr>
          <w:p w14:paraId="67C0715E" w14:textId="77777777" w:rsidR="003F4169" w:rsidRPr="000F5FC4" w:rsidRDefault="003F4169" w:rsidP="006E12FE">
            <w:pPr>
              <w:jc w:val="center"/>
              <w:rPr>
                <w:sz w:val="20"/>
                <w:szCs w:val="20"/>
              </w:rPr>
            </w:pPr>
            <w:r w:rsidRPr="000F5FC4">
              <w:rPr>
                <w:sz w:val="20"/>
                <w:szCs w:val="20"/>
              </w:rPr>
              <w:t>6 пар</w:t>
            </w:r>
          </w:p>
        </w:tc>
        <w:tc>
          <w:tcPr>
            <w:tcW w:w="2126" w:type="dxa"/>
            <w:vMerge/>
          </w:tcPr>
          <w:p w14:paraId="5CCA08D3" w14:textId="77777777" w:rsidR="003F4169" w:rsidRPr="000F5FC4" w:rsidRDefault="003F4169" w:rsidP="006E12FE">
            <w:pPr>
              <w:jc w:val="both"/>
              <w:rPr>
                <w:sz w:val="20"/>
                <w:szCs w:val="20"/>
              </w:rPr>
            </w:pPr>
          </w:p>
        </w:tc>
      </w:tr>
      <w:tr w:rsidR="003F4169" w:rsidRPr="000F5FC4" w14:paraId="22C0BB16" w14:textId="77777777" w:rsidTr="006E12FE">
        <w:trPr>
          <w:trHeight w:val="397"/>
        </w:trPr>
        <w:tc>
          <w:tcPr>
            <w:tcW w:w="568" w:type="dxa"/>
            <w:vMerge w:val="restart"/>
            <w:vAlign w:val="center"/>
          </w:tcPr>
          <w:p w14:paraId="116B533F" w14:textId="77777777" w:rsidR="003F4169" w:rsidRPr="000F5FC4" w:rsidRDefault="003F4169" w:rsidP="003F4169">
            <w:pPr>
              <w:pStyle w:val="af9"/>
              <w:numPr>
                <w:ilvl w:val="0"/>
                <w:numId w:val="18"/>
              </w:numPr>
              <w:ind w:left="0" w:firstLine="0"/>
              <w:rPr>
                <w:sz w:val="20"/>
                <w:szCs w:val="20"/>
              </w:rPr>
            </w:pPr>
          </w:p>
        </w:tc>
        <w:tc>
          <w:tcPr>
            <w:tcW w:w="1701" w:type="dxa"/>
            <w:vMerge w:val="restart"/>
            <w:vAlign w:val="center"/>
          </w:tcPr>
          <w:p w14:paraId="5D655494" w14:textId="77777777" w:rsidR="003F4169" w:rsidRPr="000F5FC4" w:rsidRDefault="003F4169" w:rsidP="006E12FE">
            <w:pPr>
              <w:rPr>
                <w:sz w:val="20"/>
                <w:szCs w:val="20"/>
              </w:rPr>
            </w:pPr>
            <w:r w:rsidRPr="000F5FC4">
              <w:rPr>
                <w:spacing w:val="-1"/>
                <w:sz w:val="20"/>
                <w:szCs w:val="20"/>
              </w:rPr>
              <w:t>Рабочий по стирке и ремонту одежды</w:t>
            </w:r>
          </w:p>
        </w:tc>
        <w:tc>
          <w:tcPr>
            <w:tcW w:w="3749" w:type="dxa"/>
          </w:tcPr>
          <w:p w14:paraId="136A908E" w14:textId="77777777" w:rsidR="003F4169" w:rsidRPr="000F5FC4" w:rsidRDefault="003F4169" w:rsidP="006E12FE">
            <w:pPr>
              <w:jc w:val="both"/>
              <w:textAlignment w:val="baseline"/>
              <w:rPr>
                <w:sz w:val="20"/>
                <w:szCs w:val="20"/>
              </w:rPr>
            </w:pPr>
            <w:r w:rsidRPr="000F5FC4">
              <w:rPr>
                <w:sz w:val="20"/>
                <w:szCs w:val="20"/>
              </w:rPr>
              <w:t>Костюм для защиты от механических воздействий (истирания)</w:t>
            </w:r>
          </w:p>
        </w:tc>
        <w:tc>
          <w:tcPr>
            <w:tcW w:w="1779" w:type="dxa"/>
            <w:vAlign w:val="center"/>
          </w:tcPr>
          <w:p w14:paraId="7A384271" w14:textId="77777777" w:rsidR="003F4169" w:rsidRPr="000F5FC4" w:rsidRDefault="003F4169" w:rsidP="006E12FE">
            <w:pPr>
              <w:jc w:val="center"/>
              <w:textAlignment w:val="baseline"/>
              <w:rPr>
                <w:sz w:val="20"/>
                <w:szCs w:val="20"/>
              </w:rPr>
            </w:pPr>
            <w:r w:rsidRPr="000F5FC4">
              <w:rPr>
                <w:sz w:val="20"/>
                <w:szCs w:val="20"/>
              </w:rPr>
              <w:t>1 шт.</w:t>
            </w:r>
          </w:p>
        </w:tc>
        <w:tc>
          <w:tcPr>
            <w:tcW w:w="2126" w:type="dxa"/>
            <w:vMerge w:val="restart"/>
          </w:tcPr>
          <w:p w14:paraId="5B59E55B" w14:textId="77777777" w:rsidR="003F4169" w:rsidRPr="000F5FC4" w:rsidRDefault="003F4169" w:rsidP="006E12FE">
            <w:pPr>
              <w:rPr>
                <w:sz w:val="20"/>
                <w:szCs w:val="20"/>
              </w:rPr>
            </w:pPr>
          </w:p>
        </w:tc>
      </w:tr>
      <w:tr w:rsidR="003F4169" w:rsidRPr="000F5FC4" w14:paraId="5CB3DEC3" w14:textId="77777777" w:rsidTr="006E12FE">
        <w:trPr>
          <w:trHeight w:val="362"/>
        </w:trPr>
        <w:tc>
          <w:tcPr>
            <w:tcW w:w="568" w:type="dxa"/>
            <w:vMerge/>
          </w:tcPr>
          <w:p w14:paraId="56D60B77"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6C82B137" w14:textId="77777777" w:rsidR="003F4169" w:rsidRPr="000F5FC4" w:rsidRDefault="003F4169" w:rsidP="006E12FE">
            <w:pPr>
              <w:jc w:val="both"/>
              <w:rPr>
                <w:spacing w:val="-1"/>
                <w:sz w:val="20"/>
                <w:szCs w:val="20"/>
              </w:rPr>
            </w:pPr>
          </w:p>
        </w:tc>
        <w:tc>
          <w:tcPr>
            <w:tcW w:w="3749" w:type="dxa"/>
          </w:tcPr>
          <w:p w14:paraId="6CD574C7" w14:textId="77777777" w:rsidR="003F4169" w:rsidRPr="000F5FC4" w:rsidRDefault="003F4169" w:rsidP="006E12FE">
            <w:pPr>
              <w:jc w:val="both"/>
              <w:textAlignment w:val="baseline"/>
              <w:rPr>
                <w:sz w:val="20"/>
                <w:szCs w:val="20"/>
              </w:rPr>
            </w:pPr>
            <w:r w:rsidRPr="000F5FC4">
              <w:rPr>
                <w:sz w:val="20"/>
                <w:szCs w:val="20"/>
              </w:rPr>
              <w:t>Обувь специальная для защиты от механических воздействий (истирания)</w:t>
            </w:r>
          </w:p>
        </w:tc>
        <w:tc>
          <w:tcPr>
            <w:tcW w:w="1779" w:type="dxa"/>
            <w:vAlign w:val="center"/>
          </w:tcPr>
          <w:p w14:paraId="53EDE26A" w14:textId="77777777" w:rsidR="003F4169" w:rsidRPr="000F5FC4" w:rsidRDefault="003F4169" w:rsidP="006E12FE">
            <w:pPr>
              <w:jc w:val="center"/>
              <w:textAlignment w:val="baseline"/>
              <w:rPr>
                <w:sz w:val="20"/>
                <w:szCs w:val="20"/>
              </w:rPr>
            </w:pPr>
            <w:r w:rsidRPr="000F5FC4">
              <w:rPr>
                <w:sz w:val="20"/>
                <w:szCs w:val="20"/>
              </w:rPr>
              <w:t>1 пара</w:t>
            </w:r>
          </w:p>
        </w:tc>
        <w:tc>
          <w:tcPr>
            <w:tcW w:w="2126" w:type="dxa"/>
            <w:vMerge/>
          </w:tcPr>
          <w:p w14:paraId="6813DA8A" w14:textId="77777777" w:rsidR="003F4169" w:rsidRPr="000F5FC4" w:rsidRDefault="003F4169" w:rsidP="006E12FE">
            <w:pPr>
              <w:jc w:val="both"/>
              <w:rPr>
                <w:b/>
                <w:sz w:val="20"/>
                <w:szCs w:val="20"/>
              </w:rPr>
            </w:pPr>
          </w:p>
        </w:tc>
      </w:tr>
      <w:tr w:rsidR="003F4169" w:rsidRPr="000F5FC4" w14:paraId="49EA774A" w14:textId="77777777" w:rsidTr="006E12FE">
        <w:trPr>
          <w:trHeight w:val="467"/>
        </w:trPr>
        <w:tc>
          <w:tcPr>
            <w:tcW w:w="568" w:type="dxa"/>
            <w:vMerge/>
          </w:tcPr>
          <w:p w14:paraId="7B75B7A0"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6E127EB1" w14:textId="77777777" w:rsidR="003F4169" w:rsidRPr="000F5FC4" w:rsidRDefault="003F4169" w:rsidP="006E12FE">
            <w:pPr>
              <w:jc w:val="both"/>
              <w:rPr>
                <w:spacing w:val="-1"/>
                <w:sz w:val="20"/>
                <w:szCs w:val="20"/>
              </w:rPr>
            </w:pPr>
          </w:p>
        </w:tc>
        <w:tc>
          <w:tcPr>
            <w:tcW w:w="3749" w:type="dxa"/>
          </w:tcPr>
          <w:p w14:paraId="56933905" w14:textId="77777777" w:rsidR="003F4169" w:rsidRPr="000F5FC4" w:rsidRDefault="003F4169" w:rsidP="006E12FE">
            <w:pPr>
              <w:jc w:val="both"/>
              <w:textAlignment w:val="baseline"/>
              <w:rPr>
                <w:sz w:val="20"/>
                <w:szCs w:val="20"/>
              </w:rPr>
            </w:pPr>
            <w:r w:rsidRPr="000F5FC4">
              <w:rPr>
                <w:sz w:val="20"/>
                <w:szCs w:val="20"/>
              </w:rPr>
              <w:t>Перчатки для защиты от механических воздействий (истирания)</w:t>
            </w:r>
          </w:p>
        </w:tc>
        <w:tc>
          <w:tcPr>
            <w:tcW w:w="1779" w:type="dxa"/>
            <w:vAlign w:val="center"/>
          </w:tcPr>
          <w:p w14:paraId="68FF643C" w14:textId="77777777" w:rsidR="003F4169" w:rsidRPr="000F5FC4" w:rsidRDefault="003F4169" w:rsidP="006E12FE">
            <w:pPr>
              <w:jc w:val="center"/>
              <w:textAlignment w:val="baseline"/>
              <w:rPr>
                <w:sz w:val="20"/>
                <w:szCs w:val="20"/>
              </w:rPr>
            </w:pPr>
            <w:r w:rsidRPr="000F5FC4">
              <w:rPr>
                <w:sz w:val="20"/>
                <w:szCs w:val="20"/>
              </w:rPr>
              <w:t>12 пар</w:t>
            </w:r>
          </w:p>
        </w:tc>
        <w:tc>
          <w:tcPr>
            <w:tcW w:w="2126" w:type="dxa"/>
            <w:vMerge/>
          </w:tcPr>
          <w:p w14:paraId="28B52F76" w14:textId="77777777" w:rsidR="003F4169" w:rsidRPr="000F5FC4" w:rsidRDefault="003F4169" w:rsidP="006E12FE">
            <w:pPr>
              <w:jc w:val="both"/>
              <w:rPr>
                <w:b/>
                <w:sz w:val="20"/>
                <w:szCs w:val="20"/>
              </w:rPr>
            </w:pPr>
          </w:p>
        </w:tc>
      </w:tr>
      <w:tr w:rsidR="003F4169" w:rsidRPr="000F5FC4" w14:paraId="567055A3" w14:textId="77777777" w:rsidTr="006E12FE">
        <w:trPr>
          <w:trHeight w:val="383"/>
        </w:trPr>
        <w:tc>
          <w:tcPr>
            <w:tcW w:w="568" w:type="dxa"/>
            <w:vMerge/>
          </w:tcPr>
          <w:p w14:paraId="42EF3F47"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6F5B681F" w14:textId="77777777" w:rsidR="003F4169" w:rsidRPr="000F5FC4" w:rsidRDefault="003F4169" w:rsidP="006E12FE">
            <w:pPr>
              <w:jc w:val="both"/>
              <w:rPr>
                <w:spacing w:val="-1"/>
                <w:sz w:val="20"/>
                <w:szCs w:val="20"/>
              </w:rPr>
            </w:pPr>
          </w:p>
        </w:tc>
        <w:tc>
          <w:tcPr>
            <w:tcW w:w="3749" w:type="dxa"/>
          </w:tcPr>
          <w:p w14:paraId="20B66B98" w14:textId="77777777" w:rsidR="003F4169" w:rsidRPr="000F5FC4" w:rsidRDefault="003F4169" w:rsidP="006E12FE">
            <w:pPr>
              <w:jc w:val="both"/>
              <w:textAlignment w:val="baseline"/>
              <w:rPr>
                <w:sz w:val="20"/>
                <w:szCs w:val="20"/>
              </w:rPr>
            </w:pPr>
            <w:r w:rsidRPr="000F5FC4">
              <w:rPr>
                <w:sz w:val="20"/>
                <w:szCs w:val="20"/>
              </w:rPr>
              <w:t>Головной убор для защиты от общих производственных загрязнений</w:t>
            </w:r>
          </w:p>
        </w:tc>
        <w:tc>
          <w:tcPr>
            <w:tcW w:w="1779" w:type="dxa"/>
            <w:vAlign w:val="center"/>
          </w:tcPr>
          <w:p w14:paraId="114A634A" w14:textId="77777777" w:rsidR="003F4169" w:rsidRPr="000F5FC4" w:rsidRDefault="003F4169" w:rsidP="006E12FE">
            <w:pPr>
              <w:jc w:val="center"/>
              <w:textAlignment w:val="baseline"/>
              <w:rPr>
                <w:sz w:val="20"/>
                <w:szCs w:val="20"/>
              </w:rPr>
            </w:pPr>
            <w:r w:rsidRPr="000F5FC4">
              <w:rPr>
                <w:sz w:val="20"/>
                <w:szCs w:val="20"/>
              </w:rPr>
              <w:t>1 шт.</w:t>
            </w:r>
          </w:p>
        </w:tc>
        <w:tc>
          <w:tcPr>
            <w:tcW w:w="2126" w:type="dxa"/>
            <w:vMerge/>
          </w:tcPr>
          <w:p w14:paraId="6DCFC2C8" w14:textId="77777777" w:rsidR="003F4169" w:rsidRPr="000F5FC4" w:rsidRDefault="003F4169" w:rsidP="006E12FE">
            <w:pPr>
              <w:jc w:val="both"/>
              <w:rPr>
                <w:b/>
                <w:sz w:val="20"/>
                <w:szCs w:val="20"/>
              </w:rPr>
            </w:pPr>
          </w:p>
        </w:tc>
      </w:tr>
      <w:tr w:rsidR="003F4169" w:rsidRPr="000F5FC4" w14:paraId="6FCECD98" w14:textId="77777777" w:rsidTr="006E12FE">
        <w:trPr>
          <w:trHeight w:val="382"/>
        </w:trPr>
        <w:tc>
          <w:tcPr>
            <w:tcW w:w="568" w:type="dxa"/>
            <w:vMerge/>
          </w:tcPr>
          <w:p w14:paraId="2E92261B" w14:textId="77777777" w:rsidR="003F4169" w:rsidRPr="000F5FC4" w:rsidRDefault="003F4169" w:rsidP="003F4169">
            <w:pPr>
              <w:pStyle w:val="af9"/>
              <w:numPr>
                <w:ilvl w:val="0"/>
                <w:numId w:val="18"/>
              </w:numPr>
              <w:ind w:left="0" w:firstLine="0"/>
              <w:jc w:val="both"/>
              <w:rPr>
                <w:sz w:val="20"/>
                <w:szCs w:val="20"/>
              </w:rPr>
            </w:pPr>
          </w:p>
        </w:tc>
        <w:tc>
          <w:tcPr>
            <w:tcW w:w="1701" w:type="dxa"/>
            <w:vMerge/>
          </w:tcPr>
          <w:p w14:paraId="37CCB61F" w14:textId="77777777" w:rsidR="003F4169" w:rsidRPr="000F5FC4" w:rsidRDefault="003F4169" w:rsidP="006E12FE">
            <w:pPr>
              <w:jc w:val="both"/>
              <w:rPr>
                <w:spacing w:val="-1"/>
                <w:sz w:val="20"/>
                <w:szCs w:val="20"/>
              </w:rPr>
            </w:pPr>
          </w:p>
        </w:tc>
        <w:tc>
          <w:tcPr>
            <w:tcW w:w="3749" w:type="dxa"/>
          </w:tcPr>
          <w:p w14:paraId="437394B5" w14:textId="77777777" w:rsidR="003F4169" w:rsidRPr="000F5FC4" w:rsidRDefault="003F4169" w:rsidP="006E12FE">
            <w:pPr>
              <w:jc w:val="both"/>
              <w:textAlignment w:val="baseline"/>
              <w:rPr>
                <w:sz w:val="20"/>
                <w:szCs w:val="20"/>
                <w:shd w:val="clear" w:color="auto" w:fill="FFFFFF"/>
              </w:rPr>
            </w:pPr>
            <w:r w:rsidRPr="000F5FC4">
              <w:rPr>
                <w:sz w:val="20"/>
                <w:szCs w:val="20"/>
                <w:shd w:val="clear" w:color="auto" w:fill="FFFFFF"/>
              </w:rPr>
              <w:t>Противошумные вкладыши (беруши)</w:t>
            </w:r>
          </w:p>
          <w:p w14:paraId="441CCE9A" w14:textId="77777777" w:rsidR="003F4169" w:rsidRPr="000F5FC4" w:rsidRDefault="003F4169" w:rsidP="006E12FE">
            <w:pPr>
              <w:jc w:val="both"/>
              <w:textAlignment w:val="baseline"/>
              <w:rPr>
                <w:sz w:val="20"/>
                <w:szCs w:val="20"/>
              </w:rPr>
            </w:pPr>
          </w:p>
        </w:tc>
        <w:tc>
          <w:tcPr>
            <w:tcW w:w="1779" w:type="dxa"/>
            <w:vAlign w:val="center"/>
          </w:tcPr>
          <w:p w14:paraId="202EC489" w14:textId="77777777" w:rsidR="003F4169" w:rsidRPr="000F5FC4" w:rsidRDefault="003F4169" w:rsidP="006E12FE">
            <w:pPr>
              <w:jc w:val="center"/>
              <w:textAlignment w:val="baseline"/>
              <w:rPr>
                <w:sz w:val="20"/>
                <w:szCs w:val="20"/>
              </w:rPr>
            </w:pPr>
            <w:r w:rsidRPr="000F5FC4">
              <w:rPr>
                <w:sz w:val="20"/>
                <w:szCs w:val="20"/>
                <w:shd w:val="clear" w:color="auto" w:fill="FFFFFF"/>
              </w:rPr>
              <w:t>определяется документами изготовителя</w:t>
            </w:r>
          </w:p>
        </w:tc>
        <w:tc>
          <w:tcPr>
            <w:tcW w:w="2126" w:type="dxa"/>
            <w:vMerge/>
          </w:tcPr>
          <w:p w14:paraId="3D368666" w14:textId="77777777" w:rsidR="003F4169" w:rsidRPr="000F5FC4" w:rsidRDefault="003F4169" w:rsidP="006E12FE">
            <w:pPr>
              <w:jc w:val="both"/>
              <w:rPr>
                <w:b/>
                <w:sz w:val="20"/>
                <w:szCs w:val="20"/>
              </w:rPr>
            </w:pPr>
          </w:p>
        </w:tc>
      </w:tr>
    </w:tbl>
    <w:p w14:paraId="6BB2388D" w14:textId="77777777" w:rsidR="00403BCA" w:rsidRPr="00DB5829" w:rsidRDefault="00DB5829" w:rsidP="00403BCA">
      <w:pPr>
        <w:pageBreakBefore/>
        <w:ind w:right="-5" w:firstLine="705"/>
        <w:jc w:val="right"/>
        <w:rPr>
          <w:b/>
        </w:rPr>
      </w:pPr>
      <w:r w:rsidRPr="00DB5829">
        <w:rPr>
          <w:b/>
        </w:rPr>
        <w:lastRenderedPageBreak/>
        <w:t>Приложение № 8</w:t>
      </w:r>
    </w:p>
    <w:p w14:paraId="2F306EA3" w14:textId="77777777" w:rsidR="00A128C5" w:rsidRDefault="00A128C5" w:rsidP="009C01BF">
      <w:pPr>
        <w:tabs>
          <w:tab w:val="left" w:pos="0"/>
        </w:tabs>
        <w:ind w:right="-5" w:firstLine="705"/>
        <w:jc w:val="center"/>
        <w:rPr>
          <w:b/>
          <w:bCs/>
        </w:rPr>
      </w:pPr>
    </w:p>
    <w:p w14:paraId="70112EF7" w14:textId="77777777" w:rsidR="00A128C5" w:rsidRPr="007E70DE" w:rsidRDefault="00A128C5" w:rsidP="009C01BF">
      <w:pPr>
        <w:tabs>
          <w:tab w:val="left" w:pos="0"/>
        </w:tabs>
        <w:ind w:right="-5" w:firstLine="705"/>
        <w:jc w:val="center"/>
        <w:rPr>
          <w:b/>
          <w:bCs/>
        </w:rPr>
      </w:pPr>
      <w:r w:rsidRPr="007E70DE">
        <w:rPr>
          <w:b/>
          <w:bCs/>
        </w:rPr>
        <w:t>ПЕРЕЧЕНЬ</w:t>
      </w:r>
    </w:p>
    <w:p w14:paraId="5E43AC12" w14:textId="77777777" w:rsidR="00A128C5" w:rsidRPr="007E70DE" w:rsidRDefault="00A128C5" w:rsidP="009C01BF">
      <w:pPr>
        <w:tabs>
          <w:tab w:val="left" w:pos="0"/>
        </w:tabs>
        <w:ind w:right="-5"/>
        <w:jc w:val="center"/>
        <w:rPr>
          <w:b/>
          <w:bCs/>
        </w:rPr>
      </w:pPr>
      <w:r w:rsidRPr="007E70DE">
        <w:rPr>
          <w:b/>
          <w:bCs/>
        </w:rPr>
        <w:t>РАБОТ ПРОФЕССИЙ, ДАЮЩИХ ПРАВО НА ПОЛУЧЕНИЕ БЕСПЛАТНОГО МЫЛА, СМЫВАЮЩИХ И ОБЕЗВРЕЖИВАЮЩИХ СРЕДСТВ</w:t>
      </w:r>
    </w:p>
    <w:p w14:paraId="652D0F92" w14:textId="77777777" w:rsidR="00A128C5" w:rsidRPr="007E70DE" w:rsidRDefault="00A128C5" w:rsidP="009C01BF">
      <w:pPr>
        <w:tabs>
          <w:tab w:val="left" w:pos="0"/>
        </w:tabs>
        <w:ind w:right="-5" w:firstLine="705"/>
        <w:jc w:val="both"/>
        <w:rPr>
          <w:bCs/>
          <w:color w:val="000000"/>
        </w:rPr>
      </w:pPr>
      <w:r w:rsidRPr="007E70DE">
        <w:rPr>
          <w:bCs/>
          <w:i/>
          <w:color w:val="000000"/>
        </w:rPr>
        <w:t xml:space="preserve">Министерство труда и социальной защиты российской федерации </w:t>
      </w:r>
      <w:r w:rsidRPr="007E70DE">
        <w:rPr>
          <w:bCs/>
          <w:color w:val="000000"/>
        </w:rPr>
        <w:t>приказ от 29 октября 2021 г. N 766н</w:t>
      </w:r>
    </w:p>
    <w:p w14:paraId="0CBB3680" w14:textId="77777777" w:rsidR="00A128C5" w:rsidRPr="007E70DE" w:rsidRDefault="00A128C5" w:rsidP="009C01BF">
      <w:pPr>
        <w:tabs>
          <w:tab w:val="left" w:pos="0"/>
        </w:tabs>
        <w:ind w:right="-5" w:firstLine="705"/>
        <w:jc w:val="both"/>
        <w:rPr>
          <w:i/>
          <w:sz w:val="20"/>
          <w:szCs w:val="20"/>
        </w:rPr>
      </w:pPr>
      <w:r w:rsidRPr="007E70DE">
        <w:rPr>
          <w:bCs/>
          <w:color w:val="000000"/>
          <w:sz w:val="20"/>
          <w:szCs w:val="20"/>
        </w:rPr>
        <w:t>«ОБ УТВЕРЖДЕНИИ ПРАВИЛ ОБЕСПЕЧЕНИЯ РАБОТНИКОВ СРЕДСТВАМИ ИНДИВИДУАЛЬНОЙ ЗАЩИТЫ И СМЫВАЮЩИМИ СРЕДСТВАМИ»</w:t>
      </w:r>
    </w:p>
    <w:p w14:paraId="0526738B" w14:textId="77777777" w:rsidR="00A128C5" w:rsidRPr="007E70DE" w:rsidRDefault="00A128C5" w:rsidP="00A128C5">
      <w:pPr>
        <w:tabs>
          <w:tab w:val="left" w:pos="0"/>
        </w:tabs>
        <w:ind w:right="-5"/>
        <w:rPr>
          <w:b/>
          <w:bCs/>
        </w:rPr>
      </w:pPr>
      <w:r w:rsidRPr="007E70DE">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
        <w:gridCol w:w="1226"/>
        <w:gridCol w:w="3091"/>
        <w:gridCol w:w="2946"/>
        <w:gridCol w:w="2083"/>
      </w:tblGrid>
      <w:tr w:rsidR="007E70DE" w:rsidRPr="007E70DE" w14:paraId="026CB1C2" w14:textId="77777777" w:rsidTr="00AB535C">
        <w:trPr>
          <w:trHeight w:val="648"/>
        </w:trPr>
        <w:tc>
          <w:tcPr>
            <w:tcW w:w="0" w:type="auto"/>
            <w:shd w:val="clear" w:color="auto" w:fill="FFFFFF"/>
            <w:tcMar>
              <w:top w:w="60" w:type="dxa"/>
              <w:left w:w="120" w:type="dxa"/>
              <w:bottom w:w="60" w:type="dxa"/>
              <w:right w:w="120" w:type="dxa"/>
            </w:tcMar>
            <w:hideMark/>
          </w:tcPr>
          <w:p w14:paraId="2F2B40F6" w14:textId="77777777" w:rsidR="00401B26" w:rsidRPr="007E70DE" w:rsidRDefault="00401B26" w:rsidP="009C01BF">
            <w:pPr>
              <w:rPr>
                <w:color w:val="000000"/>
                <w:sz w:val="20"/>
                <w:szCs w:val="20"/>
              </w:rPr>
            </w:pPr>
            <w:r w:rsidRPr="007E70DE">
              <w:rPr>
                <w:color w:val="000000"/>
                <w:sz w:val="20"/>
                <w:szCs w:val="20"/>
              </w:rPr>
              <w:t>N п/п</w:t>
            </w:r>
          </w:p>
        </w:tc>
        <w:tc>
          <w:tcPr>
            <w:tcW w:w="1226" w:type="dxa"/>
            <w:shd w:val="clear" w:color="auto" w:fill="FFFFFF"/>
            <w:tcMar>
              <w:top w:w="60" w:type="dxa"/>
              <w:left w:w="120" w:type="dxa"/>
              <w:bottom w:w="60" w:type="dxa"/>
              <w:right w:w="120" w:type="dxa"/>
            </w:tcMar>
            <w:hideMark/>
          </w:tcPr>
          <w:p w14:paraId="2967F051" w14:textId="77777777" w:rsidR="00401B26" w:rsidRPr="007E70DE" w:rsidRDefault="00401B26" w:rsidP="009C01BF">
            <w:pPr>
              <w:rPr>
                <w:color w:val="000000"/>
                <w:sz w:val="20"/>
                <w:szCs w:val="20"/>
              </w:rPr>
            </w:pPr>
            <w:r w:rsidRPr="007E70DE">
              <w:rPr>
                <w:color w:val="000000"/>
                <w:sz w:val="20"/>
                <w:szCs w:val="20"/>
              </w:rPr>
              <w:t>Перечень работ и профессий</w:t>
            </w:r>
          </w:p>
        </w:tc>
        <w:tc>
          <w:tcPr>
            <w:tcW w:w="3091" w:type="dxa"/>
            <w:shd w:val="clear" w:color="auto" w:fill="FFFFFF"/>
            <w:tcMar>
              <w:top w:w="60" w:type="dxa"/>
              <w:left w:w="120" w:type="dxa"/>
              <w:bottom w:w="60" w:type="dxa"/>
              <w:right w:w="120" w:type="dxa"/>
            </w:tcMar>
          </w:tcPr>
          <w:p w14:paraId="137B09D4" w14:textId="77777777" w:rsidR="00401B26" w:rsidRPr="007E70DE" w:rsidRDefault="00401B26" w:rsidP="009C01BF">
            <w:pPr>
              <w:rPr>
                <w:color w:val="000000"/>
                <w:sz w:val="20"/>
                <w:szCs w:val="20"/>
              </w:rPr>
            </w:pPr>
            <w:r w:rsidRPr="007E70DE">
              <w:rPr>
                <w:color w:val="000000"/>
                <w:sz w:val="20"/>
                <w:szCs w:val="20"/>
              </w:rPr>
              <w:t xml:space="preserve">Виды смывающих и (или) </w:t>
            </w:r>
          </w:p>
          <w:p w14:paraId="7234B88B" w14:textId="77777777" w:rsidR="00401B26" w:rsidRPr="007E70DE" w:rsidRDefault="00401B26" w:rsidP="009C01BF">
            <w:pPr>
              <w:rPr>
                <w:color w:val="000000"/>
                <w:sz w:val="20"/>
                <w:szCs w:val="20"/>
              </w:rPr>
            </w:pPr>
            <w:r w:rsidRPr="007E70DE">
              <w:rPr>
                <w:color w:val="000000"/>
                <w:sz w:val="20"/>
                <w:szCs w:val="20"/>
              </w:rPr>
              <w:t>обезвреживающих средств</w:t>
            </w:r>
          </w:p>
        </w:tc>
        <w:tc>
          <w:tcPr>
            <w:tcW w:w="0" w:type="auto"/>
            <w:shd w:val="clear" w:color="auto" w:fill="FFFFFF"/>
            <w:tcMar>
              <w:top w:w="60" w:type="dxa"/>
              <w:left w:w="120" w:type="dxa"/>
              <w:bottom w:w="60" w:type="dxa"/>
              <w:right w:w="120" w:type="dxa"/>
            </w:tcMar>
            <w:hideMark/>
          </w:tcPr>
          <w:p w14:paraId="6B98A4FA" w14:textId="77777777" w:rsidR="00401B26" w:rsidRPr="007E70DE" w:rsidRDefault="00401B26" w:rsidP="009C01BF">
            <w:pPr>
              <w:rPr>
                <w:color w:val="000000"/>
                <w:sz w:val="20"/>
                <w:szCs w:val="20"/>
              </w:rPr>
            </w:pPr>
            <w:r w:rsidRPr="007E70DE">
              <w:rPr>
                <w:color w:val="000000"/>
                <w:sz w:val="20"/>
                <w:szCs w:val="20"/>
              </w:rPr>
              <w:t>Наименование работ и производственных факторов</w:t>
            </w:r>
          </w:p>
        </w:tc>
        <w:tc>
          <w:tcPr>
            <w:tcW w:w="0" w:type="auto"/>
            <w:shd w:val="clear" w:color="auto" w:fill="FFFFFF"/>
            <w:tcMar>
              <w:top w:w="60" w:type="dxa"/>
              <w:left w:w="120" w:type="dxa"/>
              <w:bottom w:w="60" w:type="dxa"/>
              <w:right w:w="120" w:type="dxa"/>
            </w:tcMar>
            <w:hideMark/>
          </w:tcPr>
          <w:p w14:paraId="59FE0E05" w14:textId="77777777" w:rsidR="00401B26" w:rsidRPr="007E70DE" w:rsidRDefault="00401B26" w:rsidP="009C01BF">
            <w:pPr>
              <w:rPr>
                <w:color w:val="000000"/>
                <w:sz w:val="20"/>
                <w:szCs w:val="20"/>
              </w:rPr>
            </w:pPr>
            <w:r w:rsidRPr="007E70DE">
              <w:rPr>
                <w:color w:val="000000"/>
                <w:sz w:val="20"/>
                <w:szCs w:val="20"/>
              </w:rPr>
              <w:t>Норма выдачи на 1 работника в месяц</w:t>
            </w:r>
          </w:p>
        </w:tc>
      </w:tr>
      <w:tr w:rsidR="007E70DE" w:rsidRPr="007E70DE" w14:paraId="0ECE5BB3" w14:textId="77777777" w:rsidTr="00AB535C">
        <w:trPr>
          <w:trHeight w:val="959"/>
        </w:trPr>
        <w:tc>
          <w:tcPr>
            <w:tcW w:w="0" w:type="auto"/>
            <w:shd w:val="clear" w:color="auto" w:fill="FFFFFF"/>
            <w:tcMar>
              <w:top w:w="60" w:type="dxa"/>
              <w:left w:w="120" w:type="dxa"/>
              <w:bottom w:w="60" w:type="dxa"/>
              <w:right w:w="120" w:type="dxa"/>
            </w:tcMar>
          </w:tcPr>
          <w:p w14:paraId="1EEC0E16" w14:textId="77777777" w:rsidR="00401B26" w:rsidRPr="007E70DE" w:rsidRDefault="00401B26" w:rsidP="009C01BF">
            <w:pPr>
              <w:spacing w:after="300"/>
              <w:rPr>
                <w:color w:val="000000"/>
                <w:sz w:val="20"/>
                <w:szCs w:val="20"/>
              </w:rPr>
            </w:pPr>
            <w:r w:rsidRPr="007E70DE">
              <w:rPr>
                <w:color w:val="000000"/>
                <w:sz w:val="20"/>
                <w:szCs w:val="20"/>
              </w:rPr>
              <w:t>1.</w:t>
            </w:r>
          </w:p>
        </w:tc>
        <w:tc>
          <w:tcPr>
            <w:tcW w:w="1226" w:type="dxa"/>
            <w:shd w:val="clear" w:color="auto" w:fill="FFFFFF"/>
            <w:tcMar>
              <w:top w:w="60" w:type="dxa"/>
              <w:left w:w="120" w:type="dxa"/>
              <w:bottom w:w="60" w:type="dxa"/>
              <w:right w:w="120" w:type="dxa"/>
            </w:tcMar>
          </w:tcPr>
          <w:p w14:paraId="60E514B8" w14:textId="77777777" w:rsidR="00401B26" w:rsidRPr="007E70DE" w:rsidRDefault="00401B26" w:rsidP="009C01BF">
            <w:pPr>
              <w:spacing w:after="300"/>
              <w:rPr>
                <w:sz w:val="20"/>
                <w:szCs w:val="20"/>
              </w:rPr>
            </w:pPr>
            <w:r w:rsidRPr="007E70DE">
              <w:rPr>
                <w:sz w:val="20"/>
                <w:szCs w:val="20"/>
              </w:rPr>
              <w:t xml:space="preserve">Повар </w:t>
            </w:r>
          </w:p>
        </w:tc>
        <w:tc>
          <w:tcPr>
            <w:tcW w:w="3091" w:type="dxa"/>
            <w:shd w:val="clear" w:color="auto" w:fill="FFFFFF"/>
            <w:tcMar>
              <w:top w:w="60" w:type="dxa"/>
              <w:left w:w="120" w:type="dxa"/>
              <w:bottom w:w="60" w:type="dxa"/>
              <w:right w:w="120" w:type="dxa"/>
            </w:tcMar>
          </w:tcPr>
          <w:p w14:paraId="4F58C690" w14:textId="77777777" w:rsidR="00401B26" w:rsidRPr="007E70DE" w:rsidRDefault="00401B26" w:rsidP="009C01BF">
            <w:pPr>
              <w:rPr>
                <w:sz w:val="20"/>
                <w:szCs w:val="20"/>
              </w:rPr>
            </w:pPr>
            <w:r w:rsidRPr="007E70DE">
              <w:rPr>
                <w:sz w:val="20"/>
                <w:szCs w:val="20"/>
              </w:rPr>
              <w:t xml:space="preserve">Мыло или жидкие моющие </w:t>
            </w:r>
          </w:p>
          <w:p w14:paraId="1BC6557C" w14:textId="77777777" w:rsidR="00401B26" w:rsidRPr="007E70DE" w:rsidRDefault="00401B26" w:rsidP="009C01BF">
            <w:pPr>
              <w:rPr>
                <w:sz w:val="20"/>
                <w:szCs w:val="20"/>
              </w:rPr>
            </w:pPr>
            <w:r w:rsidRPr="007E70DE">
              <w:rPr>
                <w:sz w:val="20"/>
                <w:szCs w:val="20"/>
              </w:rPr>
              <w:t xml:space="preserve">средства в том числе: для мытья </w:t>
            </w:r>
          </w:p>
          <w:p w14:paraId="22CA415A" w14:textId="77777777" w:rsidR="00401B26" w:rsidRPr="007E70DE" w:rsidRDefault="00401B26" w:rsidP="009C01BF">
            <w:pPr>
              <w:rPr>
                <w:color w:val="000000"/>
                <w:sz w:val="20"/>
                <w:szCs w:val="20"/>
              </w:rPr>
            </w:pPr>
            <w:r w:rsidRPr="007E70DE">
              <w:rPr>
                <w:sz w:val="20"/>
                <w:szCs w:val="20"/>
              </w:rPr>
              <w:t>рук</w:t>
            </w:r>
          </w:p>
        </w:tc>
        <w:tc>
          <w:tcPr>
            <w:tcW w:w="0" w:type="auto"/>
            <w:shd w:val="clear" w:color="auto" w:fill="FFFFFF"/>
            <w:tcMar>
              <w:top w:w="60" w:type="dxa"/>
              <w:left w:w="120" w:type="dxa"/>
              <w:bottom w:w="60" w:type="dxa"/>
              <w:right w:w="120" w:type="dxa"/>
            </w:tcMar>
          </w:tcPr>
          <w:p w14:paraId="4439E23A" w14:textId="77777777" w:rsidR="00401B26" w:rsidRPr="007E70DE" w:rsidRDefault="00401B26" w:rsidP="009C01BF">
            <w:pPr>
              <w:rPr>
                <w:color w:val="000000" w:themeColor="text1"/>
                <w:sz w:val="20"/>
                <w:szCs w:val="20"/>
              </w:rPr>
            </w:pPr>
            <w:r w:rsidRPr="007E70DE">
              <w:rPr>
                <w:color w:val="000000" w:themeColor="text1"/>
                <w:sz w:val="20"/>
                <w:szCs w:val="20"/>
                <w:shd w:val="clear" w:color="auto" w:fill="FFFFFF"/>
              </w:rPr>
              <w:t>При контакте с продуктами питания на предприятиях общественного питания и другие</w:t>
            </w:r>
          </w:p>
        </w:tc>
        <w:tc>
          <w:tcPr>
            <w:tcW w:w="0" w:type="auto"/>
            <w:shd w:val="clear" w:color="auto" w:fill="FFFFFF"/>
            <w:tcMar>
              <w:top w:w="60" w:type="dxa"/>
              <w:left w:w="120" w:type="dxa"/>
              <w:bottom w:w="60" w:type="dxa"/>
              <w:right w:w="120" w:type="dxa"/>
            </w:tcMar>
          </w:tcPr>
          <w:p w14:paraId="7BA89E50" w14:textId="77777777" w:rsidR="00401B26" w:rsidRPr="007E70DE" w:rsidRDefault="00401B26" w:rsidP="009C01BF">
            <w:pPr>
              <w:jc w:val="center"/>
              <w:rPr>
                <w:sz w:val="20"/>
                <w:szCs w:val="20"/>
              </w:rPr>
            </w:pPr>
            <w:r w:rsidRPr="007E70DE">
              <w:rPr>
                <w:sz w:val="20"/>
                <w:szCs w:val="20"/>
              </w:rPr>
              <w:t>200 г (мыло туалетное) или 250 мл (жидкие моющие средства в дозирующих устройствах)</w:t>
            </w:r>
          </w:p>
        </w:tc>
      </w:tr>
      <w:tr w:rsidR="00401B26" w:rsidRPr="007E70DE" w14:paraId="19B54275" w14:textId="77777777" w:rsidTr="00AB535C">
        <w:trPr>
          <w:trHeight w:val="959"/>
        </w:trPr>
        <w:tc>
          <w:tcPr>
            <w:tcW w:w="0" w:type="auto"/>
            <w:shd w:val="clear" w:color="auto" w:fill="FFFFFF"/>
            <w:tcMar>
              <w:top w:w="60" w:type="dxa"/>
              <w:left w:w="120" w:type="dxa"/>
              <w:bottom w:w="60" w:type="dxa"/>
              <w:right w:w="120" w:type="dxa"/>
            </w:tcMar>
          </w:tcPr>
          <w:p w14:paraId="1DA0A697" w14:textId="77777777" w:rsidR="00401B26" w:rsidRPr="007E70DE" w:rsidRDefault="00401B26" w:rsidP="009C01BF">
            <w:pPr>
              <w:spacing w:after="300"/>
              <w:rPr>
                <w:color w:val="000000"/>
                <w:sz w:val="20"/>
                <w:szCs w:val="20"/>
              </w:rPr>
            </w:pPr>
            <w:r w:rsidRPr="007E70DE">
              <w:rPr>
                <w:color w:val="000000"/>
                <w:sz w:val="20"/>
                <w:szCs w:val="20"/>
              </w:rPr>
              <w:t>2</w:t>
            </w:r>
            <w:r w:rsidR="007E70DE">
              <w:rPr>
                <w:color w:val="000000"/>
                <w:sz w:val="20"/>
                <w:szCs w:val="20"/>
              </w:rPr>
              <w:t>.</w:t>
            </w:r>
          </w:p>
        </w:tc>
        <w:tc>
          <w:tcPr>
            <w:tcW w:w="1226" w:type="dxa"/>
            <w:shd w:val="clear" w:color="auto" w:fill="FFFFFF"/>
            <w:tcMar>
              <w:top w:w="60" w:type="dxa"/>
              <w:left w:w="120" w:type="dxa"/>
              <w:bottom w:w="60" w:type="dxa"/>
              <w:right w:w="120" w:type="dxa"/>
            </w:tcMar>
          </w:tcPr>
          <w:p w14:paraId="3723AA0D" w14:textId="77777777" w:rsidR="00401B26" w:rsidRPr="007E70DE" w:rsidRDefault="00401B26" w:rsidP="009C01BF">
            <w:pPr>
              <w:spacing w:after="300"/>
              <w:rPr>
                <w:sz w:val="20"/>
                <w:szCs w:val="20"/>
              </w:rPr>
            </w:pPr>
            <w:r w:rsidRPr="007E70DE">
              <w:rPr>
                <w:sz w:val="20"/>
                <w:szCs w:val="20"/>
              </w:rPr>
              <w:t>Подсобный рабочий</w:t>
            </w:r>
          </w:p>
        </w:tc>
        <w:tc>
          <w:tcPr>
            <w:tcW w:w="3091" w:type="dxa"/>
            <w:shd w:val="clear" w:color="auto" w:fill="FFFFFF"/>
            <w:tcMar>
              <w:top w:w="60" w:type="dxa"/>
              <w:left w:w="120" w:type="dxa"/>
              <w:bottom w:w="60" w:type="dxa"/>
              <w:right w:w="120" w:type="dxa"/>
            </w:tcMar>
          </w:tcPr>
          <w:p w14:paraId="6E3F7B3A" w14:textId="77777777" w:rsidR="00401B26" w:rsidRPr="007E70DE" w:rsidRDefault="00401B26" w:rsidP="009C01BF">
            <w:pPr>
              <w:rPr>
                <w:sz w:val="20"/>
                <w:szCs w:val="20"/>
              </w:rPr>
            </w:pPr>
            <w:r w:rsidRPr="007E70DE">
              <w:rPr>
                <w:sz w:val="20"/>
                <w:szCs w:val="20"/>
              </w:rPr>
              <w:t xml:space="preserve">Мыло или жидкие моющие </w:t>
            </w:r>
          </w:p>
          <w:p w14:paraId="14675D5A" w14:textId="77777777" w:rsidR="00401B26" w:rsidRPr="007E70DE" w:rsidRDefault="00401B26" w:rsidP="009C01BF">
            <w:pPr>
              <w:rPr>
                <w:sz w:val="20"/>
                <w:szCs w:val="20"/>
              </w:rPr>
            </w:pPr>
            <w:r w:rsidRPr="007E70DE">
              <w:rPr>
                <w:sz w:val="20"/>
                <w:szCs w:val="20"/>
              </w:rPr>
              <w:t xml:space="preserve">средства в том числе: для мытья </w:t>
            </w:r>
          </w:p>
          <w:p w14:paraId="5C751425" w14:textId="77777777" w:rsidR="00401B26" w:rsidRPr="007E70DE" w:rsidRDefault="00401B26" w:rsidP="009C01BF">
            <w:pPr>
              <w:rPr>
                <w:color w:val="000000"/>
                <w:sz w:val="20"/>
                <w:szCs w:val="20"/>
              </w:rPr>
            </w:pPr>
            <w:r w:rsidRPr="007E70DE">
              <w:rPr>
                <w:sz w:val="20"/>
                <w:szCs w:val="20"/>
              </w:rPr>
              <w:t>рук</w:t>
            </w:r>
          </w:p>
        </w:tc>
        <w:tc>
          <w:tcPr>
            <w:tcW w:w="0" w:type="auto"/>
            <w:shd w:val="clear" w:color="auto" w:fill="FFFFFF"/>
            <w:tcMar>
              <w:top w:w="60" w:type="dxa"/>
              <w:left w:w="120" w:type="dxa"/>
              <w:bottom w:w="60" w:type="dxa"/>
              <w:right w:w="120" w:type="dxa"/>
            </w:tcMar>
          </w:tcPr>
          <w:p w14:paraId="1292B01A" w14:textId="77777777" w:rsidR="00401B26" w:rsidRPr="007E70DE" w:rsidRDefault="00401B26" w:rsidP="009C01BF">
            <w:pPr>
              <w:rPr>
                <w:color w:val="000000" w:themeColor="text1"/>
                <w:sz w:val="20"/>
                <w:szCs w:val="20"/>
              </w:rPr>
            </w:pPr>
            <w:r w:rsidRPr="007E70DE">
              <w:rPr>
                <w:color w:val="000000" w:themeColor="text1"/>
                <w:sz w:val="20"/>
                <w:szCs w:val="20"/>
                <w:shd w:val="clear" w:color="auto" w:fill="FFFFFF"/>
              </w:rPr>
              <w:t>При контакте с продуктами питания на предприятиях общественного питания и другие</w:t>
            </w:r>
          </w:p>
        </w:tc>
        <w:tc>
          <w:tcPr>
            <w:tcW w:w="0" w:type="auto"/>
            <w:shd w:val="clear" w:color="auto" w:fill="FFFFFF"/>
            <w:tcMar>
              <w:top w:w="60" w:type="dxa"/>
              <w:left w:w="120" w:type="dxa"/>
              <w:bottom w:w="60" w:type="dxa"/>
              <w:right w:w="120" w:type="dxa"/>
            </w:tcMar>
          </w:tcPr>
          <w:p w14:paraId="207A9510" w14:textId="77777777" w:rsidR="00401B26" w:rsidRPr="007E70DE" w:rsidRDefault="00401B26" w:rsidP="009C01BF">
            <w:pPr>
              <w:jc w:val="center"/>
              <w:rPr>
                <w:sz w:val="20"/>
                <w:szCs w:val="20"/>
              </w:rPr>
            </w:pPr>
            <w:r w:rsidRPr="007E70DE">
              <w:rPr>
                <w:sz w:val="20"/>
                <w:szCs w:val="20"/>
              </w:rPr>
              <w:t>200 г (мыло туалетное) или 250 мл (жидкие моющие средства в дозирующих устройствах)</w:t>
            </w:r>
          </w:p>
        </w:tc>
      </w:tr>
      <w:tr w:rsidR="007E70DE" w:rsidRPr="007E70DE" w14:paraId="1629AA50" w14:textId="77777777" w:rsidTr="00AB535C">
        <w:trPr>
          <w:trHeight w:val="959"/>
        </w:trPr>
        <w:tc>
          <w:tcPr>
            <w:tcW w:w="0" w:type="auto"/>
            <w:shd w:val="clear" w:color="auto" w:fill="FFFFFF"/>
            <w:tcMar>
              <w:top w:w="60" w:type="dxa"/>
              <w:left w:w="120" w:type="dxa"/>
              <w:bottom w:w="60" w:type="dxa"/>
              <w:right w:w="120" w:type="dxa"/>
            </w:tcMar>
          </w:tcPr>
          <w:p w14:paraId="59C34C75" w14:textId="77777777" w:rsidR="007E70DE" w:rsidRPr="007E70DE" w:rsidRDefault="007E70DE" w:rsidP="009C01BF">
            <w:pPr>
              <w:spacing w:after="300"/>
              <w:rPr>
                <w:color w:val="000000"/>
                <w:sz w:val="20"/>
                <w:szCs w:val="20"/>
              </w:rPr>
            </w:pPr>
            <w:r w:rsidRPr="007E70DE">
              <w:rPr>
                <w:color w:val="000000"/>
                <w:sz w:val="20"/>
                <w:szCs w:val="20"/>
              </w:rPr>
              <w:t>3</w:t>
            </w:r>
            <w:r>
              <w:rPr>
                <w:color w:val="000000"/>
                <w:sz w:val="20"/>
                <w:szCs w:val="20"/>
              </w:rPr>
              <w:t>.</w:t>
            </w:r>
          </w:p>
        </w:tc>
        <w:tc>
          <w:tcPr>
            <w:tcW w:w="1226" w:type="dxa"/>
            <w:shd w:val="clear" w:color="auto" w:fill="FFFFFF"/>
            <w:tcMar>
              <w:top w:w="60" w:type="dxa"/>
              <w:left w:w="120" w:type="dxa"/>
              <w:bottom w:w="60" w:type="dxa"/>
              <w:right w:w="120" w:type="dxa"/>
            </w:tcMar>
          </w:tcPr>
          <w:p w14:paraId="3459090F" w14:textId="77777777" w:rsidR="007E70DE" w:rsidRPr="007E70DE" w:rsidRDefault="007E70DE" w:rsidP="009C01BF">
            <w:pPr>
              <w:spacing w:after="300"/>
              <w:rPr>
                <w:sz w:val="20"/>
                <w:szCs w:val="20"/>
              </w:rPr>
            </w:pPr>
            <w:r w:rsidRPr="007E70DE">
              <w:rPr>
                <w:sz w:val="20"/>
                <w:szCs w:val="20"/>
              </w:rPr>
              <w:t>Медсестра</w:t>
            </w:r>
          </w:p>
        </w:tc>
        <w:tc>
          <w:tcPr>
            <w:tcW w:w="3091" w:type="dxa"/>
            <w:shd w:val="clear" w:color="auto" w:fill="FFFFFF"/>
            <w:tcMar>
              <w:top w:w="60" w:type="dxa"/>
              <w:left w:w="120" w:type="dxa"/>
              <w:bottom w:w="60" w:type="dxa"/>
              <w:right w:w="120" w:type="dxa"/>
            </w:tcMar>
          </w:tcPr>
          <w:p w14:paraId="56BD5525" w14:textId="77777777" w:rsidR="007E70DE" w:rsidRPr="007E70DE" w:rsidRDefault="007E70DE" w:rsidP="009C01BF">
            <w:pPr>
              <w:rPr>
                <w:sz w:val="20"/>
                <w:szCs w:val="20"/>
              </w:rPr>
            </w:pPr>
            <w:r w:rsidRPr="007E70DE">
              <w:rPr>
                <w:sz w:val="20"/>
                <w:szCs w:val="20"/>
              </w:rPr>
              <w:t xml:space="preserve">Мыло или жидкие моющие </w:t>
            </w:r>
          </w:p>
        </w:tc>
        <w:tc>
          <w:tcPr>
            <w:tcW w:w="0" w:type="auto"/>
            <w:shd w:val="clear" w:color="auto" w:fill="FFFFFF"/>
            <w:tcMar>
              <w:top w:w="60" w:type="dxa"/>
              <w:left w:w="120" w:type="dxa"/>
              <w:bottom w:w="60" w:type="dxa"/>
              <w:right w:w="120" w:type="dxa"/>
            </w:tcMar>
          </w:tcPr>
          <w:p w14:paraId="38785E55" w14:textId="77777777" w:rsidR="007E70DE" w:rsidRPr="007E70DE" w:rsidRDefault="007E70DE" w:rsidP="009C01BF">
            <w:pPr>
              <w:rPr>
                <w:color w:val="000000" w:themeColor="text1"/>
                <w:sz w:val="20"/>
                <w:szCs w:val="20"/>
              </w:rPr>
            </w:pPr>
            <w:r w:rsidRPr="007E70DE">
              <w:rPr>
                <w:color w:val="000000" w:themeColor="text1"/>
                <w:sz w:val="20"/>
                <w:szCs w:val="20"/>
                <w:shd w:val="clear" w:color="auto" w:fill="FFFFFF"/>
              </w:rPr>
              <w:t>При производстве медицинских препаратов и их составляющих, всему медицинскому персоналу (врачам, медсестрам, акушерам и т.д.)</w:t>
            </w:r>
          </w:p>
        </w:tc>
        <w:tc>
          <w:tcPr>
            <w:tcW w:w="0" w:type="auto"/>
            <w:shd w:val="clear" w:color="auto" w:fill="FFFFFF"/>
            <w:tcMar>
              <w:top w:w="60" w:type="dxa"/>
              <w:left w:w="120" w:type="dxa"/>
              <w:bottom w:w="60" w:type="dxa"/>
              <w:right w:w="120" w:type="dxa"/>
            </w:tcMar>
          </w:tcPr>
          <w:p w14:paraId="7CC7C050" w14:textId="77777777" w:rsidR="007E70DE" w:rsidRPr="007E70DE" w:rsidRDefault="007E70DE">
            <w:r w:rsidRPr="007E70DE">
              <w:rPr>
                <w:sz w:val="20"/>
                <w:szCs w:val="20"/>
              </w:rPr>
              <w:t>200 г (мыло туалетное) или 250 мл (жидкие моющие средства в дозирующих устройствах)</w:t>
            </w:r>
          </w:p>
        </w:tc>
      </w:tr>
      <w:tr w:rsidR="007E70DE" w:rsidRPr="00D6128E" w14:paraId="314C629F" w14:textId="77777777" w:rsidTr="00AB535C">
        <w:trPr>
          <w:trHeight w:val="959"/>
        </w:trPr>
        <w:tc>
          <w:tcPr>
            <w:tcW w:w="0" w:type="auto"/>
            <w:shd w:val="clear" w:color="auto" w:fill="FFFFFF"/>
            <w:tcMar>
              <w:top w:w="60" w:type="dxa"/>
              <w:left w:w="120" w:type="dxa"/>
              <w:bottom w:w="60" w:type="dxa"/>
              <w:right w:w="120" w:type="dxa"/>
            </w:tcMar>
          </w:tcPr>
          <w:p w14:paraId="57776C3E" w14:textId="77777777" w:rsidR="007E70DE" w:rsidRPr="007E70DE" w:rsidRDefault="007E70DE" w:rsidP="009C01BF">
            <w:pPr>
              <w:spacing w:after="300"/>
              <w:rPr>
                <w:color w:val="000000"/>
                <w:sz w:val="20"/>
                <w:szCs w:val="20"/>
              </w:rPr>
            </w:pPr>
            <w:r>
              <w:rPr>
                <w:color w:val="000000"/>
                <w:sz w:val="20"/>
                <w:szCs w:val="20"/>
              </w:rPr>
              <w:t>4.</w:t>
            </w:r>
          </w:p>
        </w:tc>
        <w:tc>
          <w:tcPr>
            <w:tcW w:w="1226" w:type="dxa"/>
            <w:shd w:val="clear" w:color="auto" w:fill="FFFFFF"/>
            <w:tcMar>
              <w:top w:w="60" w:type="dxa"/>
              <w:left w:w="120" w:type="dxa"/>
              <w:bottom w:w="60" w:type="dxa"/>
              <w:right w:w="120" w:type="dxa"/>
            </w:tcMar>
          </w:tcPr>
          <w:p w14:paraId="1B8074AC" w14:textId="77777777" w:rsidR="007E70DE" w:rsidRPr="007E70DE" w:rsidRDefault="007E70DE" w:rsidP="009C01BF">
            <w:pPr>
              <w:spacing w:after="300"/>
              <w:rPr>
                <w:sz w:val="20"/>
                <w:szCs w:val="20"/>
              </w:rPr>
            </w:pPr>
            <w:r w:rsidRPr="007E70DE">
              <w:rPr>
                <w:sz w:val="20"/>
                <w:szCs w:val="20"/>
              </w:rPr>
              <w:t xml:space="preserve">Дворник </w:t>
            </w:r>
          </w:p>
        </w:tc>
        <w:tc>
          <w:tcPr>
            <w:tcW w:w="3091" w:type="dxa"/>
            <w:shd w:val="clear" w:color="auto" w:fill="FFFFFF"/>
            <w:tcMar>
              <w:top w:w="60" w:type="dxa"/>
              <w:left w:w="120" w:type="dxa"/>
              <w:bottom w:w="60" w:type="dxa"/>
              <w:right w:w="120" w:type="dxa"/>
            </w:tcMar>
          </w:tcPr>
          <w:p w14:paraId="2A089E69" w14:textId="77777777" w:rsidR="007E70DE" w:rsidRPr="007E70DE" w:rsidRDefault="007E70DE" w:rsidP="009C01BF">
            <w:pPr>
              <w:rPr>
                <w:sz w:val="20"/>
                <w:szCs w:val="20"/>
              </w:rPr>
            </w:pPr>
            <w:r w:rsidRPr="007E70DE">
              <w:rPr>
                <w:sz w:val="20"/>
                <w:szCs w:val="20"/>
              </w:rPr>
              <w:t xml:space="preserve">средства в том числе: для мытья </w:t>
            </w:r>
          </w:p>
        </w:tc>
        <w:tc>
          <w:tcPr>
            <w:tcW w:w="0" w:type="auto"/>
            <w:shd w:val="clear" w:color="auto" w:fill="FFFFFF"/>
            <w:tcMar>
              <w:top w:w="60" w:type="dxa"/>
              <w:left w:w="120" w:type="dxa"/>
              <w:bottom w:w="60" w:type="dxa"/>
              <w:right w:w="120" w:type="dxa"/>
            </w:tcMar>
          </w:tcPr>
          <w:p w14:paraId="27B1F744" w14:textId="77777777" w:rsidR="007E70DE" w:rsidRPr="007E70DE" w:rsidRDefault="007E70DE" w:rsidP="009C01BF">
            <w:pPr>
              <w:rPr>
                <w:color w:val="000000" w:themeColor="text1"/>
                <w:sz w:val="20"/>
                <w:szCs w:val="20"/>
              </w:rPr>
            </w:pPr>
            <w:r w:rsidRPr="007E70DE">
              <w:rPr>
                <w:color w:val="000000" w:themeColor="text1"/>
                <w:sz w:val="20"/>
                <w:szCs w:val="20"/>
                <w:shd w:val="clear" w:color="auto" w:fill="FFFFFF"/>
              </w:rPr>
              <w:t>При выполнении работ при воздействии пониженных температур воздуха, ветра</w:t>
            </w:r>
          </w:p>
        </w:tc>
        <w:tc>
          <w:tcPr>
            <w:tcW w:w="0" w:type="auto"/>
            <w:shd w:val="clear" w:color="auto" w:fill="FFFFFF"/>
            <w:tcMar>
              <w:top w:w="60" w:type="dxa"/>
              <w:left w:w="120" w:type="dxa"/>
              <w:bottom w:w="60" w:type="dxa"/>
              <w:right w:w="120" w:type="dxa"/>
            </w:tcMar>
          </w:tcPr>
          <w:p w14:paraId="7167AC5D" w14:textId="77777777" w:rsidR="007E70DE" w:rsidRDefault="007E70DE">
            <w:r w:rsidRPr="007E70DE">
              <w:rPr>
                <w:sz w:val="20"/>
                <w:szCs w:val="20"/>
              </w:rPr>
              <w:t>200 г (мыло туалетное) или 250 мл (жидкие моющие средства в дозирующих устройствах)</w:t>
            </w:r>
          </w:p>
        </w:tc>
      </w:tr>
    </w:tbl>
    <w:p w14:paraId="5A704AE5" w14:textId="77777777" w:rsidR="00403BCA" w:rsidRPr="006A2B1B" w:rsidRDefault="00403BCA" w:rsidP="00403BCA">
      <w:pPr>
        <w:tabs>
          <w:tab w:val="left" w:pos="0"/>
        </w:tabs>
        <w:ind w:right="-5" w:firstLine="705"/>
        <w:jc w:val="both"/>
        <w:rPr>
          <w:sz w:val="20"/>
          <w:szCs w:val="20"/>
        </w:rPr>
      </w:pPr>
      <w:r w:rsidRPr="006A2B1B">
        <w:rPr>
          <w:sz w:val="20"/>
          <w:szCs w:val="20"/>
        </w:rPr>
        <w:t>Примечания: мыло не выдается, если в организации оборудованы и действуют установки с горячей и холодной водой, снабженные мылом.</w:t>
      </w:r>
    </w:p>
    <w:p w14:paraId="20F62AEE" w14:textId="77777777" w:rsidR="00403BCA" w:rsidRPr="006A2B1B" w:rsidRDefault="00403BCA" w:rsidP="00403BCA">
      <w:pPr>
        <w:tabs>
          <w:tab w:val="left" w:pos="0"/>
        </w:tabs>
        <w:ind w:right="-5" w:firstLine="705"/>
        <w:jc w:val="both"/>
        <w:rPr>
          <w:sz w:val="20"/>
          <w:szCs w:val="20"/>
        </w:rPr>
      </w:pPr>
      <w:r w:rsidRPr="006A2B1B">
        <w:rPr>
          <w:sz w:val="20"/>
          <w:szCs w:val="20"/>
        </w:rPr>
        <w:t xml:space="preserve">Перечень профессий или список работников для получения мыла или его заменителей, а также порядок выдачи определяется коллективным договором или локальным нормативным актом.    </w:t>
      </w:r>
    </w:p>
    <w:p w14:paraId="1ED9A9FB" w14:textId="77777777" w:rsidR="00403BCA" w:rsidRDefault="00403BCA" w:rsidP="00403BCA">
      <w:pPr>
        <w:jc w:val="right"/>
      </w:pPr>
    </w:p>
    <w:p w14:paraId="1F5ABA88" w14:textId="77777777" w:rsidR="00403BCA" w:rsidRDefault="00403BCA" w:rsidP="00403BCA">
      <w:pPr>
        <w:jc w:val="right"/>
      </w:pPr>
    </w:p>
    <w:p w14:paraId="76B2BDA8" w14:textId="77777777" w:rsidR="00505EA3" w:rsidRDefault="00505EA3" w:rsidP="00505EA3">
      <w:pPr>
        <w:pStyle w:val="Default"/>
        <w:ind w:firstLine="709"/>
        <w:contextualSpacing/>
        <w:jc w:val="right"/>
        <w:rPr>
          <w:i/>
          <w:iCs/>
          <w:color w:val="auto"/>
        </w:rPr>
      </w:pPr>
    </w:p>
    <w:p w14:paraId="4222D675" w14:textId="77777777" w:rsidR="007E70DE" w:rsidRDefault="007E70DE" w:rsidP="00505EA3">
      <w:pPr>
        <w:pStyle w:val="Default"/>
        <w:ind w:firstLine="709"/>
        <w:contextualSpacing/>
        <w:jc w:val="right"/>
        <w:rPr>
          <w:i/>
          <w:iCs/>
          <w:color w:val="auto"/>
        </w:rPr>
      </w:pPr>
    </w:p>
    <w:p w14:paraId="4D8A2D3B" w14:textId="77777777" w:rsidR="007E70DE" w:rsidRDefault="007E70DE" w:rsidP="00505EA3">
      <w:pPr>
        <w:pStyle w:val="Default"/>
        <w:ind w:firstLine="709"/>
        <w:contextualSpacing/>
        <w:jc w:val="right"/>
        <w:rPr>
          <w:i/>
          <w:iCs/>
          <w:color w:val="auto"/>
        </w:rPr>
      </w:pPr>
    </w:p>
    <w:p w14:paraId="48F60B65" w14:textId="77777777" w:rsidR="007E70DE" w:rsidRDefault="007E70DE" w:rsidP="00505EA3">
      <w:pPr>
        <w:pStyle w:val="Default"/>
        <w:ind w:firstLine="709"/>
        <w:contextualSpacing/>
        <w:jc w:val="right"/>
        <w:rPr>
          <w:i/>
          <w:iCs/>
          <w:color w:val="auto"/>
        </w:rPr>
      </w:pPr>
    </w:p>
    <w:p w14:paraId="22200F2A" w14:textId="77777777" w:rsidR="007E70DE" w:rsidRDefault="007E70DE" w:rsidP="00505EA3">
      <w:pPr>
        <w:pStyle w:val="Default"/>
        <w:ind w:firstLine="709"/>
        <w:contextualSpacing/>
        <w:jc w:val="right"/>
        <w:rPr>
          <w:i/>
          <w:iCs/>
          <w:color w:val="auto"/>
        </w:rPr>
      </w:pPr>
    </w:p>
    <w:p w14:paraId="42F28032" w14:textId="77777777" w:rsidR="007E70DE" w:rsidRDefault="007E70DE" w:rsidP="00505EA3">
      <w:pPr>
        <w:pStyle w:val="Default"/>
        <w:ind w:firstLine="709"/>
        <w:contextualSpacing/>
        <w:jc w:val="right"/>
        <w:rPr>
          <w:i/>
          <w:iCs/>
          <w:color w:val="auto"/>
        </w:rPr>
      </w:pPr>
    </w:p>
    <w:p w14:paraId="6C2CD202" w14:textId="77777777" w:rsidR="007E70DE" w:rsidRDefault="007E70DE" w:rsidP="00505EA3">
      <w:pPr>
        <w:pStyle w:val="Default"/>
        <w:ind w:firstLine="709"/>
        <w:contextualSpacing/>
        <w:jc w:val="right"/>
        <w:rPr>
          <w:i/>
          <w:iCs/>
          <w:color w:val="auto"/>
        </w:rPr>
      </w:pPr>
    </w:p>
    <w:p w14:paraId="0E817A62" w14:textId="77777777" w:rsidR="007E70DE" w:rsidRDefault="007E70DE" w:rsidP="00505EA3">
      <w:pPr>
        <w:pStyle w:val="Default"/>
        <w:ind w:firstLine="709"/>
        <w:contextualSpacing/>
        <w:jc w:val="right"/>
        <w:rPr>
          <w:i/>
          <w:iCs/>
          <w:color w:val="auto"/>
        </w:rPr>
      </w:pPr>
    </w:p>
    <w:p w14:paraId="1840CB8F" w14:textId="77777777" w:rsidR="007E70DE" w:rsidRDefault="007E70DE" w:rsidP="00505EA3">
      <w:pPr>
        <w:pStyle w:val="Default"/>
        <w:ind w:firstLine="709"/>
        <w:contextualSpacing/>
        <w:jc w:val="right"/>
        <w:rPr>
          <w:i/>
          <w:iCs/>
          <w:color w:val="auto"/>
        </w:rPr>
      </w:pPr>
    </w:p>
    <w:p w14:paraId="08CDEB25" w14:textId="77777777" w:rsidR="007E70DE" w:rsidRDefault="007E70DE" w:rsidP="00505EA3">
      <w:pPr>
        <w:pStyle w:val="Default"/>
        <w:ind w:firstLine="709"/>
        <w:contextualSpacing/>
        <w:jc w:val="right"/>
        <w:rPr>
          <w:i/>
          <w:iCs/>
          <w:color w:val="auto"/>
        </w:rPr>
      </w:pPr>
    </w:p>
    <w:p w14:paraId="5EC294C6" w14:textId="77777777" w:rsidR="007E70DE" w:rsidRDefault="007E70DE" w:rsidP="00505EA3">
      <w:pPr>
        <w:pStyle w:val="Default"/>
        <w:ind w:firstLine="709"/>
        <w:contextualSpacing/>
        <w:jc w:val="right"/>
        <w:rPr>
          <w:i/>
          <w:iCs/>
          <w:color w:val="auto"/>
        </w:rPr>
      </w:pPr>
    </w:p>
    <w:p w14:paraId="69D261D2" w14:textId="77777777" w:rsidR="007E70DE" w:rsidRDefault="007E70DE" w:rsidP="00505EA3">
      <w:pPr>
        <w:pStyle w:val="Default"/>
        <w:ind w:firstLine="709"/>
        <w:contextualSpacing/>
        <w:jc w:val="right"/>
        <w:rPr>
          <w:i/>
          <w:iCs/>
          <w:color w:val="auto"/>
        </w:rPr>
      </w:pPr>
    </w:p>
    <w:p w14:paraId="46FF92B9" w14:textId="77777777" w:rsidR="00505EA3" w:rsidRDefault="00505EA3" w:rsidP="00505EA3">
      <w:pPr>
        <w:pStyle w:val="Default"/>
        <w:ind w:firstLine="709"/>
        <w:contextualSpacing/>
        <w:jc w:val="right"/>
        <w:rPr>
          <w:i/>
          <w:iCs/>
          <w:color w:val="auto"/>
        </w:rPr>
      </w:pPr>
    </w:p>
    <w:p w14:paraId="55ACB074" w14:textId="77777777" w:rsidR="00505EA3" w:rsidRDefault="00505EA3" w:rsidP="00505EA3">
      <w:pPr>
        <w:pStyle w:val="Default"/>
        <w:ind w:firstLine="709"/>
        <w:contextualSpacing/>
        <w:jc w:val="right"/>
        <w:rPr>
          <w:i/>
          <w:iCs/>
          <w:color w:val="auto"/>
        </w:rPr>
      </w:pPr>
    </w:p>
    <w:p w14:paraId="5CFA2589" w14:textId="77777777" w:rsidR="00505EA3" w:rsidRPr="00DB5829" w:rsidRDefault="00193F01" w:rsidP="00505EA3">
      <w:pPr>
        <w:pStyle w:val="Default"/>
        <w:ind w:firstLine="709"/>
        <w:contextualSpacing/>
        <w:jc w:val="right"/>
        <w:rPr>
          <w:b/>
          <w:iCs/>
          <w:color w:val="auto"/>
        </w:rPr>
      </w:pPr>
      <w:r>
        <w:rPr>
          <w:b/>
          <w:iCs/>
          <w:color w:val="auto"/>
        </w:rPr>
        <w:t>Пр</w:t>
      </w:r>
      <w:r w:rsidR="00505EA3" w:rsidRPr="00DB5829">
        <w:rPr>
          <w:b/>
          <w:iCs/>
          <w:color w:val="auto"/>
        </w:rPr>
        <w:t xml:space="preserve">иложение </w:t>
      </w:r>
      <w:r w:rsidR="00DB5829" w:rsidRPr="00DB5829">
        <w:rPr>
          <w:b/>
          <w:iCs/>
          <w:color w:val="auto"/>
        </w:rPr>
        <w:t>№9</w:t>
      </w:r>
    </w:p>
    <w:p w14:paraId="037ED8FB" w14:textId="77777777" w:rsidR="00403BCA" w:rsidRPr="00DB5829" w:rsidRDefault="00505EA3" w:rsidP="00505EA3">
      <w:pPr>
        <w:pStyle w:val="Default"/>
        <w:ind w:firstLine="709"/>
        <w:contextualSpacing/>
        <w:jc w:val="right"/>
        <w:rPr>
          <w:b/>
          <w:iCs/>
          <w:color w:val="auto"/>
        </w:rPr>
      </w:pPr>
      <w:r w:rsidRPr="00DB5829">
        <w:rPr>
          <w:b/>
          <w:iCs/>
          <w:color w:val="auto"/>
        </w:rPr>
        <w:t>к Коллект</w:t>
      </w:r>
      <w:r w:rsidR="006101B3">
        <w:rPr>
          <w:b/>
          <w:iCs/>
          <w:color w:val="auto"/>
        </w:rPr>
        <w:t xml:space="preserve">ивному договору на 2024-2026 </w:t>
      </w:r>
      <w:r w:rsidRPr="00DB5829">
        <w:rPr>
          <w:b/>
          <w:iCs/>
          <w:color w:val="auto"/>
        </w:rPr>
        <w:t>гг</w:t>
      </w:r>
    </w:p>
    <w:p w14:paraId="3456D15A" w14:textId="77777777" w:rsidR="00193F01" w:rsidRDefault="00193F01" w:rsidP="00505EA3">
      <w:pPr>
        <w:pStyle w:val="Default"/>
        <w:ind w:firstLine="709"/>
        <w:contextualSpacing/>
        <w:jc w:val="center"/>
        <w:rPr>
          <w:noProof/>
          <w:color w:val="C00000"/>
          <w:sz w:val="28"/>
          <w:szCs w:val="28"/>
        </w:rPr>
      </w:pPr>
    </w:p>
    <w:p w14:paraId="01AA3E12" w14:textId="77777777" w:rsidR="00193F01" w:rsidRDefault="00193F01" w:rsidP="00505EA3">
      <w:pPr>
        <w:pStyle w:val="Default"/>
        <w:ind w:firstLine="709"/>
        <w:contextualSpacing/>
        <w:jc w:val="center"/>
        <w:rPr>
          <w:noProof/>
          <w:color w:val="C00000"/>
          <w:sz w:val="28"/>
          <w:szCs w:val="28"/>
        </w:rPr>
      </w:pPr>
    </w:p>
    <w:p w14:paraId="7B1BD9E1" w14:textId="77777777" w:rsidR="00193F01" w:rsidRDefault="00193F01" w:rsidP="00505EA3">
      <w:pPr>
        <w:pStyle w:val="Default"/>
        <w:ind w:firstLine="709"/>
        <w:contextualSpacing/>
        <w:jc w:val="center"/>
        <w:rPr>
          <w:noProof/>
          <w:color w:val="C00000"/>
          <w:sz w:val="28"/>
          <w:szCs w:val="28"/>
        </w:rPr>
      </w:pPr>
    </w:p>
    <w:p w14:paraId="7682866C" w14:textId="77777777" w:rsidR="00505EA3" w:rsidRDefault="00505EA3" w:rsidP="00505EA3">
      <w:pPr>
        <w:pStyle w:val="Default"/>
        <w:ind w:firstLine="709"/>
        <w:contextualSpacing/>
        <w:jc w:val="center"/>
        <w:rPr>
          <w:i/>
          <w:iCs/>
          <w:color w:val="auto"/>
        </w:rPr>
      </w:pPr>
      <w:r>
        <w:rPr>
          <w:noProof/>
          <w:color w:val="C00000"/>
          <w:sz w:val="28"/>
          <w:szCs w:val="28"/>
        </w:rPr>
        <w:drawing>
          <wp:inline distT="0" distB="0" distL="0" distR="0" wp14:anchorId="5CC07EC5" wp14:editId="5FCC2361">
            <wp:extent cx="5143500" cy="32761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43500" cy="3276186"/>
                    </a:xfrm>
                    <a:prstGeom prst="rect">
                      <a:avLst/>
                    </a:prstGeom>
                    <a:noFill/>
                    <a:ln w="9525">
                      <a:noFill/>
                      <a:miter lim="800000"/>
                      <a:headEnd/>
                      <a:tailEnd/>
                    </a:ln>
                  </pic:spPr>
                </pic:pic>
              </a:graphicData>
            </a:graphic>
          </wp:inline>
        </w:drawing>
      </w:r>
    </w:p>
    <w:p w14:paraId="086BC204" w14:textId="77777777" w:rsidR="00193F01" w:rsidRDefault="00193F01" w:rsidP="00505EA3">
      <w:pPr>
        <w:pStyle w:val="Default"/>
        <w:ind w:firstLine="709"/>
        <w:contextualSpacing/>
        <w:jc w:val="center"/>
        <w:rPr>
          <w:i/>
          <w:iCs/>
          <w:color w:val="auto"/>
        </w:rPr>
      </w:pPr>
    </w:p>
    <w:p w14:paraId="28FED2C5" w14:textId="77777777" w:rsidR="00193F01" w:rsidRDefault="00193F01" w:rsidP="00505EA3">
      <w:pPr>
        <w:pStyle w:val="Default"/>
        <w:ind w:firstLine="709"/>
        <w:contextualSpacing/>
        <w:jc w:val="center"/>
        <w:rPr>
          <w:i/>
          <w:iCs/>
          <w:color w:val="auto"/>
        </w:rPr>
        <w:sectPr w:rsidR="00193F01" w:rsidSect="002200F5">
          <w:footerReference w:type="default" r:id="rId13"/>
          <w:pgSz w:w="11906" w:h="16838"/>
          <w:pgMar w:top="1135" w:right="1134" w:bottom="1276" w:left="1134" w:header="709" w:footer="709" w:gutter="0"/>
          <w:cols w:space="708"/>
          <w:titlePg/>
          <w:docGrid w:linePitch="360"/>
        </w:sectPr>
      </w:pPr>
    </w:p>
    <w:p w14:paraId="52E895B3" w14:textId="77777777" w:rsidR="00193F01" w:rsidRPr="00193F01" w:rsidRDefault="006101B3" w:rsidP="006101B3">
      <w:pPr>
        <w:widowControl w:val="0"/>
        <w:autoSpaceDE w:val="0"/>
        <w:autoSpaceDN w:val="0"/>
        <w:spacing w:before="96"/>
        <w:ind w:left="11047" w:right="2079"/>
        <w:jc w:val="right"/>
        <w:rPr>
          <w:b/>
          <w:lang w:bidi="ru-RU"/>
        </w:rPr>
      </w:pPr>
      <w:r>
        <w:rPr>
          <w:b/>
          <w:lang w:bidi="ru-RU"/>
        </w:rPr>
        <w:lastRenderedPageBreak/>
        <w:t>Приложение №10</w:t>
      </w:r>
      <w:r w:rsidR="00193F01" w:rsidRPr="00193F01">
        <w:rPr>
          <w:b/>
          <w:lang w:bidi="ru-RU"/>
        </w:rPr>
        <w:t xml:space="preserve">                           </w:t>
      </w:r>
    </w:p>
    <w:p w14:paraId="3FC3CE77" w14:textId="77777777" w:rsidR="00193F01" w:rsidRPr="00193F01" w:rsidRDefault="00193F01" w:rsidP="00193F01">
      <w:pPr>
        <w:widowControl w:val="0"/>
        <w:autoSpaceDE w:val="0"/>
        <w:autoSpaceDN w:val="0"/>
        <w:spacing w:before="8"/>
        <w:rPr>
          <w:lang w:bidi="ru-RU"/>
        </w:rPr>
      </w:pPr>
    </w:p>
    <w:p w14:paraId="55D48E49" w14:textId="77777777" w:rsidR="00193F01" w:rsidRPr="00193F01" w:rsidRDefault="00193F01" w:rsidP="00193F01">
      <w:pPr>
        <w:widowControl w:val="0"/>
        <w:autoSpaceDE w:val="0"/>
        <w:autoSpaceDN w:val="0"/>
        <w:spacing w:before="1" w:line="275" w:lineRule="exact"/>
        <w:ind w:left="5688" w:right="6058"/>
        <w:jc w:val="center"/>
        <w:rPr>
          <w:lang w:bidi="ru-RU"/>
        </w:rPr>
      </w:pPr>
      <w:r w:rsidRPr="00193F01">
        <w:rPr>
          <w:lang w:bidi="ru-RU"/>
        </w:rPr>
        <w:t>СОГЛАШЕНИЕ ПО ОХРАНЕ ТРУДА</w:t>
      </w:r>
    </w:p>
    <w:p w14:paraId="5663654E" w14:textId="77777777" w:rsidR="00193F01" w:rsidRPr="00193F01" w:rsidRDefault="00193F01" w:rsidP="00193F01">
      <w:pPr>
        <w:widowControl w:val="0"/>
        <w:autoSpaceDE w:val="0"/>
        <w:autoSpaceDN w:val="0"/>
        <w:spacing w:before="3" w:line="235" w:lineRule="auto"/>
        <w:ind w:left="4877" w:right="2007" w:hanging="4593"/>
        <w:rPr>
          <w:lang w:bidi="ru-RU"/>
        </w:rPr>
      </w:pPr>
      <w:r w:rsidRPr="00193F01">
        <w:rPr>
          <w:lang w:bidi="ru-RU"/>
        </w:rPr>
        <w:t>Муниципальное бюджетное дошколь</w:t>
      </w:r>
      <w:r w:rsidR="003769F8">
        <w:rPr>
          <w:lang w:bidi="ru-RU"/>
        </w:rPr>
        <w:t>ное образовательное учреждение  «Д</w:t>
      </w:r>
      <w:r w:rsidRPr="00193F01">
        <w:rPr>
          <w:lang w:bidi="ru-RU"/>
        </w:rPr>
        <w:t xml:space="preserve">етский сад общеразвивающего вида№26«Колокольчик» села Скородное Губкинского района Белгородской области </w:t>
      </w:r>
    </w:p>
    <w:p w14:paraId="3E32328F" w14:textId="77777777" w:rsidR="00193F01" w:rsidRPr="00193F01" w:rsidRDefault="003769F8" w:rsidP="00193F01">
      <w:pPr>
        <w:widowControl w:val="0"/>
        <w:autoSpaceDE w:val="0"/>
        <w:autoSpaceDN w:val="0"/>
        <w:spacing w:before="3" w:line="235" w:lineRule="auto"/>
        <w:ind w:left="4873" w:right="2007" w:hanging="4590"/>
        <w:jc w:val="center"/>
        <w:rPr>
          <w:lang w:bidi="ru-RU"/>
        </w:rPr>
      </w:pPr>
      <w:r>
        <w:rPr>
          <w:lang w:bidi="ru-RU"/>
        </w:rPr>
        <w:t>на 2024-2026</w:t>
      </w:r>
      <w:r w:rsidR="00193F01" w:rsidRPr="00193F01">
        <w:rPr>
          <w:lang w:bidi="ru-RU"/>
        </w:rPr>
        <w:t xml:space="preserve"> годы</w:t>
      </w:r>
    </w:p>
    <w:p w14:paraId="26CA6DE5" w14:textId="77777777" w:rsidR="00193F01" w:rsidRPr="00193F01" w:rsidRDefault="00193F01" w:rsidP="00193F01">
      <w:pPr>
        <w:widowControl w:val="0"/>
        <w:autoSpaceDE w:val="0"/>
        <w:autoSpaceDN w:val="0"/>
        <w:spacing w:before="114" w:after="11" w:line="242" w:lineRule="auto"/>
        <w:ind w:left="1354" w:right="1720" w:firstLine="705"/>
        <w:jc w:val="both"/>
        <w:rPr>
          <w:lang w:bidi="ru-RU"/>
        </w:rPr>
      </w:pPr>
      <w:r w:rsidRPr="00193F01">
        <w:rPr>
          <w:lang w:bidi="ru-RU"/>
        </w:rPr>
        <w:t>Муниципальное бюджетное дошкольное образовательное учреждение «Детски</w:t>
      </w:r>
      <w:r w:rsidR="007D2AF6">
        <w:rPr>
          <w:lang w:bidi="ru-RU"/>
        </w:rPr>
        <w:t>й сад общеразвивающего вида №</w:t>
      </w:r>
      <w:r w:rsidRPr="00193F01">
        <w:rPr>
          <w:lang w:bidi="ru-RU"/>
        </w:rPr>
        <w:t xml:space="preserve"> 26 «Колокольчик» села Скородное Губкинского района Белгородской обласи в лице заведующего Ходячих Ирины Викторовны и профсоюзный комитет в лице председателя Бежиной Светланы Александровны заключили настоящее соглашение о том, что в течение 202</w:t>
      </w:r>
      <w:r w:rsidR="003769F8">
        <w:rPr>
          <w:lang w:bidi="ru-RU"/>
        </w:rPr>
        <w:t>4- 2026</w:t>
      </w:r>
      <w:r w:rsidRPr="00193F01">
        <w:rPr>
          <w:lang w:bidi="ru-RU"/>
        </w:rPr>
        <w:t xml:space="preserve"> гг, администрация обязуется выполнить следующие мероприятия по охране труда: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993"/>
        <w:gridCol w:w="1608"/>
        <w:gridCol w:w="1466"/>
        <w:gridCol w:w="1459"/>
        <w:gridCol w:w="1579"/>
        <w:gridCol w:w="1875"/>
        <w:gridCol w:w="4030"/>
      </w:tblGrid>
      <w:tr w:rsidR="00193F01" w:rsidRPr="00193F01" w14:paraId="7C725A9B" w14:textId="77777777" w:rsidTr="00193F01">
        <w:trPr>
          <w:trHeight w:val="1106"/>
        </w:trPr>
        <w:tc>
          <w:tcPr>
            <w:tcW w:w="461" w:type="dxa"/>
          </w:tcPr>
          <w:p w14:paraId="3EE6AAC8" w14:textId="77777777" w:rsidR="00193F01" w:rsidRPr="00193F01" w:rsidRDefault="00193F01" w:rsidP="00193F01">
            <w:pPr>
              <w:spacing w:line="270" w:lineRule="exact"/>
              <w:ind w:left="165"/>
              <w:rPr>
                <w:rFonts w:ascii="Times New Roman" w:hAnsi="Times New Roman"/>
                <w:sz w:val="24"/>
                <w:szCs w:val="24"/>
                <w:lang w:bidi="ru-RU"/>
              </w:rPr>
            </w:pPr>
            <w:r w:rsidRPr="00193F01">
              <w:rPr>
                <w:rFonts w:ascii="Times New Roman" w:hAnsi="Times New Roman"/>
                <w:sz w:val="24"/>
                <w:szCs w:val="24"/>
                <w:lang w:bidi="ru-RU"/>
              </w:rPr>
              <w:t>№</w:t>
            </w:r>
          </w:p>
        </w:tc>
        <w:tc>
          <w:tcPr>
            <w:tcW w:w="2993" w:type="dxa"/>
          </w:tcPr>
          <w:p w14:paraId="32328429" w14:textId="77777777" w:rsidR="00193F01" w:rsidRPr="00193F01" w:rsidRDefault="00193F01" w:rsidP="00193F01">
            <w:pPr>
              <w:spacing w:line="235" w:lineRule="auto"/>
              <w:ind w:left="804" w:right="701" w:firstLine="64"/>
              <w:rPr>
                <w:rFonts w:ascii="Times New Roman" w:hAnsi="Times New Roman"/>
                <w:sz w:val="24"/>
                <w:szCs w:val="24"/>
                <w:lang w:bidi="ru-RU"/>
              </w:rPr>
            </w:pPr>
            <w:r w:rsidRPr="00193F01">
              <w:rPr>
                <w:rFonts w:ascii="Times New Roman" w:hAnsi="Times New Roman"/>
                <w:sz w:val="24"/>
                <w:szCs w:val="24"/>
                <w:lang w:bidi="ru-RU"/>
              </w:rPr>
              <w:t>Содержание мероприятий</w:t>
            </w:r>
          </w:p>
        </w:tc>
        <w:tc>
          <w:tcPr>
            <w:tcW w:w="1608" w:type="dxa"/>
          </w:tcPr>
          <w:p w14:paraId="5704FA00" w14:textId="77777777" w:rsidR="00193F01" w:rsidRPr="00193F01" w:rsidRDefault="00193F01" w:rsidP="00193F01">
            <w:pPr>
              <w:spacing w:line="235" w:lineRule="auto"/>
              <w:ind w:left="299" w:right="502" w:hanging="178"/>
              <w:rPr>
                <w:rFonts w:ascii="Times New Roman" w:hAnsi="Times New Roman"/>
                <w:sz w:val="24"/>
                <w:szCs w:val="24"/>
                <w:lang w:bidi="ru-RU"/>
              </w:rPr>
            </w:pPr>
            <w:r w:rsidRPr="00193F01">
              <w:rPr>
                <w:rFonts w:ascii="Times New Roman" w:hAnsi="Times New Roman"/>
                <w:sz w:val="24"/>
                <w:szCs w:val="24"/>
                <w:lang w:bidi="ru-RU"/>
              </w:rPr>
              <w:t>Единица учета</w:t>
            </w:r>
          </w:p>
        </w:tc>
        <w:tc>
          <w:tcPr>
            <w:tcW w:w="1466" w:type="dxa"/>
          </w:tcPr>
          <w:p w14:paraId="74F7BB6C" w14:textId="77777777" w:rsidR="00193F01" w:rsidRPr="00193F01" w:rsidRDefault="00193F01" w:rsidP="00193F01">
            <w:pPr>
              <w:spacing w:line="270" w:lineRule="exact"/>
              <w:ind w:left="124" w:right="8"/>
              <w:jc w:val="center"/>
              <w:rPr>
                <w:rFonts w:ascii="Times New Roman" w:hAnsi="Times New Roman"/>
                <w:sz w:val="24"/>
                <w:szCs w:val="24"/>
                <w:lang w:bidi="ru-RU"/>
              </w:rPr>
            </w:pPr>
            <w:r w:rsidRPr="00193F01">
              <w:rPr>
                <w:rFonts w:ascii="Times New Roman" w:hAnsi="Times New Roman"/>
                <w:sz w:val="24"/>
                <w:szCs w:val="24"/>
                <w:lang w:bidi="ru-RU"/>
              </w:rPr>
              <w:t>Количество</w:t>
            </w:r>
          </w:p>
        </w:tc>
        <w:tc>
          <w:tcPr>
            <w:tcW w:w="1459" w:type="dxa"/>
          </w:tcPr>
          <w:p w14:paraId="5EDE0DE0" w14:textId="77777777" w:rsidR="00193F01" w:rsidRPr="00193F01" w:rsidRDefault="00193F01" w:rsidP="00193F01">
            <w:pPr>
              <w:spacing w:line="235" w:lineRule="auto"/>
              <w:ind w:left="212" w:right="61" w:hanging="89"/>
              <w:rPr>
                <w:rFonts w:ascii="Times New Roman" w:hAnsi="Times New Roman"/>
                <w:sz w:val="24"/>
                <w:szCs w:val="24"/>
                <w:lang w:bidi="ru-RU"/>
              </w:rPr>
            </w:pPr>
            <w:r w:rsidRPr="00193F01">
              <w:rPr>
                <w:rFonts w:ascii="Times New Roman" w:hAnsi="Times New Roman"/>
                <w:sz w:val="24"/>
                <w:szCs w:val="24"/>
                <w:lang w:bidi="ru-RU"/>
              </w:rPr>
              <w:t>Стоимость, (тыс.руб.)</w:t>
            </w:r>
          </w:p>
        </w:tc>
        <w:tc>
          <w:tcPr>
            <w:tcW w:w="1579" w:type="dxa"/>
          </w:tcPr>
          <w:p w14:paraId="07C73D18" w14:textId="77777777" w:rsidR="00193F01" w:rsidRPr="00193F01" w:rsidRDefault="00193F01" w:rsidP="00193F01">
            <w:pPr>
              <w:spacing w:line="235" w:lineRule="auto"/>
              <w:ind w:left="123" w:right="64" w:firstLine="396"/>
              <w:rPr>
                <w:rFonts w:ascii="Times New Roman" w:hAnsi="Times New Roman"/>
                <w:sz w:val="24"/>
                <w:szCs w:val="24"/>
                <w:lang w:bidi="ru-RU"/>
              </w:rPr>
            </w:pPr>
            <w:r w:rsidRPr="00193F01">
              <w:rPr>
                <w:rFonts w:ascii="Times New Roman" w:hAnsi="Times New Roman"/>
                <w:sz w:val="24"/>
                <w:szCs w:val="24"/>
                <w:lang w:bidi="ru-RU"/>
              </w:rPr>
              <w:t>Срок выполнения</w:t>
            </w:r>
          </w:p>
        </w:tc>
        <w:tc>
          <w:tcPr>
            <w:tcW w:w="1875" w:type="dxa"/>
          </w:tcPr>
          <w:p w14:paraId="017F78B8" w14:textId="77777777" w:rsidR="00193F01" w:rsidRPr="00193F01" w:rsidRDefault="00193F01" w:rsidP="00193F01">
            <w:pPr>
              <w:spacing w:line="270" w:lineRule="exact"/>
              <w:ind w:left="118"/>
              <w:jc w:val="center"/>
              <w:rPr>
                <w:rFonts w:ascii="Times New Roman" w:hAnsi="Times New Roman"/>
                <w:sz w:val="24"/>
                <w:szCs w:val="24"/>
                <w:lang w:bidi="ru-RU"/>
              </w:rPr>
            </w:pPr>
            <w:r w:rsidRPr="00193F01">
              <w:rPr>
                <w:rFonts w:ascii="Times New Roman" w:hAnsi="Times New Roman"/>
                <w:sz w:val="24"/>
                <w:szCs w:val="24"/>
                <w:lang w:bidi="ru-RU"/>
              </w:rPr>
              <w:t>Ответственный</w:t>
            </w:r>
          </w:p>
        </w:tc>
        <w:tc>
          <w:tcPr>
            <w:tcW w:w="4030" w:type="dxa"/>
          </w:tcPr>
          <w:p w14:paraId="1246EAC3" w14:textId="77777777" w:rsidR="00193F01" w:rsidRPr="00193F01" w:rsidRDefault="00193F01" w:rsidP="00193F01">
            <w:pPr>
              <w:tabs>
                <w:tab w:val="left" w:pos="1578"/>
              </w:tabs>
              <w:ind w:left="524" w:right="494" w:firstLine="868"/>
              <w:rPr>
                <w:rFonts w:ascii="Times New Roman" w:hAnsi="Times New Roman"/>
                <w:sz w:val="24"/>
                <w:szCs w:val="24"/>
                <w:lang w:val="ru-RU" w:bidi="ru-RU"/>
              </w:rPr>
            </w:pPr>
            <w:r w:rsidRPr="00193F01">
              <w:rPr>
                <w:rFonts w:ascii="Times New Roman" w:hAnsi="Times New Roman"/>
                <w:sz w:val="24"/>
                <w:szCs w:val="24"/>
                <w:lang w:val="ru-RU" w:bidi="ru-RU"/>
              </w:rPr>
              <w:t>Ожидаемая социальная</w:t>
            </w:r>
            <w:r w:rsidRPr="00193F01">
              <w:rPr>
                <w:rFonts w:ascii="Times New Roman" w:hAnsi="Times New Roman"/>
                <w:spacing w:val="-17"/>
                <w:sz w:val="24"/>
                <w:szCs w:val="24"/>
                <w:lang w:val="ru-RU" w:bidi="ru-RU"/>
              </w:rPr>
              <w:t xml:space="preserve"> </w:t>
            </w:r>
            <w:r w:rsidRPr="00193F01">
              <w:rPr>
                <w:rFonts w:ascii="Times New Roman" w:hAnsi="Times New Roman"/>
                <w:sz w:val="24"/>
                <w:szCs w:val="24"/>
                <w:lang w:val="ru-RU" w:bidi="ru-RU"/>
              </w:rPr>
              <w:t>эффективность Кол-во</w:t>
            </w:r>
            <w:r w:rsidRPr="00193F01">
              <w:rPr>
                <w:rFonts w:ascii="Times New Roman" w:hAnsi="Times New Roman"/>
                <w:sz w:val="24"/>
                <w:szCs w:val="24"/>
                <w:lang w:val="ru-RU" w:bidi="ru-RU"/>
              </w:rPr>
              <w:tab/>
              <w:t>работающих,</w:t>
            </w:r>
          </w:p>
          <w:p w14:paraId="45A8EBFE" w14:textId="77777777" w:rsidR="00193F01" w:rsidRPr="00193F01" w:rsidRDefault="00193F01" w:rsidP="00193F01">
            <w:pPr>
              <w:spacing w:before="1" w:line="257" w:lineRule="exact"/>
              <w:ind w:left="131"/>
              <w:rPr>
                <w:rFonts w:ascii="Times New Roman" w:hAnsi="Times New Roman"/>
                <w:sz w:val="24"/>
                <w:szCs w:val="24"/>
                <w:lang w:bidi="ru-RU"/>
              </w:rPr>
            </w:pPr>
            <w:r w:rsidRPr="00193F01">
              <w:rPr>
                <w:rFonts w:ascii="Times New Roman" w:hAnsi="Times New Roman"/>
                <w:sz w:val="24"/>
                <w:szCs w:val="24"/>
                <w:lang w:bidi="ru-RU"/>
              </w:rPr>
              <w:t>которым улучшены условия труда</w:t>
            </w:r>
          </w:p>
        </w:tc>
      </w:tr>
      <w:tr w:rsidR="00193F01" w:rsidRPr="00193F01" w14:paraId="1E686333" w14:textId="77777777" w:rsidTr="00193F01">
        <w:trPr>
          <w:trHeight w:val="551"/>
        </w:trPr>
        <w:tc>
          <w:tcPr>
            <w:tcW w:w="15471" w:type="dxa"/>
            <w:gridSpan w:val="8"/>
          </w:tcPr>
          <w:p w14:paraId="4A0AE10C" w14:textId="77777777" w:rsidR="00193F01" w:rsidRPr="00193F01" w:rsidRDefault="00193F01" w:rsidP="00193F01">
            <w:pPr>
              <w:spacing w:line="270" w:lineRule="exact"/>
              <w:ind w:left="5867" w:right="5854"/>
              <w:jc w:val="center"/>
              <w:rPr>
                <w:rFonts w:ascii="Times New Roman" w:hAnsi="Times New Roman"/>
                <w:sz w:val="24"/>
                <w:szCs w:val="24"/>
                <w:lang w:bidi="ru-RU"/>
              </w:rPr>
            </w:pPr>
            <w:r w:rsidRPr="00193F01">
              <w:rPr>
                <w:rFonts w:ascii="Times New Roman" w:hAnsi="Times New Roman"/>
                <w:sz w:val="24"/>
                <w:szCs w:val="24"/>
                <w:lang w:bidi="ru-RU"/>
              </w:rPr>
              <w:t>1 Организационные мероприятия</w:t>
            </w:r>
          </w:p>
        </w:tc>
      </w:tr>
      <w:tr w:rsidR="00193F01" w:rsidRPr="00193F01" w14:paraId="2B1D87F8" w14:textId="77777777" w:rsidTr="003978DC">
        <w:trPr>
          <w:trHeight w:val="288"/>
        </w:trPr>
        <w:tc>
          <w:tcPr>
            <w:tcW w:w="461" w:type="dxa"/>
            <w:tcBorders>
              <w:bottom w:val="nil"/>
            </w:tcBorders>
          </w:tcPr>
          <w:p w14:paraId="25B26D33" w14:textId="77777777" w:rsidR="00193F01" w:rsidRPr="00193F01" w:rsidRDefault="00193F01" w:rsidP="00193F01">
            <w:pPr>
              <w:spacing w:line="247" w:lineRule="exact"/>
              <w:ind w:left="172"/>
              <w:rPr>
                <w:rFonts w:ascii="Times New Roman" w:hAnsi="Times New Roman"/>
                <w:sz w:val="24"/>
                <w:szCs w:val="24"/>
                <w:lang w:bidi="ru-RU"/>
              </w:rPr>
            </w:pPr>
            <w:r w:rsidRPr="00193F01">
              <w:rPr>
                <w:rFonts w:ascii="Times New Roman" w:hAnsi="Times New Roman"/>
                <w:sz w:val="24"/>
                <w:szCs w:val="24"/>
                <w:lang w:bidi="ru-RU"/>
              </w:rPr>
              <w:t>1</w:t>
            </w:r>
          </w:p>
        </w:tc>
        <w:tc>
          <w:tcPr>
            <w:tcW w:w="2993" w:type="dxa"/>
            <w:tcBorders>
              <w:bottom w:val="nil"/>
            </w:tcBorders>
          </w:tcPr>
          <w:p w14:paraId="491416EB" w14:textId="77777777" w:rsidR="003978DC" w:rsidRDefault="00193F01" w:rsidP="003978DC">
            <w:pPr>
              <w:tabs>
                <w:tab w:val="left" w:pos="1581"/>
              </w:tabs>
              <w:ind w:left="112"/>
              <w:rPr>
                <w:rFonts w:ascii="Times New Roman" w:hAnsi="Times New Roman"/>
                <w:sz w:val="24"/>
                <w:szCs w:val="24"/>
                <w:lang w:bidi="ru-RU"/>
              </w:rPr>
            </w:pPr>
            <w:r w:rsidRPr="00193F01">
              <w:rPr>
                <w:rFonts w:ascii="Times New Roman" w:hAnsi="Times New Roman"/>
                <w:sz w:val="24"/>
                <w:szCs w:val="24"/>
                <w:lang w:bidi="ru-RU"/>
              </w:rPr>
              <w:t>Проведение</w:t>
            </w:r>
            <w:r w:rsidRPr="00193F01">
              <w:rPr>
                <w:rFonts w:ascii="Times New Roman" w:hAnsi="Times New Roman"/>
                <w:sz w:val="24"/>
                <w:szCs w:val="24"/>
                <w:lang w:bidi="ru-RU"/>
              </w:rPr>
              <w:tab/>
            </w:r>
            <w:r w:rsidRPr="00193F01">
              <w:rPr>
                <w:rFonts w:ascii="Times New Roman" w:hAnsi="Times New Roman"/>
                <w:spacing w:val="-4"/>
                <w:sz w:val="24"/>
                <w:szCs w:val="24"/>
                <w:lang w:bidi="ru-RU"/>
              </w:rPr>
              <w:t>специальной</w:t>
            </w:r>
          </w:p>
          <w:p w14:paraId="22C00399" w14:textId="77777777" w:rsidR="00193F01" w:rsidRPr="003978DC" w:rsidRDefault="00193F01" w:rsidP="003978DC">
            <w:pPr>
              <w:ind w:firstLine="709"/>
              <w:rPr>
                <w:rFonts w:ascii="Times New Roman" w:hAnsi="Times New Roman"/>
                <w:sz w:val="24"/>
                <w:szCs w:val="24"/>
                <w:lang w:bidi="ru-RU"/>
              </w:rPr>
            </w:pPr>
          </w:p>
        </w:tc>
        <w:tc>
          <w:tcPr>
            <w:tcW w:w="1608" w:type="dxa"/>
            <w:tcBorders>
              <w:bottom w:val="nil"/>
            </w:tcBorders>
          </w:tcPr>
          <w:p w14:paraId="3B56D056" w14:textId="77777777" w:rsidR="00193F01" w:rsidRPr="00193F01" w:rsidRDefault="00193F01" w:rsidP="00193F01">
            <w:pPr>
              <w:spacing w:line="242" w:lineRule="exact"/>
              <w:ind w:left="604"/>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Borders>
              <w:bottom w:val="nil"/>
            </w:tcBorders>
          </w:tcPr>
          <w:p w14:paraId="0C833F39" w14:textId="77777777" w:rsidR="00193F01" w:rsidRDefault="003203A3" w:rsidP="00193F01">
            <w:pPr>
              <w:spacing w:line="247" w:lineRule="exact"/>
              <w:ind w:left="26" w:right="8"/>
              <w:jc w:val="center"/>
              <w:rPr>
                <w:rFonts w:ascii="Times New Roman" w:hAnsi="Times New Roman"/>
                <w:sz w:val="24"/>
                <w:szCs w:val="24"/>
                <w:lang w:val="ru-RU" w:bidi="ru-RU"/>
              </w:rPr>
            </w:pPr>
            <w:r>
              <w:rPr>
                <w:rFonts w:ascii="Times New Roman" w:hAnsi="Times New Roman"/>
                <w:sz w:val="24"/>
                <w:szCs w:val="24"/>
                <w:lang w:val="ru-RU" w:bidi="ru-RU"/>
              </w:rPr>
              <w:t>-</w:t>
            </w:r>
          </w:p>
          <w:p w14:paraId="221D283A" w14:textId="77777777" w:rsidR="003203A3" w:rsidRDefault="003203A3" w:rsidP="00193F01">
            <w:pPr>
              <w:spacing w:line="247" w:lineRule="exact"/>
              <w:ind w:left="26" w:right="8"/>
              <w:jc w:val="center"/>
              <w:rPr>
                <w:rFonts w:ascii="Times New Roman" w:hAnsi="Times New Roman"/>
                <w:sz w:val="24"/>
                <w:szCs w:val="24"/>
                <w:lang w:val="ru-RU" w:bidi="ru-RU"/>
              </w:rPr>
            </w:pPr>
            <w:r>
              <w:rPr>
                <w:rFonts w:ascii="Times New Roman" w:hAnsi="Times New Roman"/>
                <w:sz w:val="24"/>
                <w:szCs w:val="24"/>
                <w:lang w:val="ru-RU" w:bidi="ru-RU"/>
              </w:rPr>
              <w:t>-</w:t>
            </w:r>
          </w:p>
          <w:p w14:paraId="539D0D97" w14:textId="77777777" w:rsidR="003203A3" w:rsidRPr="003203A3" w:rsidRDefault="003978DC" w:rsidP="00193F01">
            <w:pPr>
              <w:spacing w:line="247" w:lineRule="exact"/>
              <w:ind w:left="26" w:right="8"/>
              <w:jc w:val="center"/>
              <w:rPr>
                <w:rFonts w:ascii="Times New Roman" w:hAnsi="Times New Roman"/>
                <w:sz w:val="24"/>
                <w:szCs w:val="24"/>
                <w:lang w:val="ru-RU" w:bidi="ru-RU"/>
              </w:rPr>
            </w:pPr>
            <w:r>
              <w:rPr>
                <w:rFonts w:ascii="Times New Roman" w:hAnsi="Times New Roman"/>
                <w:sz w:val="24"/>
                <w:szCs w:val="24"/>
                <w:lang w:val="ru-RU" w:bidi="ru-RU"/>
              </w:rPr>
              <w:t>-</w:t>
            </w:r>
          </w:p>
        </w:tc>
        <w:tc>
          <w:tcPr>
            <w:tcW w:w="1459" w:type="dxa"/>
            <w:tcBorders>
              <w:bottom w:val="nil"/>
            </w:tcBorders>
          </w:tcPr>
          <w:p w14:paraId="4B1F2F80" w14:textId="77777777" w:rsidR="00193F01" w:rsidRDefault="003203A3" w:rsidP="003203A3">
            <w:pPr>
              <w:spacing w:line="247"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w:t>
            </w:r>
            <w:r w:rsidR="00193F01" w:rsidRPr="00193F01">
              <w:rPr>
                <w:rFonts w:ascii="Times New Roman" w:hAnsi="Times New Roman"/>
                <w:sz w:val="24"/>
                <w:szCs w:val="24"/>
                <w:lang w:bidi="ru-RU"/>
              </w:rPr>
              <w:t xml:space="preserve"> </w:t>
            </w:r>
          </w:p>
          <w:p w14:paraId="066E0C95" w14:textId="77777777" w:rsidR="003203A3" w:rsidRDefault="003203A3" w:rsidP="003203A3">
            <w:pPr>
              <w:spacing w:line="247"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w:t>
            </w:r>
          </w:p>
          <w:p w14:paraId="46E563C1" w14:textId="77777777" w:rsidR="003203A3" w:rsidRPr="003203A3" w:rsidRDefault="003978DC" w:rsidP="003203A3">
            <w:pPr>
              <w:spacing w:line="247"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w:t>
            </w:r>
          </w:p>
        </w:tc>
        <w:tc>
          <w:tcPr>
            <w:tcW w:w="1579" w:type="dxa"/>
            <w:tcBorders>
              <w:bottom w:val="nil"/>
            </w:tcBorders>
          </w:tcPr>
          <w:p w14:paraId="6930C2B8" w14:textId="77777777" w:rsidR="00193F01" w:rsidRDefault="00193F01" w:rsidP="00193F01">
            <w:pPr>
              <w:spacing w:line="247" w:lineRule="exact"/>
              <w:ind w:left="487" w:right="462"/>
              <w:jc w:val="center"/>
              <w:rPr>
                <w:rFonts w:ascii="Times New Roman" w:hAnsi="Times New Roman"/>
                <w:sz w:val="24"/>
                <w:szCs w:val="24"/>
                <w:lang w:val="ru-RU" w:bidi="ru-RU"/>
              </w:rPr>
            </w:pPr>
            <w:r w:rsidRPr="00193F01">
              <w:rPr>
                <w:rFonts w:ascii="Times New Roman" w:hAnsi="Times New Roman"/>
                <w:sz w:val="24"/>
                <w:szCs w:val="24"/>
                <w:lang w:bidi="ru-RU"/>
              </w:rPr>
              <w:t>202</w:t>
            </w:r>
            <w:r w:rsidR="003203A3">
              <w:rPr>
                <w:rFonts w:ascii="Times New Roman" w:hAnsi="Times New Roman"/>
                <w:sz w:val="24"/>
                <w:szCs w:val="24"/>
                <w:lang w:val="ru-RU" w:bidi="ru-RU"/>
              </w:rPr>
              <w:t>4</w:t>
            </w:r>
          </w:p>
          <w:p w14:paraId="0EAB045C" w14:textId="77777777" w:rsidR="003203A3" w:rsidRDefault="003203A3" w:rsidP="00193F01">
            <w:pPr>
              <w:spacing w:line="247" w:lineRule="exact"/>
              <w:ind w:left="487" w:right="462"/>
              <w:jc w:val="center"/>
              <w:rPr>
                <w:rFonts w:ascii="Times New Roman" w:hAnsi="Times New Roman"/>
                <w:sz w:val="24"/>
                <w:szCs w:val="24"/>
                <w:lang w:val="ru-RU" w:bidi="ru-RU"/>
              </w:rPr>
            </w:pPr>
            <w:r>
              <w:rPr>
                <w:rFonts w:ascii="Times New Roman" w:hAnsi="Times New Roman"/>
                <w:sz w:val="24"/>
                <w:szCs w:val="24"/>
                <w:lang w:val="ru-RU" w:bidi="ru-RU"/>
              </w:rPr>
              <w:t>2025</w:t>
            </w:r>
          </w:p>
          <w:p w14:paraId="51D2E608" w14:textId="77777777" w:rsidR="003203A3" w:rsidRPr="003203A3" w:rsidRDefault="003203A3" w:rsidP="00193F01">
            <w:pPr>
              <w:spacing w:line="247" w:lineRule="exact"/>
              <w:ind w:left="487" w:right="462"/>
              <w:jc w:val="center"/>
              <w:rPr>
                <w:rFonts w:ascii="Times New Roman" w:hAnsi="Times New Roman"/>
                <w:sz w:val="24"/>
                <w:szCs w:val="24"/>
                <w:lang w:val="ru-RU" w:bidi="ru-RU"/>
              </w:rPr>
            </w:pPr>
            <w:r>
              <w:rPr>
                <w:rFonts w:ascii="Times New Roman" w:hAnsi="Times New Roman"/>
                <w:sz w:val="24"/>
                <w:szCs w:val="24"/>
                <w:lang w:val="ru-RU" w:bidi="ru-RU"/>
              </w:rPr>
              <w:t>2026</w:t>
            </w:r>
          </w:p>
        </w:tc>
        <w:tc>
          <w:tcPr>
            <w:tcW w:w="1875" w:type="dxa"/>
            <w:tcBorders>
              <w:bottom w:val="nil"/>
            </w:tcBorders>
          </w:tcPr>
          <w:p w14:paraId="22CFABFB" w14:textId="77777777" w:rsidR="00193F01" w:rsidRPr="00193F01" w:rsidRDefault="00193F01" w:rsidP="00193F01">
            <w:pPr>
              <w:spacing w:line="247" w:lineRule="exact"/>
              <w:ind w:left="10"/>
              <w:jc w:val="center"/>
              <w:rPr>
                <w:rFonts w:ascii="Times New Roman" w:hAnsi="Times New Roman"/>
                <w:sz w:val="24"/>
                <w:szCs w:val="24"/>
                <w:lang w:bidi="ru-RU"/>
              </w:rPr>
            </w:pPr>
            <w:r w:rsidRPr="00193F01">
              <w:rPr>
                <w:rFonts w:ascii="Times New Roman" w:hAnsi="Times New Roman"/>
                <w:sz w:val="24"/>
                <w:szCs w:val="24"/>
                <w:lang w:bidi="ru-RU"/>
              </w:rPr>
              <w:t>заведующий</w:t>
            </w:r>
          </w:p>
        </w:tc>
        <w:tc>
          <w:tcPr>
            <w:tcW w:w="4030" w:type="dxa"/>
            <w:tcBorders>
              <w:bottom w:val="nil"/>
            </w:tcBorders>
          </w:tcPr>
          <w:p w14:paraId="14058551" w14:textId="77777777" w:rsidR="003978DC" w:rsidRDefault="003978DC" w:rsidP="00193F01">
            <w:pPr>
              <w:rPr>
                <w:rFonts w:ascii="Times New Roman" w:hAnsi="Times New Roman"/>
                <w:sz w:val="24"/>
                <w:szCs w:val="24"/>
                <w:lang w:bidi="ru-RU"/>
              </w:rPr>
            </w:pPr>
          </w:p>
          <w:p w14:paraId="32D832B1" w14:textId="77777777" w:rsidR="00193F01" w:rsidRPr="003978DC" w:rsidRDefault="00193F01" w:rsidP="003978DC">
            <w:pPr>
              <w:jc w:val="center"/>
              <w:rPr>
                <w:rFonts w:ascii="Times New Roman" w:hAnsi="Times New Roman"/>
                <w:sz w:val="24"/>
                <w:szCs w:val="24"/>
                <w:lang w:bidi="ru-RU"/>
              </w:rPr>
            </w:pPr>
          </w:p>
        </w:tc>
      </w:tr>
      <w:tr w:rsidR="00193F01" w:rsidRPr="00193F01" w14:paraId="773C903C" w14:textId="77777777" w:rsidTr="00193F01">
        <w:trPr>
          <w:trHeight w:val="557"/>
        </w:trPr>
        <w:tc>
          <w:tcPr>
            <w:tcW w:w="461" w:type="dxa"/>
            <w:tcBorders>
              <w:top w:val="nil"/>
              <w:bottom w:val="nil"/>
            </w:tcBorders>
          </w:tcPr>
          <w:p w14:paraId="26F5FC81"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45E4984F" w14:textId="77777777" w:rsidR="00193F01" w:rsidRPr="00193F01" w:rsidRDefault="00193F01" w:rsidP="003978DC">
            <w:pPr>
              <w:tabs>
                <w:tab w:val="left" w:pos="1135"/>
                <w:tab w:val="left" w:pos="2258"/>
              </w:tabs>
              <w:ind w:left="112"/>
              <w:rPr>
                <w:rFonts w:ascii="Times New Roman" w:hAnsi="Times New Roman"/>
                <w:sz w:val="24"/>
                <w:szCs w:val="24"/>
                <w:lang w:val="ru-RU" w:bidi="ru-RU"/>
              </w:rPr>
            </w:pPr>
            <w:r w:rsidRPr="00193F01">
              <w:rPr>
                <w:rFonts w:ascii="Times New Roman" w:hAnsi="Times New Roman"/>
                <w:sz w:val="24"/>
                <w:szCs w:val="24"/>
                <w:lang w:val="ru-RU" w:bidi="ru-RU"/>
              </w:rPr>
              <w:t>оценки</w:t>
            </w:r>
            <w:r w:rsidRPr="00193F01">
              <w:rPr>
                <w:rFonts w:ascii="Times New Roman" w:hAnsi="Times New Roman"/>
                <w:sz w:val="24"/>
                <w:szCs w:val="24"/>
                <w:lang w:val="ru-RU" w:bidi="ru-RU"/>
              </w:rPr>
              <w:tab/>
              <w:t>условий</w:t>
            </w:r>
            <w:r w:rsidRPr="00193F01">
              <w:rPr>
                <w:rFonts w:ascii="Times New Roman" w:hAnsi="Times New Roman"/>
                <w:sz w:val="24"/>
                <w:szCs w:val="24"/>
                <w:lang w:val="ru-RU" w:bidi="ru-RU"/>
              </w:rPr>
              <w:tab/>
              <w:t>труда,</w:t>
            </w:r>
          </w:p>
          <w:p w14:paraId="6DB3F86C" w14:textId="77777777" w:rsidR="00193F01" w:rsidRPr="00193F01" w:rsidRDefault="00193F01" w:rsidP="003978DC">
            <w:pPr>
              <w:tabs>
                <w:tab w:val="left" w:pos="2056"/>
              </w:tabs>
              <w:spacing w:before="5"/>
              <w:ind w:left="112"/>
              <w:rPr>
                <w:rFonts w:ascii="Times New Roman" w:hAnsi="Times New Roman"/>
                <w:sz w:val="24"/>
                <w:szCs w:val="24"/>
                <w:lang w:val="ru-RU" w:bidi="ru-RU"/>
              </w:rPr>
            </w:pPr>
            <w:r w:rsidRPr="00193F01">
              <w:rPr>
                <w:rFonts w:ascii="Times New Roman" w:hAnsi="Times New Roman"/>
                <w:sz w:val="24"/>
                <w:szCs w:val="24"/>
                <w:lang w:val="ru-RU" w:bidi="ru-RU"/>
              </w:rPr>
              <w:t>оценки</w:t>
            </w:r>
            <w:r w:rsidRPr="00193F01">
              <w:rPr>
                <w:rFonts w:ascii="Times New Roman" w:hAnsi="Times New Roman"/>
                <w:sz w:val="24"/>
                <w:szCs w:val="24"/>
                <w:lang w:val="ru-RU" w:bidi="ru-RU"/>
              </w:rPr>
              <w:tab/>
            </w:r>
            <w:r w:rsidRPr="00193F01">
              <w:rPr>
                <w:rFonts w:ascii="Times New Roman" w:hAnsi="Times New Roman"/>
                <w:spacing w:val="-5"/>
                <w:sz w:val="24"/>
                <w:szCs w:val="24"/>
                <w:lang w:val="ru-RU" w:bidi="ru-RU"/>
              </w:rPr>
              <w:t>уровней</w:t>
            </w:r>
          </w:p>
        </w:tc>
        <w:tc>
          <w:tcPr>
            <w:tcW w:w="1608" w:type="dxa"/>
            <w:tcBorders>
              <w:top w:val="nil"/>
              <w:bottom w:val="nil"/>
            </w:tcBorders>
          </w:tcPr>
          <w:p w14:paraId="2C4E2C64" w14:textId="77777777" w:rsidR="00193F01" w:rsidRPr="00193F01" w:rsidRDefault="00193F01" w:rsidP="00193F01">
            <w:pPr>
              <w:rPr>
                <w:rFonts w:ascii="Times New Roman" w:hAnsi="Times New Roman"/>
                <w:sz w:val="24"/>
                <w:szCs w:val="24"/>
                <w:lang w:val="ru-RU" w:bidi="ru-RU"/>
              </w:rPr>
            </w:pPr>
          </w:p>
        </w:tc>
        <w:tc>
          <w:tcPr>
            <w:tcW w:w="1466" w:type="dxa"/>
            <w:tcBorders>
              <w:top w:val="nil"/>
              <w:bottom w:val="nil"/>
            </w:tcBorders>
          </w:tcPr>
          <w:p w14:paraId="4E09B432" w14:textId="77777777" w:rsidR="00193F01" w:rsidRPr="00193F01" w:rsidRDefault="00193F01" w:rsidP="00193F01">
            <w:pPr>
              <w:spacing w:line="272" w:lineRule="exact"/>
              <w:ind w:left="26" w:right="8"/>
              <w:jc w:val="center"/>
              <w:rPr>
                <w:rFonts w:ascii="Times New Roman" w:hAnsi="Times New Roman"/>
                <w:sz w:val="24"/>
                <w:szCs w:val="24"/>
                <w:lang w:val="ru-RU" w:bidi="ru-RU"/>
              </w:rPr>
            </w:pPr>
          </w:p>
        </w:tc>
        <w:tc>
          <w:tcPr>
            <w:tcW w:w="1459" w:type="dxa"/>
            <w:tcBorders>
              <w:top w:val="nil"/>
              <w:bottom w:val="nil"/>
            </w:tcBorders>
          </w:tcPr>
          <w:p w14:paraId="6552C105" w14:textId="77777777" w:rsidR="00193F01" w:rsidRPr="00193F01" w:rsidRDefault="00193F01" w:rsidP="00193F01">
            <w:pPr>
              <w:spacing w:line="271" w:lineRule="exact"/>
              <w:ind w:left="403"/>
              <w:rPr>
                <w:rFonts w:ascii="Times New Roman" w:hAnsi="Times New Roman"/>
                <w:sz w:val="24"/>
                <w:szCs w:val="24"/>
                <w:lang w:val="ru-RU" w:bidi="ru-RU"/>
              </w:rPr>
            </w:pPr>
          </w:p>
        </w:tc>
        <w:tc>
          <w:tcPr>
            <w:tcW w:w="1579" w:type="dxa"/>
            <w:tcBorders>
              <w:top w:val="nil"/>
              <w:bottom w:val="nil"/>
            </w:tcBorders>
          </w:tcPr>
          <w:p w14:paraId="32C3DB5F" w14:textId="77777777" w:rsidR="00193F01" w:rsidRPr="00193F01" w:rsidRDefault="00193F01" w:rsidP="00193F01">
            <w:pPr>
              <w:spacing w:line="267" w:lineRule="exact"/>
              <w:ind w:left="507"/>
              <w:rPr>
                <w:rFonts w:ascii="Times New Roman" w:hAnsi="Times New Roman"/>
                <w:sz w:val="24"/>
                <w:szCs w:val="24"/>
                <w:lang w:val="ru-RU" w:bidi="ru-RU"/>
              </w:rPr>
            </w:pPr>
          </w:p>
        </w:tc>
        <w:tc>
          <w:tcPr>
            <w:tcW w:w="1875" w:type="dxa"/>
            <w:tcBorders>
              <w:top w:val="nil"/>
              <w:bottom w:val="nil"/>
            </w:tcBorders>
          </w:tcPr>
          <w:p w14:paraId="1EC39D56" w14:textId="77777777" w:rsidR="00193F01" w:rsidRPr="00193F01" w:rsidRDefault="00193F01" w:rsidP="00193F01">
            <w:pPr>
              <w:spacing w:line="272" w:lineRule="exact"/>
              <w:ind w:left="18"/>
              <w:jc w:val="center"/>
              <w:rPr>
                <w:rFonts w:ascii="Times New Roman" w:hAnsi="Times New Roman"/>
                <w:sz w:val="24"/>
                <w:szCs w:val="24"/>
                <w:lang w:val="ru-RU" w:bidi="ru-RU"/>
              </w:rPr>
            </w:pPr>
          </w:p>
        </w:tc>
        <w:tc>
          <w:tcPr>
            <w:tcW w:w="4030" w:type="dxa"/>
            <w:tcBorders>
              <w:top w:val="nil"/>
              <w:bottom w:val="nil"/>
            </w:tcBorders>
          </w:tcPr>
          <w:p w14:paraId="5177AD34" w14:textId="77777777" w:rsidR="00193F01" w:rsidRPr="00CD23D3" w:rsidRDefault="00193F01" w:rsidP="00193F01">
            <w:pPr>
              <w:spacing w:before="140"/>
              <w:ind w:left="1755" w:right="1745"/>
              <w:jc w:val="center"/>
              <w:rPr>
                <w:rFonts w:ascii="Times New Roman" w:hAnsi="Times New Roman"/>
                <w:sz w:val="24"/>
                <w:szCs w:val="24"/>
                <w:lang w:val="ru-RU" w:bidi="ru-RU"/>
              </w:rPr>
            </w:pPr>
          </w:p>
        </w:tc>
      </w:tr>
      <w:tr w:rsidR="00193F01" w:rsidRPr="00193F01" w14:paraId="733C4827" w14:textId="77777777" w:rsidTr="00193F01">
        <w:trPr>
          <w:trHeight w:val="279"/>
        </w:trPr>
        <w:tc>
          <w:tcPr>
            <w:tcW w:w="461" w:type="dxa"/>
            <w:tcBorders>
              <w:top w:val="nil"/>
            </w:tcBorders>
          </w:tcPr>
          <w:p w14:paraId="697640A9" w14:textId="77777777" w:rsidR="00193F01" w:rsidRPr="00CD23D3" w:rsidRDefault="00193F01" w:rsidP="00193F01">
            <w:pPr>
              <w:rPr>
                <w:rFonts w:ascii="Times New Roman" w:hAnsi="Times New Roman"/>
                <w:sz w:val="24"/>
                <w:szCs w:val="24"/>
                <w:lang w:val="ru-RU" w:bidi="ru-RU"/>
              </w:rPr>
            </w:pPr>
          </w:p>
        </w:tc>
        <w:tc>
          <w:tcPr>
            <w:tcW w:w="2993" w:type="dxa"/>
            <w:tcBorders>
              <w:top w:val="nil"/>
            </w:tcBorders>
          </w:tcPr>
          <w:p w14:paraId="789B7EC3" w14:textId="77777777" w:rsidR="00193F01" w:rsidRPr="00193F01" w:rsidRDefault="00193F01" w:rsidP="00193F01">
            <w:pPr>
              <w:spacing w:line="260" w:lineRule="exact"/>
              <w:ind w:left="112"/>
              <w:rPr>
                <w:rFonts w:ascii="Times New Roman" w:hAnsi="Times New Roman"/>
                <w:sz w:val="24"/>
                <w:szCs w:val="24"/>
                <w:lang w:bidi="ru-RU"/>
              </w:rPr>
            </w:pPr>
            <w:r w:rsidRPr="00193F01">
              <w:rPr>
                <w:rFonts w:ascii="Times New Roman" w:hAnsi="Times New Roman"/>
                <w:sz w:val="24"/>
                <w:szCs w:val="24"/>
                <w:lang w:bidi="ru-RU"/>
              </w:rPr>
              <w:t>профессиональных рисков</w:t>
            </w:r>
          </w:p>
        </w:tc>
        <w:tc>
          <w:tcPr>
            <w:tcW w:w="1608" w:type="dxa"/>
            <w:tcBorders>
              <w:top w:val="nil"/>
            </w:tcBorders>
          </w:tcPr>
          <w:p w14:paraId="005B0A36" w14:textId="77777777" w:rsidR="00193F01" w:rsidRPr="00193F01" w:rsidRDefault="00193F01" w:rsidP="00193F01">
            <w:pPr>
              <w:rPr>
                <w:rFonts w:ascii="Times New Roman" w:hAnsi="Times New Roman"/>
                <w:sz w:val="24"/>
                <w:szCs w:val="24"/>
                <w:lang w:bidi="ru-RU"/>
              </w:rPr>
            </w:pPr>
          </w:p>
        </w:tc>
        <w:tc>
          <w:tcPr>
            <w:tcW w:w="1466" w:type="dxa"/>
            <w:tcBorders>
              <w:top w:val="nil"/>
            </w:tcBorders>
          </w:tcPr>
          <w:p w14:paraId="3FA36766" w14:textId="77777777" w:rsidR="00193F01" w:rsidRPr="00193F01" w:rsidRDefault="00193F01" w:rsidP="00193F01">
            <w:pPr>
              <w:rPr>
                <w:rFonts w:ascii="Times New Roman" w:hAnsi="Times New Roman"/>
                <w:sz w:val="24"/>
                <w:szCs w:val="24"/>
                <w:lang w:bidi="ru-RU"/>
              </w:rPr>
            </w:pPr>
          </w:p>
        </w:tc>
        <w:tc>
          <w:tcPr>
            <w:tcW w:w="1459" w:type="dxa"/>
            <w:tcBorders>
              <w:top w:val="nil"/>
            </w:tcBorders>
          </w:tcPr>
          <w:p w14:paraId="7AC28D38" w14:textId="77777777" w:rsidR="00193F01" w:rsidRPr="00193F01" w:rsidRDefault="00193F01" w:rsidP="00193F01">
            <w:pPr>
              <w:rPr>
                <w:rFonts w:ascii="Times New Roman" w:hAnsi="Times New Roman"/>
                <w:sz w:val="24"/>
                <w:szCs w:val="24"/>
                <w:lang w:bidi="ru-RU"/>
              </w:rPr>
            </w:pPr>
          </w:p>
        </w:tc>
        <w:tc>
          <w:tcPr>
            <w:tcW w:w="1579" w:type="dxa"/>
            <w:tcBorders>
              <w:top w:val="nil"/>
            </w:tcBorders>
          </w:tcPr>
          <w:p w14:paraId="14B08B6B" w14:textId="77777777" w:rsidR="00193F01" w:rsidRPr="00193F01" w:rsidRDefault="00193F01" w:rsidP="00193F01">
            <w:pPr>
              <w:rPr>
                <w:rFonts w:ascii="Times New Roman" w:hAnsi="Times New Roman"/>
                <w:sz w:val="24"/>
                <w:szCs w:val="24"/>
                <w:lang w:bidi="ru-RU"/>
              </w:rPr>
            </w:pPr>
          </w:p>
        </w:tc>
        <w:tc>
          <w:tcPr>
            <w:tcW w:w="1875" w:type="dxa"/>
            <w:tcBorders>
              <w:top w:val="nil"/>
            </w:tcBorders>
          </w:tcPr>
          <w:p w14:paraId="53E134E7" w14:textId="77777777" w:rsidR="00193F01" w:rsidRPr="00193F01" w:rsidRDefault="00193F01" w:rsidP="00193F01">
            <w:pPr>
              <w:rPr>
                <w:rFonts w:ascii="Times New Roman" w:hAnsi="Times New Roman"/>
                <w:sz w:val="24"/>
                <w:szCs w:val="24"/>
                <w:lang w:bidi="ru-RU"/>
              </w:rPr>
            </w:pPr>
          </w:p>
        </w:tc>
        <w:tc>
          <w:tcPr>
            <w:tcW w:w="4030" w:type="dxa"/>
            <w:tcBorders>
              <w:top w:val="nil"/>
            </w:tcBorders>
          </w:tcPr>
          <w:p w14:paraId="01B76221" w14:textId="77777777" w:rsidR="00193F01" w:rsidRPr="00193F01" w:rsidRDefault="00193F01" w:rsidP="00193F01">
            <w:pPr>
              <w:rPr>
                <w:rFonts w:ascii="Times New Roman" w:hAnsi="Times New Roman"/>
                <w:sz w:val="24"/>
                <w:szCs w:val="24"/>
                <w:lang w:bidi="ru-RU"/>
              </w:rPr>
            </w:pPr>
          </w:p>
        </w:tc>
      </w:tr>
      <w:tr w:rsidR="00193F01" w:rsidRPr="00193F01" w14:paraId="0DEB976A" w14:textId="77777777" w:rsidTr="00193F01">
        <w:trPr>
          <w:trHeight w:val="270"/>
        </w:trPr>
        <w:tc>
          <w:tcPr>
            <w:tcW w:w="461" w:type="dxa"/>
            <w:tcBorders>
              <w:bottom w:val="nil"/>
            </w:tcBorders>
          </w:tcPr>
          <w:p w14:paraId="6AA8FAE7" w14:textId="77777777" w:rsidR="00193F01" w:rsidRPr="00193F01" w:rsidRDefault="00193F01" w:rsidP="00193F01">
            <w:pPr>
              <w:spacing w:line="250" w:lineRule="exact"/>
              <w:ind w:left="172"/>
              <w:rPr>
                <w:rFonts w:ascii="Times New Roman" w:hAnsi="Times New Roman"/>
                <w:sz w:val="24"/>
                <w:szCs w:val="24"/>
                <w:lang w:bidi="ru-RU"/>
              </w:rPr>
            </w:pPr>
            <w:r w:rsidRPr="00193F01">
              <w:rPr>
                <w:rFonts w:ascii="Times New Roman" w:hAnsi="Times New Roman"/>
                <w:sz w:val="24"/>
                <w:szCs w:val="24"/>
                <w:lang w:bidi="ru-RU"/>
              </w:rPr>
              <w:t>2</w:t>
            </w:r>
          </w:p>
        </w:tc>
        <w:tc>
          <w:tcPr>
            <w:tcW w:w="2993" w:type="dxa"/>
            <w:tcBorders>
              <w:bottom w:val="nil"/>
            </w:tcBorders>
          </w:tcPr>
          <w:p w14:paraId="6FAE4EB3" w14:textId="77777777" w:rsidR="00193F01" w:rsidRPr="00193F01" w:rsidRDefault="00193F01" w:rsidP="00193F01">
            <w:pPr>
              <w:spacing w:line="250" w:lineRule="exact"/>
              <w:ind w:left="112"/>
              <w:rPr>
                <w:rFonts w:ascii="Times New Roman" w:hAnsi="Times New Roman"/>
                <w:sz w:val="24"/>
                <w:szCs w:val="24"/>
                <w:lang w:bidi="ru-RU"/>
              </w:rPr>
            </w:pPr>
            <w:r w:rsidRPr="00193F01">
              <w:rPr>
                <w:rFonts w:ascii="Times New Roman" w:hAnsi="Times New Roman"/>
                <w:sz w:val="24"/>
                <w:szCs w:val="24"/>
                <w:lang w:bidi="ru-RU"/>
              </w:rPr>
              <w:t>Проведение специального</w:t>
            </w:r>
          </w:p>
        </w:tc>
        <w:tc>
          <w:tcPr>
            <w:tcW w:w="1608" w:type="dxa"/>
            <w:tcBorders>
              <w:bottom w:val="nil"/>
            </w:tcBorders>
          </w:tcPr>
          <w:p w14:paraId="0D0E209E" w14:textId="77777777" w:rsidR="00193F01" w:rsidRPr="00193F01" w:rsidRDefault="00193F01" w:rsidP="00193F01">
            <w:pPr>
              <w:spacing w:line="242" w:lineRule="exact"/>
              <w:ind w:left="604"/>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Borders>
              <w:bottom w:val="nil"/>
            </w:tcBorders>
          </w:tcPr>
          <w:p w14:paraId="7205FCFA" w14:textId="77777777" w:rsidR="00193F01" w:rsidRPr="003203A3" w:rsidRDefault="003203A3" w:rsidP="00193F01">
            <w:pPr>
              <w:spacing w:line="250" w:lineRule="exact"/>
              <w:ind w:left="21" w:right="8"/>
              <w:jc w:val="center"/>
              <w:rPr>
                <w:rFonts w:ascii="Times New Roman" w:hAnsi="Times New Roman"/>
                <w:sz w:val="24"/>
                <w:szCs w:val="24"/>
                <w:lang w:val="ru-RU" w:bidi="ru-RU"/>
              </w:rPr>
            </w:pPr>
            <w:r>
              <w:rPr>
                <w:rFonts w:ascii="Times New Roman" w:hAnsi="Times New Roman"/>
                <w:sz w:val="24"/>
                <w:szCs w:val="24"/>
                <w:lang w:val="ru-RU" w:bidi="ru-RU"/>
              </w:rPr>
              <w:t>-</w:t>
            </w:r>
          </w:p>
        </w:tc>
        <w:tc>
          <w:tcPr>
            <w:tcW w:w="1459" w:type="dxa"/>
            <w:tcBorders>
              <w:bottom w:val="nil"/>
            </w:tcBorders>
          </w:tcPr>
          <w:p w14:paraId="6AC6E9C5" w14:textId="77777777" w:rsidR="00193F01" w:rsidRPr="003203A3" w:rsidRDefault="003203A3" w:rsidP="00193F01">
            <w:pPr>
              <w:spacing w:line="250"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w:t>
            </w:r>
          </w:p>
        </w:tc>
        <w:tc>
          <w:tcPr>
            <w:tcW w:w="1579" w:type="dxa"/>
            <w:tcBorders>
              <w:bottom w:val="nil"/>
            </w:tcBorders>
          </w:tcPr>
          <w:p w14:paraId="6C031A95" w14:textId="77777777" w:rsidR="00193F01" w:rsidRPr="003203A3" w:rsidRDefault="003203A3" w:rsidP="00193F01">
            <w:pPr>
              <w:spacing w:line="250" w:lineRule="exact"/>
              <w:ind w:left="487" w:right="462"/>
              <w:jc w:val="center"/>
              <w:rPr>
                <w:rFonts w:ascii="Times New Roman" w:hAnsi="Times New Roman"/>
                <w:sz w:val="24"/>
                <w:szCs w:val="24"/>
                <w:lang w:val="ru-RU" w:bidi="ru-RU"/>
              </w:rPr>
            </w:pPr>
            <w:r>
              <w:rPr>
                <w:rFonts w:ascii="Times New Roman" w:hAnsi="Times New Roman"/>
                <w:sz w:val="24"/>
                <w:szCs w:val="24"/>
                <w:lang w:bidi="ru-RU"/>
              </w:rPr>
              <w:t>202</w:t>
            </w:r>
            <w:r>
              <w:rPr>
                <w:rFonts w:ascii="Times New Roman" w:hAnsi="Times New Roman"/>
                <w:sz w:val="24"/>
                <w:szCs w:val="24"/>
                <w:lang w:val="ru-RU" w:bidi="ru-RU"/>
              </w:rPr>
              <w:t>4</w:t>
            </w:r>
          </w:p>
        </w:tc>
        <w:tc>
          <w:tcPr>
            <w:tcW w:w="1875" w:type="dxa"/>
            <w:tcBorders>
              <w:bottom w:val="nil"/>
            </w:tcBorders>
          </w:tcPr>
          <w:p w14:paraId="4E1FB53F" w14:textId="77777777" w:rsidR="00193F01" w:rsidRPr="00193F01" w:rsidRDefault="00193F01" w:rsidP="00193F01">
            <w:pPr>
              <w:spacing w:line="250" w:lineRule="exact"/>
              <w:ind w:left="11"/>
              <w:jc w:val="center"/>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4030" w:type="dxa"/>
            <w:tcBorders>
              <w:bottom w:val="nil"/>
            </w:tcBorders>
          </w:tcPr>
          <w:p w14:paraId="31791A1D" w14:textId="77777777" w:rsidR="00193F01" w:rsidRPr="00193F01" w:rsidRDefault="00193F01" w:rsidP="00193F01">
            <w:pPr>
              <w:spacing w:line="250" w:lineRule="exact"/>
              <w:ind w:left="1755" w:right="1745"/>
              <w:jc w:val="center"/>
              <w:rPr>
                <w:rFonts w:ascii="Times New Roman" w:hAnsi="Times New Roman"/>
                <w:sz w:val="24"/>
                <w:szCs w:val="24"/>
                <w:lang w:bidi="ru-RU"/>
              </w:rPr>
            </w:pPr>
            <w:r w:rsidRPr="00193F01">
              <w:rPr>
                <w:rFonts w:ascii="Times New Roman" w:hAnsi="Times New Roman"/>
                <w:sz w:val="24"/>
                <w:szCs w:val="24"/>
                <w:lang w:bidi="ru-RU"/>
              </w:rPr>
              <w:t>3</w:t>
            </w:r>
          </w:p>
        </w:tc>
      </w:tr>
      <w:tr w:rsidR="00193F01" w:rsidRPr="00193F01" w14:paraId="5A099071" w14:textId="77777777" w:rsidTr="00193F01">
        <w:trPr>
          <w:trHeight w:val="275"/>
        </w:trPr>
        <w:tc>
          <w:tcPr>
            <w:tcW w:w="461" w:type="dxa"/>
            <w:tcBorders>
              <w:top w:val="nil"/>
              <w:bottom w:val="nil"/>
            </w:tcBorders>
          </w:tcPr>
          <w:p w14:paraId="221C7EEC"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3A3DED2A" w14:textId="77777777" w:rsidR="00193F01" w:rsidRPr="00193F01" w:rsidRDefault="00193F01" w:rsidP="00193F01">
            <w:pPr>
              <w:tabs>
                <w:tab w:val="left" w:pos="1303"/>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обучения</w:t>
            </w:r>
            <w:r w:rsidRPr="00193F01">
              <w:rPr>
                <w:rFonts w:ascii="Times New Roman" w:hAnsi="Times New Roman"/>
                <w:sz w:val="24"/>
                <w:szCs w:val="24"/>
                <w:lang w:bidi="ru-RU"/>
              </w:rPr>
              <w:tab/>
              <w:t>руководителей,</w:t>
            </w:r>
          </w:p>
        </w:tc>
        <w:tc>
          <w:tcPr>
            <w:tcW w:w="1608" w:type="dxa"/>
            <w:tcBorders>
              <w:top w:val="nil"/>
              <w:bottom w:val="nil"/>
            </w:tcBorders>
          </w:tcPr>
          <w:p w14:paraId="74C03E65"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0E26963D" w14:textId="77777777" w:rsidR="00193F01" w:rsidRDefault="003203A3" w:rsidP="00193F01">
            <w:pPr>
              <w:spacing w:line="256" w:lineRule="exact"/>
              <w:ind w:left="21" w:right="8"/>
              <w:jc w:val="center"/>
              <w:rPr>
                <w:rFonts w:ascii="Times New Roman" w:hAnsi="Times New Roman"/>
                <w:sz w:val="24"/>
                <w:szCs w:val="24"/>
                <w:lang w:val="ru-RU" w:bidi="ru-RU"/>
              </w:rPr>
            </w:pPr>
            <w:r>
              <w:rPr>
                <w:rFonts w:ascii="Times New Roman" w:hAnsi="Times New Roman"/>
                <w:sz w:val="24"/>
                <w:szCs w:val="24"/>
                <w:lang w:val="ru-RU" w:bidi="ru-RU"/>
              </w:rPr>
              <w:t>3</w:t>
            </w:r>
          </w:p>
          <w:p w14:paraId="795E6B36" w14:textId="77777777" w:rsidR="003203A3" w:rsidRPr="003203A3" w:rsidRDefault="003203A3" w:rsidP="00193F01">
            <w:pPr>
              <w:spacing w:line="256" w:lineRule="exact"/>
              <w:ind w:left="21" w:right="8"/>
              <w:jc w:val="center"/>
              <w:rPr>
                <w:rFonts w:ascii="Times New Roman" w:hAnsi="Times New Roman"/>
                <w:sz w:val="24"/>
                <w:szCs w:val="24"/>
                <w:lang w:val="ru-RU" w:bidi="ru-RU"/>
              </w:rPr>
            </w:pPr>
            <w:r>
              <w:rPr>
                <w:rFonts w:ascii="Times New Roman" w:hAnsi="Times New Roman"/>
                <w:sz w:val="24"/>
                <w:szCs w:val="24"/>
                <w:lang w:val="ru-RU" w:bidi="ru-RU"/>
              </w:rPr>
              <w:t>-</w:t>
            </w:r>
          </w:p>
        </w:tc>
        <w:tc>
          <w:tcPr>
            <w:tcW w:w="1459" w:type="dxa"/>
            <w:tcBorders>
              <w:top w:val="nil"/>
              <w:bottom w:val="nil"/>
            </w:tcBorders>
          </w:tcPr>
          <w:p w14:paraId="3643FAA4" w14:textId="77777777" w:rsidR="00193F01" w:rsidRDefault="003978DC" w:rsidP="00193F01">
            <w:pPr>
              <w:spacing w:line="256"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8,7</w:t>
            </w:r>
          </w:p>
          <w:p w14:paraId="68F34183" w14:textId="77777777" w:rsidR="003203A3" w:rsidRPr="003203A3" w:rsidRDefault="003203A3" w:rsidP="00193F01">
            <w:pPr>
              <w:spacing w:line="256" w:lineRule="exact"/>
              <w:ind w:left="442" w:right="423"/>
              <w:jc w:val="center"/>
              <w:rPr>
                <w:rFonts w:ascii="Times New Roman" w:hAnsi="Times New Roman"/>
                <w:sz w:val="24"/>
                <w:szCs w:val="24"/>
                <w:lang w:val="ru-RU" w:bidi="ru-RU"/>
              </w:rPr>
            </w:pPr>
            <w:r>
              <w:rPr>
                <w:rFonts w:ascii="Times New Roman" w:hAnsi="Times New Roman"/>
                <w:sz w:val="24"/>
                <w:szCs w:val="24"/>
                <w:lang w:val="ru-RU" w:bidi="ru-RU"/>
              </w:rPr>
              <w:t>-</w:t>
            </w:r>
          </w:p>
        </w:tc>
        <w:tc>
          <w:tcPr>
            <w:tcW w:w="1579" w:type="dxa"/>
            <w:tcBorders>
              <w:top w:val="nil"/>
              <w:bottom w:val="nil"/>
            </w:tcBorders>
          </w:tcPr>
          <w:p w14:paraId="572539EC" w14:textId="77777777" w:rsidR="00193F01" w:rsidRDefault="003203A3" w:rsidP="00193F01">
            <w:pPr>
              <w:spacing w:line="256" w:lineRule="exact"/>
              <w:ind w:left="487" w:right="462"/>
              <w:jc w:val="center"/>
              <w:rPr>
                <w:rFonts w:ascii="Times New Roman" w:hAnsi="Times New Roman"/>
                <w:sz w:val="24"/>
                <w:szCs w:val="24"/>
                <w:lang w:val="ru-RU" w:bidi="ru-RU"/>
              </w:rPr>
            </w:pPr>
            <w:r>
              <w:rPr>
                <w:rFonts w:ascii="Times New Roman" w:hAnsi="Times New Roman"/>
                <w:sz w:val="24"/>
                <w:szCs w:val="24"/>
                <w:lang w:bidi="ru-RU"/>
              </w:rPr>
              <w:t>202</w:t>
            </w:r>
            <w:r>
              <w:rPr>
                <w:rFonts w:ascii="Times New Roman" w:hAnsi="Times New Roman"/>
                <w:sz w:val="24"/>
                <w:szCs w:val="24"/>
                <w:lang w:val="ru-RU" w:bidi="ru-RU"/>
              </w:rPr>
              <w:t>5</w:t>
            </w:r>
          </w:p>
          <w:p w14:paraId="4A2BEBD3" w14:textId="77777777" w:rsidR="003203A3" w:rsidRPr="003203A3" w:rsidRDefault="003203A3" w:rsidP="00193F01">
            <w:pPr>
              <w:spacing w:line="256" w:lineRule="exact"/>
              <w:ind w:left="487" w:right="462"/>
              <w:jc w:val="center"/>
              <w:rPr>
                <w:rFonts w:ascii="Times New Roman" w:hAnsi="Times New Roman"/>
                <w:sz w:val="24"/>
                <w:szCs w:val="24"/>
                <w:lang w:val="ru-RU" w:bidi="ru-RU"/>
              </w:rPr>
            </w:pPr>
            <w:r>
              <w:rPr>
                <w:rFonts w:ascii="Times New Roman" w:hAnsi="Times New Roman"/>
                <w:sz w:val="24"/>
                <w:szCs w:val="24"/>
                <w:lang w:val="ru-RU" w:bidi="ru-RU"/>
              </w:rPr>
              <w:t>2026</w:t>
            </w:r>
          </w:p>
        </w:tc>
        <w:tc>
          <w:tcPr>
            <w:tcW w:w="1875" w:type="dxa"/>
            <w:tcBorders>
              <w:top w:val="nil"/>
              <w:bottom w:val="nil"/>
            </w:tcBorders>
          </w:tcPr>
          <w:p w14:paraId="1202D65F" w14:textId="77777777" w:rsidR="00193F01" w:rsidRPr="00193F01" w:rsidRDefault="00193F01" w:rsidP="00193F01">
            <w:pPr>
              <w:spacing w:line="256" w:lineRule="exact"/>
              <w:ind w:left="18"/>
              <w:jc w:val="center"/>
              <w:rPr>
                <w:rFonts w:ascii="Times New Roman" w:hAnsi="Times New Roman"/>
                <w:sz w:val="24"/>
                <w:szCs w:val="24"/>
                <w:lang w:bidi="ru-RU"/>
              </w:rPr>
            </w:pPr>
          </w:p>
        </w:tc>
        <w:tc>
          <w:tcPr>
            <w:tcW w:w="4030" w:type="dxa"/>
            <w:tcBorders>
              <w:top w:val="nil"/>
              <w:bottom w:val="nil"/>
            </w:tcBorders>
          </w:tcPr>
          <w:p w14:paraId="11E6B063" w14:textId="77777777" w:rsidR="00193F01" w:rsidRPr="00193F01" w:rsidRDefault="00193F01" w:rsidP="00193F01">
            <w:pPr>
              <w:rPr>
                <w:rFonts w:ascii="Times New Roman" w:hAnsi="Times New Roman"/>
                <w:sz w:val="24"/>
                <w:szCs w:val="24"/>
                <w:lang w:bidi="ru-RU"/>
              </w:rPr>
            </w:pPr>
          </w:p>
        </w:tc>
      </w:tr>
      <w:tr w:rsidR="00193F01" w:rsidRPr="00193F01" w14:paraId="3B0AEEF4" w14:textId="77777777" w:rsidTr="00193F01">
        <w:trPr>
          <w:trHeight w:val="278"/>
        </w:trPr>
        <w:tc>
          <w:tcPr>
            <w:tcW w:w="461" w:type="dxa"/>
            <w:tcBorders>
              <w:top w:val="nil"/>
              <w:bottom w:val="nil"/>
            </w:tcBorders>
          </w:tcPr>
          <w:p w14:paraId="3BF72E05"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14AD5008" w14:textId="77777777" w:rsidR="00193F01" w:rsidRPr="00193F01" w:rsidRDefault="00193F01" w:rsidP="00193F01">
            <w:pPr>
              <w:tabs>
                <w:tab w:val="left" w:pos="1726"/>
                <w:tab w:val="left" w:pos="2188"/>
              </w:tabs>
              <w:spacing w:line="258" w:lineRule="exact"/>
              <w:ind w:left="112"/>
              <w:rPr>
                <w:rFonts w:ascii="Times New Roman" w:hAnsi="Times New Roman"/>
                <w:sz w:val="24"/>
                <w:szCs w:val="24"/>
                <w:lang w:bidi="ru-RU"/>
              </w:rPr>
            </w:pPr>
            <w:r w:rsidRPr="00193F01">
              <w:rPr>
                <w:rFonts w:ascii="Times New Roman" w:hAnsi="Times New Roman"/>
                <w:sz w:val="24"/>
                <w:szCs w:val="24"/>
                <w:lang w:bidi="ru-RU"/>
              </w:rPr>
              <w:t>специалистов</w:t>
            </w:r>
            <w:r w:rsidRPr="00193F01">
              <w:rPr>
                <w:rFonts w:ascii="Times New Roman" w:hAnsi="Times New Roman"/>
                <w:sz w:val="24"/>
                <w:szCs w:val="24"/>
                <w:lang w:bidi="ru-RU"/>
              </w:rPr>
              <w:tab/>
              <w:t>по</w:t>
            </w:r>
            <w:r w:rsidRPr="00193F01">
              <w:rPr>
                <w:rFonts w:ascii="Times New Roman" w:hAnsi="Times New Roman"/>
                <w:sz w:val="24"/>
                <w:szCs w:val="24"/>
                <w:lang w:bidi="ru-RU"/>
              </w:rPr>
              <w:tab/>
              <w:t>охране</w:t>
            </w:r>
          </w:p>
        </w:tc>
        <w:tc>
          <w:tcPr>
            <w:tcW w:w="1608" w:type="dxa"/>
            <w:tcBorders>
              <w:top w:val="nil"/>
              <w:bottom w:val="nil"/>
            </w:tcBorders>
          </w:tcPr>
          <w:p w14:paraId="57E4110E"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636F313B" w14:textId="77777777" w:rsidR="00193F01" w:rsidRPr="00193F01" w:rsidRDefault="00193F01" w:rsidP="00193F01">
            <w:pPr>
              <w:spacing w:line="258" w:lineRule="exact"/>
              <w:ind w:left="26" w:right="8"/>
              <w:jc w:val="center"/>
              <w:rPr>
                <w:rFonts w:ascii="Times New Roman" w:hAnsi="Times New Roman"/>
                <w:sz w:val="24"/>
                <w:szCs w:val="24"/>
                <w:lang w:bidi="ru-RU"/>
              </w:rPr>
            </w:pPr>
          </w:p>
        </w:tc>
        <w:tc>
          <w:tcPr>
            <w:tcW w:w="1459" w:type="dxa"/>
            <w:tcBorders>
              <w:top w:val="nil"/>
              <w:bottom w:val="nil"/>
            </w:tcBorders>
          </w:tcPr>
          <w:p w14:paraId="3BC09AE5" w14:textId="77777777" w:rsidR="00193F01" w:rsidRPr="00193F01" w:rsidRDefault="00193F01" w:rsidP="00193F01">
            <w:pPr>
              <w:spacing w:line="258" w:lineRule="exact"/>
              <w:ind w:left="444" w:right="421"/>
              <w:jc w:val="center"/>
              <w:rPr>
                <w:rFonts w:ascii="Times New Roman" w:hAnsi="Times New Roman"/>
                <w:sz w:val="24"/>
                <w:szCs w:val="24"/>
                <w:lang w:bidi="ru-RU"/>
              </w:rPr>
            </w:pPr>
          </w:p>
        </w:tc>
        <w:tc>
          <w:tcPr>
            <w:tcW w:w="1579" w:type="dxa"/>
            <w:tcBorders>
              <w:top w:val="nil"/>
              <w:bottom w:val="nil"/>
            </w:tcBorders>
          </w:tcPr>
          <w:p w14:paraId="670323B2" w14:textId="77777777" w:rsidR="00193F01" w:rsidRPr="00193F01" w:rsidRDefault="00193F01" w:rsidP="00193F01">
            <w:pPr>
              <w:spacing w:line="258" w:lineRule="exact"/>
              <w:ind w:left="487" w:right="462"/>
              <w:jc w:val="center"/>
              <w:rPr>
                <w:rFonts w:ascii="Times New Roman" w:hAnsi="Times New Roman"/>
                <w:sz w:val="24"/>
                <w:szCs w:val="24"/>
                <w:lang w:bidi="ru-RU"/>
              </w:rPr>
            </w:pPr>
          </w:p>
        </w:tc>
        <w:tc>
          <w:tcPr>
            <w:tcW w:w="1875" w:type="dxa"/>
            <w:tcBorders>
              <w:top w:val="nil"/>
              <w:bottom w:val="nil"/>
            </w:tcBorders>
          </w:tcPr>
          <w:p w14:paraId="7E7D6211" w14:textId="77777777" w:rsidR="00193F01" w:rsidRPr="00193F01" w:rsidRDefault="00193F01" w:rsidP="00193F01">
            <w:pPr>
              <w:rPr>
                <w:rFonts w:ascii="Times New Roman" w:hAnsi="Times New Roman"/>
                <w:sz w:val="24"/>
                <w:szCs w:val="24"/>
                <w:lang w:bidi="ru-RU"/>
              </w:rPr>
            </w:pPr>
          </w:p>
        </w:tc>
        <w:tc>
          <w:tcPr>
            <w:tcW w:w="4030" w:type="dxa"/>
            <w:tcBorders>
              <w:top w:val="nil"/>
              <w:bottom w:val="nil"/>
            </w:tcBorders>
          </w:tcPr>
          <w:p w14:paraId="2B28106D" w14:textId="77777777" w:rsidR="00193F01" w:rsidRPr="00193F01" w:rsidRDefault="00193F01" w:rsidP="00193F01">
            <w:pPr>
              <w:rPr>
                <w:rFonts w:ascii="Times New Roman" w:hAnsi="Times New Roman"/>
                <w:sz w:val="24"/>
                <w:szCs w:val="24"/>
                <w:lang w:bidi="ru-RU"/>
              </w:rPr>
            </w:pPr>
          </w:p>
        </w:tc>
      </w:tr>
      <w:tr w:rsidR="00193F01" w:rsidRPr="00193F01" w14:paraId="255A3FAA" w14:textId="77777777" w:rsidTr="00193F01">
        <w:trPr>
          <w:trHeight w:val="276"/>
        </w:trPr>
        <w:tc>
          <w:tcPr>
            <w:tcW w:w="461" w:type="dxa"/>
            <w:tcBorders>
              <w:top w:val="nil"/>
              <w:bottom w:val="nil"/>
            </w:tcBorders>
          </w:tcPr>
          <w:p w14:paraId="2D7DD9D0"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5019CBDD" w14:textId="77777777" w:rsidR="00193F01" w:rsidRPr="00193F01" w:rsidRDefault="00193F01" w:rsidP="00193F01">
            <w:pPr>
              <w:spacing w:line="256" w:lineRule="exact"/>
              <w:ind w:left="112"/>
              <w:rPr>
                <w:rFonts w:ascii="Times New Roman" w:hAnsi="Times New Roman"/>
                <w:sz w:val="24"/>
                <w:szCs w:val="24"/>
                <w:lang w:bidi="ru-RU"/>
              </w:rPr>
            </w:pPr>
            <w:r w:rsidRPr="00193F01">
              <w:rPr>
                <w:rFonts w:ascii="Times New Roman" w:hAnsi="Times New Roman"/>
                <w:sz w:val="24"/>
                <w:szCs w:val="24"/>
                <w:lang w:bidi="ru-RU"/>
              </w:rPr>
              <w:t>труда, членов комиссии по</w:t>
            </w:r>
          </w:p>
        </w:tc>
        <w:tc>
          <w:tcPr>
            <w:tcW w:w="1608" w:type="dxa"/>
            <w:tcBorders>
              <w:top w:val="nil"/>
              <w:bottom w:val="nil"/>
            </w:tcBorders>
          </w:tcPr>
          <w:p w14:paraId="08AECC2F"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34DBD3F5"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705F3046" w14:textId="77777777" w:rsidR="00193F01" w:rsidRPr="00193F01" w:rsidRDefault="00193F01" w:rsidP="00193F01">
            <w:pPr>
              <w:rPr>
                <w:rFonts w:ascii="Times New Roman" w:hAnsi="Times New Roman"/>
                <w:sz w:val="24"/>
                <w:szCs w:val="24"/>
                <w:lang w:bidi="ru-RU"/>
              </w:rPr>
            </w:pPr>
          </w:p>
        </w:tc>
        <w:tc>
          <w:tcPr>
            <w:tcW w:w="1579" w:type="dxa"/>
            <w:tcBorders>
              <w:top w:val="nil"/>
              <w:bottom w:val="nil"/>
            </w:tcBorders>
          </w:tcPr>
          <w:p w14:paraId="0ECBD835" w14:textId="77777777" w:rsidR="00193F01" w:rsidRPr="00193F01" w:rsidRDefault="00193F01" w:rsidP="00193F01">
            <w:pPr>
              <w:rPr>
                <w:rFonts w:ascii="Times New Roman" w:hAnsi="Times New Roman"/>
                <w:sz w:val="24"/>
                <w:szCs w:val="24"/>
                <w:lang w:bidi="ru-RU"/>
              </w:rPr>
            </w:pPr>
          </w:p>
        </w:tc>
        <w:tc>
          <w:tcPr>
            <w:tcW w:w="1875" w:type="dxa"/>
            <w:tcBorders>
              <w:top w:val="nil"/>
              <w:bottom w:val="nil"/>
            </w:tcBorders>
          </w:tcPr>
          <w:p w14:paraId="3D321696" w14:textId="77777777" w:rsidR="00193F01" w:rsidRPr="00193F01" w:rsidRDefault="00193F01" w:rsidP="00193F01">
            <w:pPr>
              <w:rPr>
                <w:rFonts w:ascii="Times New Roman" w:hAnsi="Times New Roman"/>
                <w:sz w:val="24"/>
                <w:szCs w:val="24"/>
                <w:lang w:bidi="ru-RU"/>
              </w:rPr>
            </w:pPr>
          </w:p>
        </w:tc>
        <w:tc>
          <w:tcPr>
            <w:tcW w:w="4030" w:type="dxa"/>
            <w:tcBorders>
              <w:top w:val="nil"/>
              <w:bottom w:val="nil"/>
            </w:tcBorders>
          </w:tcPr>
          <w:p w14:paraId="45994E36" w14:textId="77777777" w:rsidR="00193F01" w:rsidRPr="00193F01" w:rsidRDefault="00193F01" w:rsidP="00193F01">
            <w:pPr>
              <w:rPr>
                <w:rFonts w:ascii="Times New Roman" w:hAnsi="Times New Roman"/>
                <w:sz w:val="24"/>
                <w:szCs w:val="24"/>
                <w:lang w:bidi="ru-RU"/>
              </w:rPr>
            </w:pPr>
          </w:p>
        </w:tc>
      </w:tr>
      <w:tr w:rsidR="00193F01" w:rsidRPr="00193F01" w14:paraId="2B1C9F5D" w14:textId="77777777" w:rsidTr="00193F01">
        <w:trPr>
          <w:trHeight w:val="277"/>
        </w:trPr>
        <w:tc>
          <w:tcPr>
            <w:tcW w:w="461" w:type="dxa"/>
            <w:tcBorders>
              <w:top w:val="nil"/>
              <w:bottom w:val="nil"/>
            </w:tcBorders>
          </w:tcPr>
          <w:p w14:paraId="124932A1"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1D28041C" w14:textId="77777777" w:rsidR="00193F01" w:rsidRPr="00193F01" w:rsidRDefault="00193F01" w:rsidP="00193F01">
            <w:pPr>
              <w:tabs>
                <w:tab w:val="left" w:pos="2255"/>
              </w:tabs>
              <w:spacing w:line="257" w:lineRule="exact"/>
              <w:ind w:left="112"/>
              <w:rPr>
                <w:rFonts w:ascii="Times New Roman" w:hAnsi="Times New Roman"/>
                <w:sz w:val="24"/>
                <w:szCs w:val="24"/>
                <w:lang w:bidi="ru-RU"/>
              </w:rPr>
            </w:pPr>
            <w:r w:rsidRPr="00193F01">
              <w:rPr>
                <w:rFonts w:ascii="Times New Roman" w:hAnsi="Times New Roman"/>
                <w:sz w:val="24"/>
                <w:szCs w:val="24"/>
                <w:lang w:bidi="ru-RU"/>
              </w:rPr>
              <w:t>охране</w:t>
            </w:r>
            <w:r w:rsidRPr="00193F01">
              <w:rPr>
                <w:rFonts w:ascii="Times New Roman" w:hAnsi="Times New Roman"/>
                <w:sz w:val="24"/>
                <w:szCs w:val="24"/>
                <w:lang w:bidi="ru-RU"/>
              </w:rPr>
              <w:tab/>
            </w:r>
            <w:r w:rsidRPr="00193F01">
              <w:rPr>
                <w:rFonts w:ascii="Times New Roman" w:hAnsi="Times New Roman"/>
                <w:spacing w:val="-4"/>
                <w:sz w:val="24"/>
                <w:szCs w:val="24"/>
                <w:lang w:bidi="ru-RU"/>
              </w:rPr>
              <w:t>труда,</w:t>
            </w:r>
          </w:p>
        </w:tc>
        <w:tc>
          <w:tcPr>
            <w:tcW w:w="1608" w:type="dxa"/>
            <w:tcBorders>
              <w:top w:val="nil"/>
              <w:bottom w:val="nil"/>
            </w:tcBorders>
          </w:tcPr>
          <w:p w14:paraId="233273CD"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619139D7"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1B64DA0E" w14:textId="77777777" w:rsidR="00193F01" w:rsidRPr="00193F01" w:rsidRDefault="00193F01" w:rsidP="00193F01">
            <w:pPr>
              <w:rPr>
                <w:rFonts w:ascii="Times New Roman" w:hAnsi="Times New Roman"/>
                <w:sz w:val="24"/>
                <w:szCs w:val="24"/>
                <w:lang w:bidi="ru-RU"/>
              </w:rPr>
            </w:pPr>
          </w:p>
        </w:tc>
        <w:tc>
          <w:tcPr>
            <w:tcW w:w="1579" w:type="dxa"/>
            <w:tcBorders>
              <w:top w:val="nil"/>
              <w:bottom w:val="nil"/>
            </w:tcBorders>
          </w:tcPr>
          <w:p w14:paraId="070E029D" w14:textId="77777777" w:rsidR="00193F01" w:rsidRPr="00193F01" w:rsidRDefault="00193F01" w:rsidP="00193F01">
            <w:pPr>
              <w:rPr>
                <w:rFonts w:ascii="Times New Roman" w:hAnsi="Times New Roman"/>
                <w:sz w:val="24"/>
                <w:szCs w:val="24"/>
                <w:lang w:bidi="ru-RU"/>
              </w:rPr>
            </w:pPr>
          </w:p>
        </w:tc>
        <w:tc>
          <w:tcPr>
            <w:tcW w:w="1875" w:type="dxa"/>
            <w:tcBorders>
              <w:top w:val="nil"/>
              <w:bottom w:val="nil"/>
            </w:tcBorders>
          </w:tcPr>
          <w:p w14:paraId="3F86E500" w14:textId="77777777" w:rsidR="00193F01" w:rsidRPr="00193F01" w:rsidRDefault="00193F01" w:rsidP="00193F01">
            <w:pPr>
              <w:rPr>
                <w:rFonts w:ascii="Times New Roman" w:hAnsi="Times New Roman"/>
                <w:sz w:val="24"/>
                <w:szCs w:val="24"/>
                <w:lang w:bidi="ru-RU"/>
              </w:rPr>
            </w:pPr>
          </w:p>
        </w:tc>
        <w:tc>
          <w:tcPr>
            <w:tcW w:w="4030" w:type="dxa"/>
            <w:tcBorders>
              <w:top w:val="nil"/>
              <w:bottom w:val="nil"/>
            </w:tcBorders>
          </w:tcPr>
          <w:p w14:paraId="350C1208" w14:textId="77777777" w:rsidR="00193F01" w:rsidRPr="00193F01" w:rsidRDefault="00193F01" w:rsidP="00193F01">
            <w:pPr>
              <w:rPr>
                <w:rFonts w:ascii="Times New Roman" w:hAnsi="Times New Roman"/>
                <w:sz w:val="24"/>
                <w:szCs w:val="24"/>
                <w:lang w:bidi="ru-RU"/>
              </w:rPr>
            </w:pPr>
          </w:p>
        </w:tc>
      </w:tr>
      <w:tr w:rsidR="00193F01" w:rsidRPr="00193F01" w14:paraId="641382D0" w14:textId="77777777" w:rsidTr="00193F01">
        <w:trPr>
          <w:trHeight w:val="278"/>
        </w:trPr>
        <w:tc>
          <w:tcPr>
            <w:tcW w:w="461" w:type="dxa"/>
            <w:tcBorders>
              <w:top w:val="nil"/>
              <w:bottom w:val="nil"/>
            </w:tcBorders>
          </w:tcPr>
          <w:p w14:paraId="041A8031"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07B47D45" w14:textId="77777777" w:rsidR="00193F01" w:rsidRPr="00193F01" w:rsidRDefault="00193F01" w:rsidP="00193F01">
            <w:pPr>
              <w:tabs>
                <w:tab w:val="left" w:pos="2642"/>
              </w:tabs>
              <w:spacing w:line="259" w:lineRule="exact"/>
              <w:ind w:left="112"/>
              <w:rPr>
                <w:rFonts w:ascii="Times New Roman" w:hAnsi="Times New Roman"/>
                <w:sz w:val="24"/>
                <w:szCs w:val="24"/>
                <w:lang w:bidi="ru-RU"/>
              </w:rPr>
            </w:pPr>
            <w:r w:rsidRPr="00193F01">
              <w:rPr>
                <w:rFonts w:ascii="Times New Roman" w:hAnsi="Times New Roman"/>
                <w:sz w:val="24"/>
                <w:szCs w:val="24"/>
                <w:lang w:bidi="ru-RU"/>
              </w:rPr>
              <w:t>уполномоченных</w:t>
            </w:r>
            <w:r w:rsidRPr="00193F01">
              <w:rPr>
                <w:rFonts w:ascii="Times New Roman" w:hAnsi="Times New Roman"/>
                <w:sz w:val="24"/>
                <w:szCs w:val="24"/>
                <w:lang w:bidi="ru-RU"/>
              </w:rPr>
              <w:tab/>
              <w:t>по</w:t>
            </w:r>
          </w:p>
        </w:tc>
        <w:tc>
          <w:tcPr>
            <w:tcW w:w="1608" w:type="dxa"/>
            <w:tcBorders>
              <w:top w:val="nil"/>
              <w:bottom w:val="nil"/>
            </w:tcBorders>
          </w:tcPr>
          <w:p w14:paraId="32366CA6"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6CF2F910"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4049D612" w14:textId="77777777" w:rsidR="00193F01" w:rsidRPr="00193F01" w:rsidRDefault="00193F01" w:rsidP="00193F01">
            <w:pPr>
              <w:rPr>
                <w:rFonts w:ascii="Times New Roman" w:hAnsi="Times New Roman"/>
                <w:sz w:val="24"/>
                <w:szCs w:val="24"/>
                <w:lang w:bidi="ru-RU"/>
              </w:rPr>
            </w:pPr>
          </w:p>
        </w:tc>
        <w:tc>
          <w:tcPr>
            <w:tcW w:w="1579" w:type="dxa"/>
            <w:tcBorders>
              <w:top w:val="nil"/>
              <w:bottom w:val="nil"/>
            </w:tcBorders>
          </w:tcPr>
          <w:p w14:paraId="6BA642BC" w14:textId="77777777" w:rsidR="00193F01" w:rsidRPr="00193F01" w:rsidRDefault="00193F01" w:rsidP="00193F01">
            <w:pPr>
              <w:rPr>
                <w:rFonts w:ascii="Times New Roman" w:hAnsi="Times New Roman"/>
                <w:sz w:val="24"/>
                <w:szCs w:val="24"/>
                <w:lang w:bidi="ru-RU"/>
              </w:rPr>
            </w:pPr>
          </w:p>
        </w:tc>
        <w:tc>
          <w:tcPr>
            <w:tcW w:w="1875" w:type="dxa"/>
            <w:tcBorders>
              <w:top w:val="nil"/>
              <w:bottom w:val="nil"/>
            </w:tcBorders>
          </w:tcPr>
          <w:p w14:paraId="645B0A19" w14:textId="77777777" w:rsidR="00193F01" w:rsidRPr="00193F01" w:rsidRDefault="00193F01" w:rsidP="00193F01">
            <w:pPr>
              <w:rPr>
                <w:rFonts w:ascii="Times New Roman" w:hAnsi="Times New Roman"/>
                <w:sz w:val="24"/>
                <w:szCs w:val="24"/>
                <w:lang w:bidi="ru-RU"/>
              </w:rPr>
            </w:pPr>
          </w:p>
        </w:tc>
        <w:tc>
          <w:tcPr>
            <w:tcW w:w="4030" w:type="dxa"/>
            <w:tcBorders>
              <w:top w:val="nil"/>
              <w:bottom w:val="nil"/>
            </w:tcBorders>
          </w:tcPr>
          <w:p w14:paraId="139F5F30" w14:textId="77777777" w:rsidR="00193F01" w:rsidRPr="00193F01" w:rsidRDefault="00193F01" w:rsidP="00193F01">
            <w:pPr>
              <w:rPr>
                <w:rFonts w:ascii="Times New Roman" w:hAnsi="Times New Roman"/>
                <w:sz w:val="24"/>
                <w:szCs w:val="24"/>
                <w:lang w:bidi="ru-RU"/>
              </w:rPr>
            </w:pPr>
          </w:p>
        </w:tc>
      </w:tr>
      <w:tr w:rsidR="00193F01" w:rsidRPr="00193F01" w14:paraId="237B0384" w14:textId="77777777" w:rsidTr="00193F01">
        <w:trPr>
          <w:trHeight w:val="276"/>
        </w:trPr>
        <w:tc>
          <w:tcPr>
            <w:tcW w:w="461" w:type="dxa"/>
            <w:tcBorders>
              <w:top w:val="nil"/>
              <w:bottom w:val="nil"/>
            </w:tcBorders>
          </w:tcPr>
          <w:p w14:paraId="5B8E3F40"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7B1D6458" w14:textId="77777777" w:rsidR="00193F01" w:rsidRPr="00193F01" w:rsidRDefault="00193F01" w:rsidP="00193F01">
            <w:pPr>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охране труда в обучающих</w:t>
            </w:r>
          </w:p>
        </w:tc>
        <w:tc>
          <w:tcPr>
            <w:tcW w:w="1608" w:type="dxa"/>
            <w:tcBorders>
              <w:top w:val="nil"/>
              <w:bottom w:val="nil"/>
            </w:tcBorders>
          </w:tcPr>
          <w:p w14:paraId="319F8BF7"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50C95048"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5619B3EB" w14:textId="77777777" w:rsidR="00193F01" w:rsidRPr="00193F01" w:rsidRDefault="00193F01" w:rsidP="00193F01">
            <w:pPr>
              <w:rPr>
                <w:rFonts w:ascii="Times New Roman" w:hAnsi="Times New Roman"/>
                <w:sz w:val="24"/>
                <w:szCs w:val="24"/>
                <w:lang w:bidi="ru-RU"/>
              </w:rPr>
            </w:pPr>
          </w:p>
        </w:tc>
        <w:tc>
          <w:tcPr>
            <w:tcW w:w="1579" w:type="dxa"/>
            <w:tcBorders>
              <w:top w:val="nil"/>
              <w:bottom w:val="nil"/>
            </w:tcBorders>
          </w:tcPr>
          <w:p w14:paraId="33182F70" w14:textId="77777777" w:rsidR="00193F01" w:rsidRPr="00193F01" w:rsidRDefault="00193F01" w:rsidP="00193F01">
            <w:pPr>
              <w:rPr>
                <w:rFonts w:ascii="Times New Roman" w:hAnsi="Times New Roman"/>
                <w:sz w:val="24"/>
                <w:szCs w:val="24"/>
                <w:lang w:bidi="ru-RU"/>
              </w:rPr>
            </w:pPr>
          </w:p>
        </w:tc>
        <w:tc>
          <w:tcPr>
            <w:tcW w:w="1875" w:type="dxa"/>
            <w:tcBorders>
              <w:top w:val="nil"/>
              <w:bottom w:val="nil"/>
            </w:tcBorders>
          </w:tcPr>
          <w:p w14:paraId="41E0B933" w14:textId="77777777" w:rsidR="00193F01" w:rsidRPr="00193F01" w:rsidRDefault="00193F01" w:rsidP="00193F01">
            <w:pPr>
              <w:rPr>
                <w:rFonts w:ascii="Times New Roman" w:hAnsi="Times New Roman"/>
                <w:sz w:val="24"/>
                <w:szCs w:val="24"/>
                <w:lang w:bidi="ru-RU"/>
              </w:rPr>
            </w:pPr>
          </w:p>
        </w:tc>
        <w:tc>
          <w:tcPr>
            <w:tcW w:w="4030" w:type="dxa"/>
            <w:tcBorders>
              <w:top w:val="nil"/>
              <w:bottom w:val="nil"/>
            </w:tcBorders>
          </w:tcPr>
          <w:p w14:paraId="652DA760" w14:textId="77777777" w:rsidR="00193F01" w:rsidRPr="00193F01" w:rsidRDefault="00193F01" w:rsidP="00193F01">
            <w:pPr>
              <w:rPr>
                <w:rFonts w:ascii="Times New Roman" w:hAnsi="Times New Roman"/>
                <w:sz w:val="24"/>
                <w:szCs w:val="24"/>
                <w:lang w:bidi="ru-RU"/>
              </w:rPr>
            </w:pPr>
          </w:p>
        </w:tc>
      </w:tr>
      <w:tr w:rsidR="00193F01" w:rsidRPr="00193F01" w14:paraId="6F5C7568" w14:textId="77777777" w:rsidTr="00193F01">
        <w:trPr>
          <w:trHeight w:val="275"/>
        </w:trPr>
        <w:tc>
          <w:tcPr>
            <w:tcW w:w="461" w:type="dxa"/>
            <w:tcBorders>
              <w:top w:val="nil"/>
            </w:tcBorders>
          </w:tcPr>
          <w:p w14:paraId="4142992C" w14:textId="77777777" w:rsidR="00193F01" w:rsidRPr="00193F01" w:rsidRDefault="00193F01" w:rsidP="00193F01">
            <w:pPr>
              <w:rPr>
                <w:rFonts w:ascii="Times New Roman" w:hAnsi="Times New Roman"/>
                <w:sz w:val="24"/>
                <w:szCs w:val="24"/>
                <w:lang w:bidi="ru-RU"/>
              </w:rPr>
            </w:pPr>
          </w:p>
        </w:tc>
        <w:tc>
          <w:tcPr>
            <w:tcW w:w="2993" w:type="dxa"/>
            <w:tcBorders>
              <w:top w:val="nil"/>
            </w:tcBorders>
          </w:tcPr>
          <w:p w14:paraId="32FB0BFF" w14:textId="77777777" w:rsidR="00193F01" w:rsidRPr="00193F01" w:rsidRDefault="00193F01" w:rsidP="00193F01">
            <w:pPr>
              <w:spacing w:line="255" w:lineRule="exact"/>
              <w:ind w:left="112"/>
              <w:rPr>
                <w:rFonts w:ascii="Times New Roman" w:hAnsi="Times New Roman"/>
                <w:sz w:val="24"/>
                <w:szCs w:val="24"/>
                <w:lang w:bidi="ru-RU"/>
              </w:rPr>
            </w:pPr>
            <w:r w:rsidRPr="00193F01">
              <w:rPr>
                <w:rFonts w:ascii="Times New Roman" w:hAnsi="Times New Roman"/>
                <w:sz w:val="24"/>
                <w:szCs w:val="24"/>
                <w:lang w:bidi="ru-RU"/>
              </w:rPr>
              <w:t>организациях</w:t>
            </w:r>
          </w:p>
        </w:tc>
        <w:tc>
          <w:tcPr>
            <w:tcW w:w="1608" w:type="dxa"/>
            <w:tcBorders>
              <w:top w:val="nil"/>
            </w:tcBorders>
          </w:tcPr>
          <w:p w14:paraId="6407F566" w14:textId="77777777" w:rsidR="00193F01" w:rsidRPr="00193F01" w:rsidRDefault="00193F01" w:rsidP="00193F01">
            <w:pPr>
              <w:rPr>
                <w:rFonts w:ascii="Times New Roman" w:hAnsi="Times New Roman"/>
                <w:sz w:val="24"/>
                <w:szCs w:val="24"/>
                <w:lang w:bidi="ru-RU"/>
              </w:rPr>
            </w:pPr>
          </w:p>
        </w:tc>
        <w:tc>
          <w:tcPr>
            <w:tcW w:w="1466" w:type="dxa"/>
            <w:tcBorders>
              <w:top w:val="nil"/>
            </w:tcBorders>
          </w:tcPr>
          <w:p w14:paraId="205E3A00" w14:textId="77777777" w:rsidR="00193F01" w:rsidRPr="00193F01" w:rsidRDefault="00193F01" w:rsidP="00193F01">
            <w:pPr>
              <w:rPr>
                <w:rFonts w:ascii="Times New Roman" w:hAnsi="Times New Roman"/>
                <w:sz w:val="24"/>
                <w:szCs w:val="24"/>
                <w:lang w:bidi="ru-RU"/>
              </w:rPr>
            </w:pPr>
          </w:p>
        </w:tc>
        <w:tc>
          <w:tcPr>
            <w:tcW w:w="1459" w:type="dxa"/>
            <w:tcBorders>
              <w:top w:val="nil"/>
            </w:tcBorders>
          </w:tcPr>
          <w:p w14:paraId="59E3D3B6" w14:textId="77777777" w:rsidR="00193F01" w:rsidRPr="00193F01" w:rsidRDefault="00193F01" w:rsidP="00193F01">
            <w:pPr>
              <w:rPr>
                <w:rFonts w:ascii="Times New Roman" w:hAnsi="Times New Roman"/>
                <w:sz w:val="24"/>
                <w:szCs w:val="24"/>
                <w:lang w:bidi="ru-RU"/>
              </w:rPr>
            </w:pPr>
          </w:p>
        </w:tc>
        <w:tc>
          <w:tcPr>
            <w:tcW w:w="1579" w:type="dxa"/>
            <w:tcBorders>
              <w:top w:val="nil"/>
            </w:tcBorders>
          </w:tcPr>
          <w:p w14:paraId="143DD26C" w14:textId="77777777" w:rsidR="00193F01" w:rsidRPr="00193F01" w:rsidRDefault="00193F01" w:rsidP="00193F01">
            <w:pPr>
              <w:rPr>
                <w:rFonts w:ascii="Times New Roman" w:hAnsi="Times New Roman"/>
                <w:sz w:val="24"/>
                <w:szCs w:val="24"/>
                <w:lang w:bidi="ru-RU"/>
              </w:rPr>
            </w:pPr>
          </w:p>
        </w:tc>
        <w:tc>
          <w:tcPr>
            <w:tcW w:w="1875" w:type="dxa"/>
            <w:tcBorders>
              <w:top w:val="nil"/>
            </w:tcBorders>
          </w:tcPr>
          <w:p w14:paraId="22BE42E4" w14:textId="77777777" w:rsidR="00193F01" w:rsidRPr="00193F01" w:rsidRDefault="00193F01" w:rsidP="00193F01">
            <w:pPr>
              <w:rPr>
                <w:rFonts w:ascii="Times New Roman" w:hAnsi="Times New Roman"/>
                <w:sz w:val="24"/>
                <w:szCs w:val="24"/>
                <w:lang w:bidi="ru-RU"/>
              </w:rPr>
            </w:pPr>
          </w:p>
        </w:tc>
        <w:tc>
          <w:tcPr>
            <w:tcW w:w="4030" w:type="dxa"/>
            <w:tcBorders>
              <w:top w:val="nil"/>
            </w:tcBorders>
          </w:tcPr>
          <w:p w14:paraId="7818ED81" w14:textId="77777777" w:rsidR="00193F01" w:rsidRPr="00193F01" w:rsidRDefault="00193F01" w:rsidP="00193F01">
            <w:pPr>
              <w:rPr>
                <w:rFonts w:ascii="Times New Roman" w:hAnsi="Times New Roman"/>
                <w:sz w:val="24"/>
                <w:szCs w:val="24"/>
                <w:lang w:bidi="ru-RU"/>
              </w:rPr>
            </w:pPr>
          </w:p>
        </w:tc>
      </w:tr>
      <w:tr w:rsidR="00193F01" w:rsidRPr="00193F01" w14:paraId="2446DBA9" w14:textId="77777777" w:rsidTr="00193F01">
        <w:trPr>
          <w:trHeight w:val="270"/>
        </w:trPr>
        <w:tc>
          <w:tcPr>
            <w:tcW w:w="461" w:type="dxa"/>
            <w:tcBorders>
              <w:bottom w:val="nil"/>
            </w:tcBorders>
          </w:tcPr>
          <w:p w14:paraId="49110740" w14:textId="77777777" w:rsidR="00193F01" w:rsidRPr="00193F01" w:rsidRDefault="00193F01" w:rsidP="00193F01">
            <w:pPr>
              <w:spacing w:line="250" w:lineRule="exact"/>
              <w:ind w:left="172"/>
              <w:rPr>
                <w:rFonts w:ascii="Times New Roman" w:hAnsi="Times New Roman"/>
                <w:sz w:val="24"/>
                <w:szCs w:val="24"/>
                <w:lang w:bidi="ru-RU"/>
              </w:rPr>
            </w:pPr>
            <w:r w:rsidRPr="00193F01">
              <w:rPr>
                <w:rFonts w:ascii="Times New Roman" w:hAnsi="Times New Roman"/>
                <w:sz w:val="24"/>
                <w:szCs w:val="24"/>
                <w:lang w:bidi="ru-RU"/>
              </w:rPr>
              <w:t>3</w:t>
            </w:r>
          </w:p>
        </w:tc>
        <w:tc>
          <w:tcPr>
            <w:tcW w:w="2993" w:type="dxa"/>
            <w:tcBorders>
              <w:bottom w:val="nil"/>
            </w:tcBorders>
          </w:tcPr>
          <w:p w14:paraId="2D4FEE74" w14:textId="77777777" w:rsidR="00193F01" w:rsidRPr="00193F01" w:rsidRDefault="00193F01" w:rsidP="00193F01">
            <w:pPr>
              <w:tabs>
                <w:tab w:val="left" w:pos="1595"/>
                <w:tab w:val="left" w:pos="2075"/>
              </w:tabs>
              <w:spacing w:line="250" w:lineRule="exact"/>
              <w:ind w:left="112"/>
              <w:rPr>
                <w:rFonts w:ascii="Times New Roman" w:hAnsi="Times New Roman"/>
                <w:sz w:val="24"/>
                <w:szCs w:val="24"/>
                <w:lang w:bidi="ru-RU"/>
              </w:rPr>
            </w:pPr>
            <w:r w:rsidRPr="00193F01">
              <w:rPr>
                <w:rFonts w:ascii="Times New Roman" w:hAnsi="Times New Roman"/>
                <w:sz w:val="24"/>
                <w:szCs w:val="24"/>
                <w:lang w:bidi="ru-RU"/>
              </w:rPr>
              <w:t>Разработка</w:t>
            </w:r>
            <w:r w:rsidRPr="00193F01">
              <w:rPr>
                <w:rFonts w:ascii="Times New Roman" w:hAnsi="Times New Roman"/>
                <w:sz w:val="24"/>
                <w:szCs w:val="24"/>
                <w:lang w:bidi="ru-RU"/>
              </w:rPr>
              <w:tab/>
              <w:t>и</w:t>
            </w:r>
            <w:r w:rsidRPr="00193F01">
              <w:rPr>
                <w:rFonts w:ascii="Times New Roman" w:hAnsi="Times New Roman"/>
                <w:sz w:val="24"/>
                <w:szCs w:val="24"/>
                <w:lang w:bidi="ru-RU"/>
              </w:rPr>
              <w:tab/>
              <w:t>издание</w:t>
            </w:r>
          </w:p>
        </w:tc>
        <w:tc>
          <w:tcPr>
            <w:tcW w:w="1608" w:type="dxa"/>
            <w:tcBorders>
              <w:bottom w:val="nil"/>
            </w:tcBorders>
          </w:tcPr>
          <w:p w14:paraId="6E7BA790" w14:textId="77777777" w:rsidR="00193F01" w:rsidRPr="00193F01" w:rsidRDefault="00193F01" w:rsidP="00193F01">
            <w:pPr>
              <w:spacing w:line="250" w:lineRule="exact"/>
              <w:ind w:left="666"/>
              <w:rPr>
                <w:rFonts w:ascii="Times New Roman" w:hAnsi="Times New Roman"/>
                <w:sz w:val="24"/>
                <w:szCs w:val="24"/>
                <w:lang w:bidi="ru-RU"/>
              </w:rPr>
            </w:pPr>
            <w:r w:rsidRPr="00193F01">
              <w:rPr>
                <w:rFonts w:ascii="Times New Roman" w:hAnsi="Times New Roman"/>
                <w:sz w:val="24"/>
                <w:szCs w:val="24"/>
                <w:lang w:bidi="ru-RU"/>
              </w:rPr>
              <w:t>шт</w:t>
            </w:r>
          </w:p>
        </w:tc>
        <w:tc>
          <w:tcPr>
            <w:tcW w:w="1466" w:type="dxa"/>
            <w:tcBorders>
              <w:bottom w:val="nil"/>
            </w:tcBorders>
          </w:tcPr>
          <w:p w14:paraId="18D82DD6" w14:textId="77777777" w:rsidR="00193F01" w:rsidRPr="00193F01" w:rsidRDefault="00193F01" w:rsidP="00193F01">
            <w:pPr>
              <w:spacing w:line="250" w:lineRule="exact"/>
              <w:ind w:left="9"/>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459" w:type="dxa"/>
            <w:tcBorders>
              <w:bottom w:val="nil"/>
            </w:tcBorders>
          </w:tcPr>
          <w:p w14:paraId="38631B39" w14:textId="77777777" w:rsidR="00193F01" w:rsidRPr="00193F01" w:rsidRDefault="00193F01" w:rsidP="00193F01">
            <w:pPr>
              <w:spacing w:line="250" w:lineRule="exact"/>
              <w:ind w:left="17"/>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579" w:type="dxa"/>
            <w:tcBorders>
              <w:bottom w:val="nil"/>
            </w:tcBorders>
          </w:tcPr>
          <w:p w14:paraId="4D182130" w14:textId="77777777" w:rsidR="00193F01" w:rsidRPr="00193F01" w:rsidRDefault="00193F01" w:rsidP="00BA6CA0">
            <w:pPr>
              <w:spacing w:line="250" w:lineRule="exact"/>
              <w:ind w:left="487" w:right="462"/>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4</w:t>
            </w:r>
            <w:r w:rsidRPr="00193F01">
              <w:rPr>
                <w:rFonts w:ascii="Times New Roman" w:hAnsi="Times New Roman"/>
                <w:sz w:val="24"/>
                <w:szCs w:val="24"/>
                <w:lang w:bidi="ru-RU"/>
              </w:rPr>
              <w:t>г</w:t>
            </w:r>
          </w:p>
        </w:tc>
        <w:tc>
          <w:tcPr>
            <w:tcW w:w="1875" w:type="dxa"/>
            <w:tcBorders>
              <w:bottom w:val="nil"/>
            </w:tcBorders>
          </w:tcPr>
          <w:p w14:paraId="31BE1338" w14:textId="77777777" w:rsidR="00193F01" w:rsidRPr="00193F01" w:rsidRDefault="00193F01" w:rsidP="00193F01">
            <w:pPr>
              <w:spacing w:line="250" w:lineRule="exact"/>
              <w:ind w:left="10"/>
              <w:jc w:val="center"/>
              <w:rPr>
                <w:rFonts w:ascii="Times New Roman" w:hAnsi="Times New Roman"/>
                <w:sz w:val="24"/>
                <w:szCs w:val="24"/>
                <w:lang w:bidi="ru-RU"/>
              </w:rPr>
            </w:pPr>
          </w:p>
        </w:tc>
        <w:tc>
          <w:tcPr>
            <w:tcW w:w="4030" w:type="dxa"/>
            <w:tcBorders>
              <w:bottom w:val="nil"/>
            </w:tcBorders>
          </w:tcPr>
          <w:p w14:paraId="63F40A95" w14:textId="77777777" w:rsidR="00193F01" w:rsidRPr="00193F01" w:rsidRDefault="00193F01" w:rsidP="00193F01">
            <w:pPr>
              <w:spacing w:line="250" w:lineRule="exact"/>
              <w:ind w:left="1755" w:right="1745"/>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53DDE413" w14:textId="77777777" w:rsidTr="00193F01">
        <w:trPr>
          <w:trHeight w:val="275"/>
        </w:trPr>
        <w:tc>
          <w:tcPr>
            <w:tcW w:w="461" w:type="dxa"/>
            <w:tcBorders>
              <w:top w:val="nil"/>
              <w:bottom w:val="nil"/>
            </w:tcBorders>
          </w:tcPr>
          <w:p w14:paraId="4D659A97"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4DE87589" w14:textId="77777777" w:rsidR="00193F01" w:rsidRPr="00193F01" w:rsidRDefault="00193F01" w:rsidP="00193F01">
            <w:pPr>
              <w:spacing w:before="2" w:line="254" w:lineRule="exact"/>
              <w:ind w:left="112"/>
              <w:rPr>
                <w:rFonts w:ascii="Times New Roman" w:hAnsi="Times New Roman"/>
                <w:sz w:val="24"/>
                <w:szCs w:val="24"/>
                <w:lang w:bidi="ru-RU"/>
              </w:rPr>
            </w:pPr>
            <w:r w:rsidRPr="00193F01">
              <w:rPr>
                <w:rFonts w:ascii="Times New Roman" w:hAnsi="Times New Roman"/>
                <w:sz w:val="24"/>
                <w:szCs w:val="24"/>
                <w:lang w:bidi="ru-RU"/>
              </w:rPr>
              <w:t>инструкций, инструктажей</w:t>
            </w:r>
          </w:p>
        </w:tc>
        <w:tc>
          <w:tcPr>
            <w:tcW w:w="1608" w:type="dxa"/>
            <w:tcBorders>
              <w:top w:val="nil"/>
              <w:bottom w:val="nil"/>
            </w:tcBorders>
          </w:tcPr>
          <w:p w14:paraId="69F1EB13"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00D41DBC" w14:textId="77777777" w:rsidR="00193F01" w:rsidRPr="00193F01" w:rsidRDefault="00193F01" w:rsidP="00193F01">
            <w:pPr>
              <w:spacing w:line="256" w:lineRule="exact"/>
              <w:ind w:left="9"/>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459" w:type="dxa"/>
            <w:tcBorders>
              <w:top w:val="nil"/>
              <w:bottom w:val="nil"/>
            </w:tcBorders>
          </w:tcPr>
          <w:p w14:paraId="64856300" w14:textId="77777777" w:rsidR="00193F01" w:rsidRPr="00193F01" w:rsidRDefault="00193F01" w:rsidP="00193F01">
            <w:pPr>
              <w:spacing w:line="256" w:lineRule="exact"/>
              <w:ind w:left="17"/>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579" w:type="dxa"/>
            <w:tcBorders>
              <w:top w:val="nil"/>
              <w:bottom w:val="nil"/>
            </w:tcBorders>
          </w:tcPr>
          <w:p w14:paraId="6C33EF8F" w14:textId="77777777" w:rsidR="00193F01" w:rsidRPr="00193F01" w:rsidRDefault="00193F01" w:rsidP="00BA6CA0">
            <w:pPr>
              <w:spacing w:line="256" w:lineRule="exact"/>
              <w:ind w:left="487" w:right="462"/>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5</w:t>
            </w:r>
            <w:r w:rsidRPr="00193F01">
              <w:rPr>
                <w:rFonts w:ascii="Times New Roman" w:hAnsi="Times New Roman"/>
                <w:sz w:val="24"/>
                <w:szCs w:val="24"/>
                <w:lang w:bidi="ru-RU"/>
              </w:rPr>
              <w:t>г</w:t>
            </w:r>
          </w:p>
        </w:tc>
        <w:tc>
          <w:tcPr>
            <w:tcW w:w="1875" w:type="dxa"/>
            <w:tcBorders>
              <w:top w:val="nil"/>
              <w:bottom w:val="nil"/>
            </w:tcBorders>
          </w:tcPr>
          <w:p w14:paraId="1F7A3038" w14:textId="77777777" w:rsidR="00193F01" w:rsidRPr="00193F01" w:rsidRDefault="00193F01" w:rsidP="00193F01">
            <w:pPr>
              <w:spacing w:line="256" w:lineRule="exact"/>
              <w:ind w:left="12"/>
              <w:jc w:val="center"/>
              <w:rPr>
                <w:rFonts w:ascii="Times New Roman" w:hAnsi="Times New Roman"/>
                <w:sz w:val="24"/>
                <w:szCs w:val="24"/>
                <w:lang w:bidi="ru-RU"/>
              </w:rPr>
            </w:pPr>
          </w:p>
        </w:tc>
        <w:tc>
          <w:tcPr>
            <w:tcW w:w="4030" w:type="dxa"/>
            <w:tcBorders>
              <w:top w:val="nil"/>
              <w:bottom w:val="nil"/>
            </w:tcBorders>
          </w:tcPr>
          <w:p w14:paraId="2D98A425" w14:textId="77777777" w:rsidR="00193F01" w:rsidRPr="00193F01" w:rsidRDefault="00193F01" w:rsidP="00193F01">
            <w:pPr>
              <w:rPr>
                <w:rFonts w:ascii="Times New Roman" w:hAnsi="Times New Roman"/>
                <w:sz w:val="24"/>
                <w:szCs w:val="24"/>
                <w:lang w:bidi="ru-RU"/>
              </w:rPr>
            </w:pPr>
          </w:p>
        </w:tc>
      </w:tr>
      <w:tr w:rsidR="00193F01" w:rsidRPr="00193F01" w14:paraId="50E71C2E" w14:textId="77777777" w:rsidTr="00193F01">
        <w:trPr>
          <w:trHeight w:val="283"/>
        </w:trPr>
        <w:tc>
          <w:tcPr>
            <w:tcW w:w="461" w:type="dxa"/>
            <w:tcBorders>
              <w:top w:val="nil"/>
            </w:tcBorders>
          </w:tcPr>
          <w:p w14:paraId="0283956E" w14:textId="77777777" w:rsidR="00193F01" w:rsidRPr="00193F01" w:rsidRDefault="00193F01" w:rsidP="00193F01">
            <w:pPr>
              <w:rPr>
                <w:rFonts w:ascii="Times New Roman" w:hAnsi="Times New Roman"/>
                <w:sz w:val="24"/>
                <w:szCs w:val="24"/>
                <w:lang w:bidi="ru-RU"/>
              </w:rPr>
            </w:pPr>
          </w:p>
        </w:tc>
        <w:tc>
          <w:tcPr>
            <w:tcW w:w="2993" w:type="dxa"/>
            <w:tcBorders>
              <w:top w:val="nil"/>
            </w:tcBorders>
          </w:tcPr>
          <w:p w14:paraId="0D085F5A" w14:textId="77777777" w:rsidR="00193F01" w:rsidRPr="00193F01" w:rsidRDefault="00193F01" w:rsidP="00193F01">
            <w:pPr>
              <w:spacing w:line="264" w:lineRule="exact"/>
              <w:ind w:left="112"/>
              <w:rPr>
                <w:rFonts w:ascii="Times New Roman" w:hAnsi="Times New Roman"/>
                <w:sz w:val="24"/>
                <w:szCs w:val="24"/>
                <w:lang w:bidi="ru-RU"/>
              </w:rPr>
            </w:pPr>
            <w:r w:rsidRPr="00193F01">
              <w:rPr>
                <w:rFonts w:ascii="Times New Roman" w:hAnsi="Times New Roman"/>
                <w:sz w:val="24"/>
                <w:szCs w:val="24"/>
                <w:lang w:bidi="ru-RU"/>
              </w:rPr>
              <w:t>по охране труда.</w:t>
            </w:r>
          </w:p>
        </w:tc>
        <w:tc>
          <w:tcPr>
            <w:tcW w:w="1608" w:type="dxa"/>
            <w:tcBorders>
              <w:top w:val="nil"/>
            </w:tcBorders>
          </w:tcPr>
          <w:p w14:paraId="153EB0A1" w14:textId="77777777" w:rsidR="00193F01" w:rsidRPr="00193F01" w:rsidRDefault="00193F01" w:rsidP="00193F01">
            <w:pPr>
              <w:rPr>
                <w:rFonts w:ascii="Times New Roman" w:hAnsi="Times New Roman"/>
                <w:sz w:val="24"/>
                <w:szCs w:val="24"/>
                <w:lang w:bidi="ru-RU"/>
              </w:rPr>
            </w:pPr>
          </w:p>
        </w:tc>
        <w:tc>
          <w:tcPr>
            <w:tcW w:w="1466" w:type="dxa"/>
            <w:tcBorders>
              <w:top w:val="nil"/>
            </w:tcBorders>
          </w:tcPr>
          <w:p w14:paraId="210ACC0D" w14:textId="77777777" w:rsidR="00193F01" w:rsidRPr="00193F01" w:rsidRDefault="00193F01" w:rsidP="00193F01">
            <w:pPr>
              <w:spacing w:line="264" w:lineRule="exact"/>
              <w:ind w:left="9"/>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459" w:type="dxa"/>
            <w:tcBorders>
              <w:top w:val="nil"/>
            </w:tcBorders>
          </w:tcPr>
          <w:p w14:paraId="3642C276" w14:textId="77777777" w:rsidR="00193F01" w:rsidRPr="00193F01" w:rsidRDefault="00193F01" w:rsidP="00193F01">
            <w:pPr>
              <w:spacing w:line="264" w:lineRule="exact"/>
              <w:ind w:left="17"/>
              <w:jc w:val="center"/>
              <w:rPr>
                <w:rFonts w:ascii="Times New Roman" w:hAnsi="Times New Roman"/>
                <w:sz w:val="24"/>
                <w:szCs w:val="24"/>
                <w:lang w:bidi="ru-RU"/>
              </w:rPr>
            </w:pPr>
            <w:r w:rsidRPr="00193F01">
              <w:rPr>
                <w:rFonts w:ascii="Times New Roman" w:hAnsi="Times New Roman"/>
                <w:w w:val="97"/>
                <w:sz w:val="24"/>
                <w:szCs w:val="24"/>
                <w:lang w:bidi="ru-RU"/>
              </w:rPr>
              <w:t>-</w:t>
            </w:r>
          </w:p>
        </w:tc>
        <w:tc>
          <w:tcPr>
            <w:tcW w:w="1579" w:type="dxa"/>
            <w:tcBorders>
              <w:top w:val="nil"/>
            </w:tcBorders>
          </w:tcPr>
          <w:p w14:paraId="3A2AFFBF" w14:textId="77777777" w:rsidR="00193F01" w:rsidRPr="00193F01" w:rsidRDefault="00193F01" w:rsidP="00BA6CA0">
            <w:pPr>
              <w:spacing w:line="259" w:lineRule="exact"/>
              <w:ind w:left="487" w:right="462"/>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5" w:type="dxa"/>
            <w:tcBorders>
              <w:top w:val="nil"/>
            </w:tcBorders>
          </w:tcPr>
          <w:p w14:paraId="1EA22080" w14:textId="77777777" w:rsidR="00193F01" w:rsidRPr="00193F01" w:rsidRDefault="00193F01" w:rsidP="00193F01">
            <w:pPr>
              <w:rPr>
                <w:rFonts w:ascii="Times New Roman" w:hAnsi="Times New Roman"/>
                <w:sz w:val="24"/>
                <w:szCs w:val="24"/>
                <w:lang w:bidi="ru-RU"/>
              </w:rPr>
            </w:pPr>
          </w:p>
        </w:tc>
        <w:tc>
          <w:tcPr>
            <w:tcW w:w="4030" w:type="dxa"/>
            <w:tcBorders>
              <w:top w:val="nil"/>
            </w:tcBorders>
          </w:tcPr>
          <w:p w14:paraId="4CC5875F" w14:textId="77777777" w:rsidR="00193F01" w:rsidRPr="00193F01" w:rsidRDefault="00193F01" w:rsidP="00193F01">
            <w:pPr>
              <w:rPr>
                <w:rFonts w:ascii="Times New Roman" w:hAnsi="Times New Roman"/>
                <w:sz w:val="24"/>
                <w:szCs w:val="24"/>
                <w:lang w:bidi="ru-RU"/>
              </w:rPr>
            </w:pPr>
          </w:p>
        </w:tc>
      </w:tr>
    </w:tbl>
    <w:p w14:paraId="4D30F44A" w14:textId="77777777" w:rsidR="00193F01" w:rsidRPr="00193F01" w:rsidRDefault="00193F01" w:rsidP="00193F01">
      <w:pPr>
        <w:widowControl w:val="0"/>
        <w:autoSpaceDE w:val="0"/>
        <w:autoSpaceDN w:val="0"/>
        <w:rPr>
          <w:lang w:bidi="ru-RU"/>
        </w:rPr>
        <w:sectPr w:rsidR="00193F01" w:rsidRPr="00193F01">
          <w:pgSz w:w="16850" w:h="11920" w:orient="landscape"/>
          <w:pgMar w:top="1100" w:right="260" w:bottom="280" w:left="580"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993"/>
        <w:gridCol w:w="1608"/>
        <w:gridCol w:w="1466"/>
        <w:gridCol w:w="1459"/>
        <w:gridCol w:w="1581"/>
        <w:gridCol w:w="1872"/>
        <w:gridCol w:w="3986"/>
      </w:tblGrid>
      <w:tr w:rsidR="00193F01" w:rsidRPr="00193F01" w14:paraId="4E5B945E" w14:textId="77777777" w:rsidTr="00193F01">
        <w:trPr>
          <w:trHeight w:val="699"/>
        </w:trPr>
        <w:tc>
          <w:tcPr>
            <w:tcW w:w="15426" w:type="dxa"/>
            <w:gridSpan w:val="8"/>
          </w:tcPr>
          <w:p w14:paraId="6A18A414" w14:textId="77777777" w:rsidR="00193F01" w:rsidRPr="00193F01" w:rsidRDefault="00193F01" w:rsidP="00193F01">
            <w:pPr>
              <w:spacing w:line="270" w:lineRule="exact"/>
              <w:ind w:left="6077"/>
              <w:rPr>
                <w:rFonts w:ascii="Times New Roman" w:hAnsi="Times New Roman"/>
                <w:sz w:val="24"/>
                <w:szCs w:val="24"/>
                <w:lang w:bidi="ru-RU"/>
              </w:rPr>
            </w:pPr>
            <w:r w:rsidRPr="00193F01">
              <w:rPr>
                <w:rFonts w:ascii="Times New Roman" w:hAnsi="Times New Roman"/>
                <w:sz w:val="24"/>
                <w:szCs w:val="24"/>
                <w:lang w:bidi="ru-RU"/>
              </w:rPr>
              <w:lastRenderedPageBreak/>
              <w:t>2. Технические мероприятия</w:t>
            </w:r>
          </w:p>
        </w:tc>
      </w:tr>
      <w:tr w:rsidR="00193F01" w:rsidRPr="00193F01" w14:paraId="1CFAE36F" w14:textId="77777777" w:rsidTr="00193F01">
        <w:trPr>
          <w:trHeight w:val="271"/>
        </w:trPr>
        <w:tc>
          <w:tcPr>
            <w:tcW w:w="461" w:type="dxa"/>
            <w:tcBorders>
              <w:bottom w:val="nil"/>
            </w:tcBorders>
          </w:tcPr>
          <w:p w14:paraId="2A57B2B7" w14:textId="77777777" w:rsidR="00193F01" w:rsidRPr="00193F01" w:rsidRDefault="00193F01" w:rsidP="00193F01">
            <w:pPr>
              <w:spacing w:line="252" w:lineRule="exact"/>
              <w:ind w:left="143"/>
              <w:rPr>
                <w:rFonts w:ascii="Times New Roman" w:hAnsi="Times New Roman"/>
                <w:sz w:val="24"/>
                <w:szCs w:val="24"/>
                <w:lang w:bidi="ru-RU"/>
              </w:rPr>
            </w:pPr>
            <w:r w:rsidRPr="00193F01">
              <w:rPr>
                <w:rFonts w:ascii="Times New Roman" w:hAnsi="Times New Roman"/>
                <w:sz w:val="24"/>
                <w:szCs w:val="24"/>
                <w:lang w:bidi="ru-RU"/>
              </w:rPr>
              <w:t>1.</w:t>
            </w:r>
          </w:p>
        </w:tc>
        <w:tc>
          <w:tcPr>
            <w:tcW w:w="2993" w:type="dxa"/>
            <w:tcBorders>
              <w:bottom w:val="nil"/>
            </w:tcBorders>
          </w:tcPr>
          <w:p w14:paraId="016FE4C9" w14:textId="77777777" w:rsidR="00193F01" w:rsidRPr="00193F01" w:rsidRDefault="00193F01" w:rsidP="00193F01">
            <w:pPr>
              <w:tabs>
                <w:tab w:val="left" w:pos="2056"/>
              </w:tabs>
              <w:spacing w:line="252" w:lineRule="exact"/>
              <w:ind w:left="112"/>
              <w:rPr>
                <w:rFonts w:ascii="Times New Roman" w:hAnsi="Times New Roman"/>
                <w:sz w:val="24"/>
                <w:szCs w:val="24"/>
                <w:lang w:bidi="ru-RU"/>
              </w:rPr>
            </w:pPr>
            <w:r w:rsidRPr="00193F01">
              <w:rPr>
                <w:rFonts w:ascii="Times New Roman" w:hAnsi="Times New Roman"/>
                <w:sz w:val="24"/>
                <w:szCs w:val="24"/>
                <w:lang w:bidi="ru-RU"/>
              </w:rPr>
              <w:t>Приведение</w:t>
            </w:r>
            <w:r w:rsidRPr="00193F01">
              <w:rPr>
                <w:rFonts w:ascii="Times New Roman" w:hAnsi="Times New Roman"/>
                <w:sz w:val="24"/>
                <w:szCs w:val="24"/>
                <w:lang w:bidi="ru-RU"/>
              </w:rPr>
              <w:tab/>
            </w:r>
            <w:r w:rsidRPr="00193F01">
              <w:rPr>
                <w:rFonts w:ascii="Times New Roman" w:hAnsi="Times New Roman"/>
                <w:spacing w:val="-4"/>
                <w:sz w:val="24"/>
                <w:szCs w:val="24"/>
                <w:lang w:bidi="ru-RU"/>
              </w:rPr>
              <w:t>уровней</w:t>
            </w:r>
          </w:p>
        </w:tc>
        <w:tc>
          <w:tcPr>
            <w:tcW w:w="1608" w:type="dxa"/>
            <w:tcBorders>
              <w:bottom w:val="nil"/>
            </w:tcBorders>
          </w:tcPr>
          <w:p w14:paraId="3CA89F61" w14:textId="77777777" w:rsidR="00193F01" w:rsidRPr="00193F01" w:rsidRDefault="00193F01" w:rsidP="00193F01">
            <w:pPr>
              <w:spacing w:line="252" w:lineRule="exact"/>
              <w:ind w:left="148" w:right="133"/>
              <w:jc w:val="center"/>
              <w:rPr>
                <w:rFonts w:ascii="Times New Roman" w:hAnsi="Times New Roman"/>
                <w:sz w:val="24"/>
                <w:szCs w:val="24"/>
                <w:lang w:bidi="ru-RU"/>
              </w:rPr>
            </w:pPr>
            <w:r w:rsidRPr="00193F01">
              <w:rPr>
                <w:rFonts w:ascii="Times New Roman" w:hAnsi="Times New Roman"/>
                <w:sz w:val="24"/>
                <w:szCs w:val="24"/>
                <w:lang w:bidi="ru-RU"/>
              </w:rPr>
              <w:t>Шт.</w:t>
            </w:r>
          </w:p>
        </w:tc>
        <w:tc>
          <w:tcPr>
            <w:tcW w:w="1466" w:type="dxa"/>
            <w:tcBorders>
              <w:bottom w:val="nil"/>
            </w:tcBorders>
          </w:tcPr>
          <w:p w14:paraId="2BF71419" w14:textId="77777777" w:rsidR="00193F01" w:rsidRPr="00193F01" w:rsidRDefault="00193F01" w:rsidP="00193F01">
            <w:pPr>
              <w:spacing w:line="252" w:lineRule="exact"/>
              <w:ind w:left="31" w:right="8"/>
              <w:jc w:val="center"/>
              <w:rPr>
                <w:rFonts w:ascii="Times New Roman" w:hAnsi="Times New Roman"/>
                <w:sz w:val="24"/>
                <w:szCs w:val="24"/>
                <w:lang w:bidi="ru-RU"/>
              </w:rPr>
            </w:pPr>
          </w:p>
        </w:tc>
        <w:tc>
          <w:tcPr>
            <w:tcW w:w="1459" w:type="dxa"/>
            <w:tcBorders>
              <w:bottom w:val="nil"/>
            </w:tcBorders>
          </w:tcPr>
          <w:p w14:paraId="40CAC971" w14:textId="77777777" w:rsidR="00193F01" w:rsidRPr="00193F01" w:rsidRDefault="00193F01" w:rsidP="00193F01">
            <w:pPr>
              <w:spacing w:line="252" w:lineRule="exact"/>
              <w:ind w:left="463"/>
              <w:rPr>
                <w:rFonts w:ascii="Times New Roman" w:hAnsi="Times New Roman"/>
                <w:sz w:val="24"/>
                <w:szCs w:val="24"/>
                <w:lang w:bidi="ru-RU"/>
              </w:rPr>
            </w:pPr>
            <w:r w:rsidRPr="00193F01">
              <w:rPr>
                <w:rFonts w:ascii="Times New Roman" w:hAnsi="Times New Roman"/>
                <w:sz w:val="24"/>
                <w:szCs w:val="24"/>
                <w:lang w:bidi="ru-RU"/>
              </w:rPr>
              <w:t>1.5</w:t>
            </w:r>
          </w:p>
        </w:tc>
        <w:tc>
          <w:tcPr>
            <w:tcW w:w="1581" w:type="dxa"/>
            <w:tcBorders>
              <w:bottom w:val="nil"/>
            </w:tcBorders>
          </w:tcPr>
          <w:p w14:paraId="3E9EBD08" w14:textId="77777777" w:rsidR="00193F01" w:rsidRPr="00193F01" w:rsidRDefault="00BA6CA0" w:rsidP="00193F01">
            <w:pPr>
              <w:spacing w:line="252" w:lineRule="exact"/>
              <w:ind w:left="487" w:right="464"/>
              <w:jc w:val="center"/>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4</w:t>
            </w:r>
            <w:r w:rsidR="00193F01" w:rsidRPr="00193F01">
              <w:rPr>
                <w:rFonts w:ascii="Times New Roman" w:hAnsi="Times New Roman"/>
                <w:sz w:val="24"/>
                <w:szCs w:val="24"/>
                <w:lang w:bidi="ru-RU"/>
              </w:rPr>
              <w:t>г</w:t>
            </w:r>
          </w:p>
        </w:tc>
        <w:tc>
          <w:tcPr>
            <w:tcW w:w="1872" w:type="dxa"/>
            <w:tcBorders>
              <w:bottom w:val="nil"/>
            </w:tcBorders>
          </w:tcPr>
          <w:p w14:paraId="6AC6B299" w14:textId="77777777" w:rsidR="00193F01" w:rsidRPr="00193F01" w:rsidRDefault="00193F01" w:rsidP="00193F01">
            <w:pPr>
              <w:spacing w:line="252" w:lineRule="exact"/>
              <w:ind w:left="196" w:right="182"/>
              <w:jc w:val="center"/>
              <w:rPr>
                <w:rFonts w:ascii="Times New Roman" w:hAnsi="Times New Roman"/>
                <w:sz w:val="24"/>
                <w:szCs w:val="24"/>
                <w:lang w:bidi="ru-RU"/>
              </w:rPr>
            </w:pPr>
            <w:r w:rsidRPr="00193F01">
              <w:rPr>
                <w:rFonts w:ascii="Times New Roman" w:hAnsi="Times New Roman"/>
                <w:sz w:val="24"/>
                <w:szCs w:val="24"/>
                <w:lang w:bidi="ru-RU"/>
              </w:rPr>
              <w:t>заведующий</w:t>
            </w:r>
          </w:p>
        </w:tc>
        <w:tc>
          <w:tcPr>
            <w:tcW w:w="3986" w:type="dxa"/>
            <w:tcBorders>
              <w:bottom w:val="nil"/>
            </w:tcBorders>
          </w:tcPr>
          <w:p w14:paraId="63BE777D" w14:textId="77777777" w:rsidR="00193F01" w:rsidRPr="00193F01" w:rsidRDefault="00193F01" w:rsidP="00193F01">
            <w:pPr>
              <w:spacing w:line="252" w:lineRule="exact"/>
              <w:ind w:right="1739"/>
              <w:jc w:val="right"/>
              <w:rPr>
                <w:rFonts w:ascii="Times New Roman" w:hAnsi="Times New Roman"/>
                <w:sz w:val="24"/>
                <w:szCs w:val="24"/>
                <w:lang w:bidi="ru-RU"/>
              </w:rPr>
            </w:pPr>
          </w:p>
        </w:tc>
      </w:tr>
      <w:tr w:rsidR="00193F01" w:rsidRPr="00193F01" w14:paraId="05611E0A" w14:textId="77777777" w:rsidTr="00193F01">
        <w:trPr>
          <w:trHeight w:val="275"/>
        </w:trPr>
        <w:tc>
          <w:tcPr>
            <w:tcW w:w="461" w:type="dxa"/>
            <w:tcBorders>
              <w:top w:val="nil"/>
              <w:bottom w:val="nil"/>
            </w:tcBorders>
          </w:tcPr>
          <w:p w14:paraId="5FF3D7D0"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28AB3323" w14:textId="77777777" w:rsidR="00193F01" w:rsidRPr="00193F01" w:rsidRDefault="00193F01" w:rsidP="00193F01">
            <w:pPr>
              <w:tabs>
                <w:tab w:val="left" w:pos="2764"/>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естественного</w:t>
            </w:r>
            <w:r w:rsidRPr="00193F01">
              <w:rPr>
                <w:rFonts w:ascii="Times New Roman" w:hAnsi="Times New Roman"/>
                <w:sz w:val="24"/>
                <w:szCs w:val="24"/>
                <w:lang w:bidi="ru-RU"/>
              </w:rPr>
              <w:tab/>
              <w:t>и</w:t>
            </w:r>
          </w:p>
        </w:tc>
        <w:tc>
          <w:tcPr>
            <w:tcW w:w="1608" w:type="dxa"/>
            <w:tcBorders>
              <w:top w:val="nil"/>
              <w:bottom w:val="nil"/>
            </w:tcBorders>
          </w:tcPr>
          <w:p w14:paraId="4AD580C2"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7BB97168" w14:textId="77777777" w:rsidR="00193F01" w:rsidRPr="00193F01" w:rsidRDefault="00193F01" w:rsidP="00193F01">
            <w:pPr>
              <w:spacing w:line="256" w:lineRule="exact"/>
              <w:ind w:left="31" w:right="8"/>
              <w:jc w:val="center"/>
              <w:rPr>
                <w:rFonts w:ascii="Times New Roman" w:hAnsi="Times New Roman"/>
                <w:sz w:val="24"/>
                <w:szCs w:val="24"/>
                <w:lang w:bidi="ru-RU"/>
              </w:rPr>
            </w:pPr>
          </w:p>
        </w:tc>
        <w:tc>
          <w:tcPr>
            <w:tcW w:w="1459" w:type="dxa"/>
            <w:tcBorders>
              <w:top w:val="nil"/>
              <w:bottom w:val="nil"/>
            </w:tcBorders>
          </w:tcPr>
          <w:p w14:paraId="1440A84E" w14:textId="77777777" w:rsidR="00193F01" w:rsidRPr="00193F01" w:rsidRDefault="00193F01" w:rsidP="00193F01">
            <w:pPr>
              <w:spacing w:line="256" w:lineRule="exact"/>
              <w:ind w:left="463"/>
              <w:rPr>
                <w:rFonts w:ascii="Times New Roman" w:hAnsi="Times New Roman"/>
                <w:sz w:val="24"/>
                <w:szCs w:val="24"/>
                <w:lang w:bidi="ru-RU"/>
              </w:rPr>
            </w:pPr>
            <w:r w:rsidRPr="00193F01">
              <w:rPr>
                <w:rFonts w:ascii="Times New Roman" w:hAnsi="Times New Roman"/>
                <w:sz w:val="24"/>
                <w:szCs w:val="24"/>
                <w:lang w:bidi="ru-RU"/>
              </w:rPr>
              <w:t>3,6</w:t>
            </w:r>
          </w:p>
        </w:tc>
        <w:tc>
          <w:tcPr>
            <w:tcW w:w="1581" w:type="dxa"/>
            <w:tcBorders>
              <w:top w:val="nil"/>
              <w:bottom w:val="nil"/>
            </w:tcBorders>
          </w:tcPr>
          <w:p w14:paraId="0F858631" w14:textId="77777777" w:rsidR="00193F01" w:rsidRPr="00193F01" w:rsidRDefault="00BA6CA0" w:rsidP="00193F01">
            <w:pPr>
              <w:spacing w:line="256" w:lineRule="exact"/>
              <w:ind w:left="487" w:right="464"/>
              <w:jc w:val="center"/>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tc>
        <w:tc>
          <w:tcPr>
            <w:tcW w:w="1872" w:type="dxa"/>
            <w:tcBorders>
              <w:top w:val="nil"/>
              <w:bottom w:val="nil"/>
            </w:tcBorders>
          </w:tcPr>
          <w:p w14:paraId="1079AEB7" w14:textId="77777777" w:rsidR="00193F01" w:rsidRPr="00193F01" w:rsidRDefault="00193F01" w:rsidP="00193F01">
            <w:pPr>
              <w:spacing w:before="1" w:line="255" w:lineRule="exact"/>
              <w:ind w:left="204" w:right="182"/>
              <w:jc w:val="center"/>
              <w:rPr>
                <w:rFonts w:ascii="Times New Roman" w:hAnsi="Times New Roman"/>
                <w:sz w:val="24"/>
                <w:szCs w:val="24"/>
                <w:lang w:bidi="ru-RU"/>
              </w:rPr>
            </w:pPr>
          </w:p>
        </w:tc>
        <w:tc>
          <w:tcPr>
            <w:tcW w:w="3986" w:type="dxa"/>
            <w:tcBorders>
              <w:top w:val="nil"/>
              <w:bottom w:val="nil"/>
            </w:tcBorders>
          </w:tcPr>
          <w:p w14:paraId="27305CB4"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3BBCE630" w14:textId="77777777" w:rsidTr="00193F01">
        <w:trPr>
          <w:trHeight w:val="279"/>
        </w:trPr>
        <w:tc>
          <w:tcPr>
            <w:tcW w:w="461" w:type="dxa"/>
            <w:tcBorders>
              <w:top w:val="nil"/>
              <w:bottom w:val="nil"/>
            </w:tcBorders>
          </w:tcPr>
          <w:p w14:paraId="79CA2565"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5B0983A2" w14:textId="77777777" w:rsidR="00193F01" w:rsidRPr="00193F01" w:rsidRDefault="00193F01" w:rsidP="00193F01">
            <w:pPr>
              <w:spacing w:line="260" w:lineRule="exact"/>
              <w:ind w:left="112"/>
              <w:rPr>
                <w:rFonts w:ascii="Times New Roman" w:hAnsi="Times New Roman"/>
                <w:sz w:val="24"/>
                <w:szCs w:val="24"/>
                <w:lang w:bidi="ru-RU"/>
              </w:rPr>
            </w:pPr>
            <w:r w:rsidRPr="00193F01">
              <w:rPr>
                <w:rFonts w:ascii="Times New Roman" w:hAnsi="Times New Roman"/>
                <w:sz w:val="24"/>
                <w:szCs w:val="24"/>
                <w:lang w:bidi="ru-RU"/>
              </w:rPr>
              <w:t>искусственного освещения</w:t>
            </w:r>
          </w:p>
        </w:tc>
        <w:tc>
          <w:tcPr>
            <w:tcW w:w="1608" w:type="dxa"/>
            <w:tcBorders>
              <w:top w:val="nil"/>
              <w:bottom w:val="nil"/>
            </w:tcBorders>
          </w:tcPr>
          <w:p w14:paraId="170BC614"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39BABA25" w14:textId="77777777" w:rsidR="00193F01" w:rsidRPr="00193F01" w:rsidRDefault="00193F01" w:rsidP="00193F01">
            <w:pPr>
              <w:spacing w:line="260" w:lineRule="exact"/>
              <w:ind w:left="31" w:right="8"/>
              <w:jc w:val="center"/>
              <w:rPr>
                <w:rFonts w:ascii="Times New Roman" w:hAnsi="Times New Roman"/>
                <w:sz w:val="24"/>
                <w:szCs w:val="24"/>
                <w:lang w:bidi="ru-RU"/>
              </w:rPr>
            </w:pPr>
          </w:p>
        </w:tc>
        <w:tc>
          <w:tcPr>
            <w:tcW w:w="1459" w:type="dxa"/>
            <w:tcBorders>
              <w:top w:val="nil"/>
              <w:bottom w:val="nil"/>
            </w:tcBorders>
          </w:tcPr>
          <w:p w14:paraId="4B83DEDA" w14:textId="77777777" w:rsidR="00193F01" w:rsidRPr="00193F01" w:rsidRDefault="00193F01" w:rsidP="00193F01">
            <w:pPr>
              <w:spacing w:line="260" w:lineRule="exact"/>
              <w:ind w:left="463"/>
              <w:rPr>
                <w:rFonts w:ascii="Times New Roman" w:hAnsi="Times New Roman"/>
                <w:sz w:val="24"/>
                <w:szCs w:val="24"/>
                <w:lang w:bidi="ru-RU"/>
              </w:rPr>
            </w:pPr>
            <w:r w:rsidRPr="00193F01">
              <w:rPr>
                <w:rFonts w:ascii="Times New Roman" w:hAnsi="Times New Roman"/>
                <w:sz w:val="24"/>
                <w:szCs w:val="24"/>
                <w:lang w:bidi="ru-RU"/>
              </w:rPr>
              <w:t>3,0</w:t>
            </w:r>
          </w:p>
        </w:tc>
        <w:tc>
          <w:tcPr>
            <w:tcW w:w="1581" w:type="dxa"/>
            <w:tcBorders>
              <w:top w:val="nil"/>
              <w:bottom w:val="nil"/>
            </w:tcBorders>
          </w:tcPr>
          <w:p w14:paraId="1D0940FE" w14:textId="77777777" w:rsidR="00193F01" w:rsidRPr="00193F01" w:rsidRDefault="00193F01" w:rsidP="00BA6CA0">
            <w:pPr>
              <w:spacing w:line="260" w:lineRule="exact"/>
              <w:ind w:left="487" w:right="464"/>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Borders>
              <w:top w:val="nil"/>
              <w:bottom w:val="nil"/>
            </w:tcBorders>
          </w:tcPr>
          <w:p w14:paraId="070F040D"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661B2DE7" w14:textId="77777777" w:rsidR="00193F01" w:rsidRPr="00193F01" w:rsidRDefault="00193F01" w:rsidP="00193F01">
            <w:pPr>
              <w:rPr>
                <w:rFonts w:ascii="Times New Roman" w:hAnsi="Times New Roman"/>
                <w:sz w:val="24"/>
                <w:szCs w:val="24"/>
                <w:lang w:bidi="ru-RU"/>
              </w:rPr>
            </w:pPr>
          </w:p>
        </w:tc>
      </w:tr>
      <w:tr w:rsidR="00193F01" w:rsidRPr="00193F01" w14:paraId="40ADA31D" w14:textId="77777777" w:rsidTr="00193F01">
        <w:trPr>
          <w:trHeight w:val="276"/>
        </w:trPr>
        <w:tc>
          <w:tcPr>
            <w:tcW w:w="461" w:type="dxa"/>
            <w:tcBorders>
              <w:top w:val="nil"/>
              <w:bottom w:val="nil"/>
            </w:tcBorders>
          </w:tcPr>
          <w:p w14:paraId="58D78F29"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609BFBEC" w14:textId="77777777" w:rsidR="00193F01" w:rsidRPr="00193F01" w:rsidRDefault="00193F01" w:rsidP="00193F01">
            <w:pPr>
              <w:tabs>
                <w:tab w:val="left" w:pos="627"/>
                <w:tab w:val="left" w:pos="1748"/>
                <w:tab w:val="left" w:pos="2782"/>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на</w:t>
            </w:r>
            <w:r w:rsidRPr="00193F01">
              <w:rPr>
                <w:rFonts w:ascii="Times New Roman" w:hAnsi="Times New Roman"/>
                <w:sz w:val="24"/>
                <w:szCs w:val="24"/>
                <w:lang w:bidi="ru-RU"/>
              </w:rPr>
              <w:tab/>
              <w:t>рабочих</w:t>
            </w:r>
            <w:r w:rsidRPr="00193F01">
              <w:rPr>
                <w:rFonts w:ascii="Times New Roman" w:hAnsi="Times New Roman"/>
                <w:sz w:val="24"/>
                <w:szCs w:val="24"/>
                <w:lang w:bidi="ru-RU"/>
              </w:rPr>
              <w:tab/>
              <w:t>местах,</w:t>
            </w:r>
            <w:r w:rsidRPr="00193F01">
              <w:rPr>
                <w:rFonts w:ascii="Times New Roman" w:hAnsi="Times New Roman"/>
                <w:sz w:val="24"/>
                <w:szCs w:val="24"/>
                <w:lang w:bidi="ru-RU"/>
              </w:rPr>
              <w:tab/>
              <w:t>в</w:t>
            </w:r>
          </w:p>
        </w:tc>
        <w:tc>
          <w:tcPr>
            <w:tcW w:w="1608" w:type="dxa"/>
            <w:tcBorders>
              <w:top w:val="nil"/>
              <w:bottom w:val="nil"/>
            </w:tcBorders>
          </w:tcPr>
          <w:p w14:paraId="5B1C7961"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6E69669C"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5C926FD9"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78D9B75D"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535C5B54"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192878C3" w14:textId="77777777" w:rsidR="00193F01" w:rsidRPr="00193F01" w:rsidRDefault="00193F01" w:rsidP="00193F01">
            <w:pPr>
              <w:rPr>
                <w:rFonts w:ascii="Times New Roman" w:hAnsi="Times New Roman"/>
                <w:sz w:val="24"/>
                <w:szCs w:val="24"/>
                <w:lang w:bidi="ru-RU"/>
              </w:rPr>
            </w:pPr>
          </w:p>
        </w:tc>
      </w:tr>
      <w:tr w:rsidR="00193F01" w:rsidRPr="00193F01" w14:paraId="50844F9F" w14:textId="77777777" w:rsidTr="00193F01">
        <w:trPr>
          <w:trHeight w:val="275"/>
        </w:trPr>
        <w:tc>
          <w:tcPr>
            <w:tcW w:w="461" w:type="dxa"/>
            <w:tcBorders>
              <w:top w:val="nil"/>
              <w:bottom w:val="nil"/>
            </w:tcBorders>
          </w:tcPr>
          <w:p w14:paraId="605753F1"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113C3E8A" w14:textId="77777777" w:rsidR="00193F01" w:rsidRPr="00193F01" w:rsidRDefault="00193F01" w:rsidP="00193F01">
            <w:pPr>
              <w:tabs>
                <w:tab w:val="left" w:pos="1563"/>
                <w:tab w:val="left" w:pos="1992"/>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служебных</w:t>
            </w:r>
            <w:r w:rsidRPr="00193F01">
              <w:rPr>
                <w:rFonts w:ascii="Times New Roman" w:hAnsi="Times New Roman"/>
                <w:sz w:val="24"/>
                <w:szCs w:val="24"/>
                <w:lang w:bidi="ru-RU"/>
              </w:rPr>
              <w:tab/>
              <w:t>и</w:t>
            </w:r>
            <w:r w:rsidRPr="00193F01">
              <w:rPr>
                <w:rFonts w:ascii="Times New Roman" w:hAnsi="Times New Roman"/>
                <w:sz w:val="24"/>
                <w:szCs w:val="24"/>
                <w:lang w:bidi="ru-RU"/>
              </w:rPr>
              <w:tab/>
              <w:t>бытовых</w:t>
            </w:r>
          </w:p>
        </w:tc>
        <w:tc>
          <w:tcPr>
            <w:tcW w:w="1608" w:type="dxa"/>
            <w:tcBorders>
              <w:top w:val="nil"/>
              <w:bottom w:val="nil"/>
            </w:tcBorders>
          </w:tcPr>
          <w:p w14:paraId="4F37DC85"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2D13B07C"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67665A8A"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5CAC43A3"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57ABA672"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6F1D4245" w14:textId="77777777" w:rsidR="00193F01" w:rsidRPr="00193F01" w:rsidRDefault="00193F01" w:rsidP="00193F01">
            <w:pPr>
              <w:rPr>
                <w:rFonts w:ascii="Times New Roman" w:hAnsi="Times New Roman"/>
                <w:sz w:val="24"/>
                <w:szCs w:val="24"/>
                <w:lang w:bidi="ru-RU"/>
              </w:rPr>
            </w:pPr>
          </w:p>
        </w:tc>
      </w:tr>
      <w:tr w:rsidR="00193F01" w:rsidRPr="00193F01" w14:paraId="612E2E93" w14:textId="77777777" w:rsidTr="00193F01">
        <w:trPr>
          <w:trHeight w:val="276"/>
        </w:trPr>
        <w:tc>
          <w:tcPr>
            <w:tcW w:w="461" w:type="dxa"/>
            <w:tcBorders>
              <w:top w:val="nil"/>
              <w:bottom w:val="nil"/>
            </w:tcBorders>
          </w:tcPr>
          <w:p w14:paraId="7EEF58A8"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3F291353" w14:textId="77777777" w:rsidR="00193F01" w:rsidRPr="00193F01" w:rsidRDefault="00193F01" w:rsidP="00193F01">
            <w:pPr>
              <w:tabs>
                <w:tab w:val="left" w:pos="2195"/>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помещениях,</w:t>
            </w:r>
            <w:r w:rsidRPr="00193F01">
              <w:rPr>
                <w:rFonts w:ascii="Times New Roman" w:hAnsi="Times New Roman"/>
                <w:sz w:val="24"/>
                <w:szCs w:val="24"/>
                <w:lang w:bidi="ru-RU"/>
              </w:rPr>
              <w:tab/>
            </w:r>
            <w:r w:rsidRPr="00193F01">
              <w:rPr>
                <w:rFonts w:ascii="Times New Roman" w:hAnsi="Times New Roman"/>
                <w:spacing w:val="-4"/>
                <w:sz w:val="24"/>
                <w:szCs w:val="24"/>
                <w:lang w:bidi="ru-RU"/>
              </w:rPr>
              <w:t>местах</w:t>
            </w:r>
          </w:p>
        </w:tc>
        <w:tc>
          <w:tcPr>
            <w:tcW w:w="1608" w:type="dxa"/>
            <w:tcBorders>
              <w:top w:val="nil"/>
              <w:bottom w:val="nil"/>
            </w:tcBorders>
          </w:tcPr>
          <w:p w14:paraId="25D73F61"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4DA7391D"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2346F550"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743DC77D"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011B06EB"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04E50645" w14:textId="77777777" w:rsidR="00193F01" w:rsidRPr="00193F01" w:rsidRDefault="00193F01" w:rsidP="00193F01">
            <w:pPr>
              <w:rPr>
                <w:rFonts w:ascii="Times New Roman" w:hAnsi="Times New Roman"/>
                <w:sz w:val="24"/>
                <w:szCs w:val="24"/>
                <w:lang w:bidi="ru-RU"/>
              </w:rPr>
            </w:pPr>
          </w:p>
        </w:tc>
      </w:tr>
      <w:tr w:rsidR="00193F01" w:rsidRPr="00193F01" w14:paraId="383F2EFB" w14:textId="77777777" w:rsidTr="00193F01">
        <w:trPr>
          <w:trHeight w:val="278"/>
        </w:trPr>
        <w:tc>
          <w:tcPr>
            <w:tcW w:w="461" w:type="dxa"/>
            <w:tcBorders>
              <w:top w:val="nil"/>
              <w:bottom w:val="nil"/>
            </w:tcBorders>
          </w:tcPr>
          <w:p w14:paraId="43BDBADD"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60B69BBB" w14:textId="77777777" w:rsidR="00193F01" w:rsidRPr="00193F01" w:rsidRDefault="00193F01" w:rsidP="00193F01">
            <w:pPr>
              <w:spacing w:line="258" w:lineRule="exact"/>
              <w:ind w:left="112"/>
              <w:rPr>
                <w:rFonts w:ascii="Times New Roman" w:hAnsi="Times New Roman"/>
                <w:sz w:val="24"/>
                <w:szCs w:val="24"/>
                <w:lang w:bidi="ru-RU"/>
              </w:rPr>
            </w:pPr>
            <w:r w:rsidRPr="00193F01">
              <w:rPr>
                <w:rFonts w:ascii="Times New Roman" w:hAnsi="Times New Roman"/>
                <w:sz w:val="24"/>
                <w:szCs w:val="24"/>
                <w:lang w:bidi="ru-RU"/>
              </w:rPr>
              <w:t>прохода работников в</w:t>
            </w:r>
          </w:p>
        </w:tc>
        <w:tc>
          <w:tcPr>
            <w:tcW w:w="1608" w:type="dxa"/>
            <w:tcBorders>
              <w:top w:val="nil"/>
              <w:bottom w:val="nil"/>
            </w:tcBorders>
          </w:tcPr>
          <w:p w14:paraId="588140E7"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71A3D44D"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35148DE0"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7093A69C"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6B6B9F83"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1AD353B6" w14:textId="77777777" w:rsidR="00193F01" w:rsidRPr="00193F01" w:rsidRDefault="00193F01" w:rsidP="00193F01">
            <w:pPr>
              <w:rPr>
                <w:rFonts w:ascii="Times New Roman" w:hAnsi="Times New Roman"/>
                <w:sz w:val="24"/>
                <w:szCs w:val="24"/>
                <w:lang w:bidi="ru-RU"/>
              </w:rPr>
            </w:pPr>
          </w:p>
        </w:tc>
      </w:tr>
      <w:tr w:rsidR="00193F01" w:rsidRPr="00193F01" w14:paraId="30C19A54" w14:textId="77777777" w:rsidTr="00193F01">
        <w:trPr>
          <w:trHeight w:val="277"/>
        </w:trPr>
        <w:tc>
          <w:tcPr>
            <w:tcW w:w="461" w:type="dxa"/>
            <w:tcBorders>
              <w:top w:val="nil"/>
              <w:bottom w:val="nil"/>
            </w:tcBorders>
          </w:tcPr>
          <w:p w14:paraId="6AFA200F"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18ACC73A" w14:textId="77777777" w:rsidR="00193F01" w:rsidRPr="00193F01" w:rsidRDefault="00193F01" w:rsidP="00193F01">
            <w:pPr>
              <w:tabs>
                <w:tab w:val="left" w:pos="2786"/>
              </w:tabs>
              <w:spacing w:line="257" w:lineRule="exact"/>
              <w:ind w:left="112"/>
              <w:rPr>
                <w:rFonts w:ascii="Times New Roman" w:hAnsi="Times New Roman"/>
                <w:sz w:val="24"/>
                <w:szCs w:val="24"/>
                <w:lang w:bidi="ru-RU"/>
              </w:rPr>
            </w:pPr>
            <w:r w:rsidRPr="00193F01">
              <w:rPr>
                <w:rFonts w:ascii="Times New Roman" w:hAnsi="Times New Roman"/>
                <w:sz w:val="24"/>
                <w:szCs w:val="24"/>
                <w:lang w:bidi="ru-RU"/>
              </w:rPr>
              <w:t>соответствие</w:t>
            </w:r>
            <w:r w:rsidRPr="00193F01">
              <w:rPr>
                <w:rFonts w:ascii="Times New Roman" w:hAnsi="Times New Roman"/>
                <w:sz w:val="24"/>
                <w:szCs w:val="24"/>
                <w:lang w:bidi="ru-RU"/>
              </w:rPr>
              <w:tab/>
              <w:t>с</w:t>
            </w:r>
          </w:p>
        </w:tc>
        <w:tc>
          <w:tcPr>
            <w:tcW w:w="1608" w:type="dxa"/>
            <w:tcBorders>
              <w:top w:val="nil"/>
              <w:bottom w:val="nil"/>
            </w:tcBorders>
          </w:tcPr>
          <w:p w14:paraId="3763C593"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099F7983"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460559A7"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564D24F2"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688F4A7A"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5C29201B" w14:textId="77777777" w:rsidR="00193F01" w:rsidRPr="00193F01" w:rsidRDefault="00193F01" w:rsidP="00193F01">
            <w:pPr>
              <w:rPr>
                <w:rFonts w:ascii="Times New Roman" w:hAnsi="Times New Roman"/>
                <w:sz w:val="24"/>
                <w:szCs w:val="24"/>
                <w:lang w:bidi="ru-RU"/>
              </w:rPr>
            </w:pPr>
          </w:p>
        </w:tc>
      </w:tr>
      <w:tr w:rsidR="00193F01" w:rsidRPr="00193F01" w14:paraId="04327151" w14:textId="77777777" w:rsidTr="00193F01">
        <w:trPr>
          <w:trHeight w:val="275"/>
        </w:trPr>
        <w:tc>
          <w:tcPr>
            <w:tcW w:w="461" w:type="dxa"/>
            <w:tcBorders>
              <w:top w:val="nil"/>
            </w:tcBorders>
          </w:tcPr>
          <w:p w14:paraId="0E4A5F49" w14:textId="77777777" w:rsidR="00193F01" w:rsidRPr="00193F01" w:rsidRDefault="00193F01" w:rsidP="00193F01">
            <w:pPr>
              <w:rPr>
                <w:rFonts w:ascii="Times New Roman" w:hAnsi="Times New Roman"/>
                <w:sz w:val="24"/>
                <w:szCs w:val="24"/>
                <w:lang w:bidi="ru-RU"/>
              </w:rPr>
            </w:pPr>
          </w:p>
        </w:tc>
        <w:tc>
          <w:tcPr>
            <w:tcW w:w="2993" w:type="dxa"/>
            <w:tcBorders>
              <w:top w:val="nil"/>
            </w:tcBorders>
          </w:tcPr>
          <w:p w14:paraId="56363408" w14:textId="77777777" w:rsidR="00193F01" w:rsidRPr="00193F01" w:rsidRDefault="00193F01" w:rsidP="00193F01">
            <w:pPr>
              <w:spacing w:line="255" w:lineRule="exact"/>
              <w:ind w:left="112"/>
              <w:rPr>
                <w:rFonts w:ascii="Times New Roman" w:hAnsi="Times New Roman"/>
                <w:sz w:val="24"/>
                <w:szCs w:val="24"/>
                <w:lang w:bidi="ru-RU"/>
              </w:rPr>
            </w:pPr>
            <w:r w:rsidRPr="00193F01">
              <w:rPr>
                <w:rFonts w:ascii="Times New Roman" w:hAnsi="Times New Roman"/>
                <w:sz w:val="24"/>
                <w:szCs w:val="24"/>
                <w:lang w:bidi="ru-RU"/>
              </w:rPr>
              <w:t>действующими нормами</w:t>
            </w:r>
          </w:p>
        </w:tc>
        <w:tc>
          <w:tcPr>
            <w:tcW w:w="1608" w:type="dxa"/>
            <w:tcBorders>
              <w:top w:val="nil"/>
            </w:tcBorders>
          </w:tcPr>
          <w:p w14:paraId="7876FFCE" w14:textId="77777777" w:rsidR="00193F01" w:rsidRPr="00193F01" w:rsidRDefault="00193F01" w:rsidP="00193F01">
            <w:pPr>
              <w:rPr>
                <w:rFonts w:ascii="Times New Roman" w:hAnsi="Times New Roman"/>
                <w:sz w:val="24"/>
                <w:szCs w:val="24"/>
                <w:lang w:bidi="ru-RU"/>
              </w:rPr>
            </w:pPr>
          </w:p>
        </w:tc>
        <w:tc>
          <w:tcPr>
            <w:tcW w:w="1466" w:type="dxa"/>
            <w:tcBorders>
              <w:top w:val="nil"/>
            </w:tcBorders>
          </w:tcPr>
          <w:p w14:paraId="08406711" w14:textId="77777777" w:rsidR="00193F01" w:rsidRPr="00193F01" w:rsidRDefault="00193F01" w:rsidP="00193F01">
            <w:pPr>
              <w:rPr>
                <w:rFonts w:ascii="Times New Roman" w:hAnsi="Times New Roman"/>
                <w:sz w:val="24"/>
                <w:szCs w:val="24"/>
                <w:lang w:bidi="ru-RU"/>
              </w:rPr>
            </w:pPr>
          </w:p>
        </w:tc>
        <w:tc>
          <w:tcPr>
            <w:tcW w:w="1459" w:type="dxa"/>
            <w:tcBorders>
              <w:top w:val="nil"/>
            </w:tcBorders>
          </w:tcPr>
          <w:p w14:paraId="29BEB9F0" w14:textId="77777777" w:rsidR="00193F01" w:rsidRPr="00193F01" w:rsidRDefault="00193F01" w:rsidP="00193F01">
            <w:pPr>
              <w:rPr>
                <w:rFonts w:ascii="Times New Roman" w:hAnsi="Times New Roman"/>
                <w:sz w:val="24"/>
                <w:szCs w:val="24"/>
                <w:lang w:bidi="ru-RU"/>
              </w:rPr>
            </w:pPr>
          </w:p>
        </w:tc>
        <w:tc>
          <w:tcPr>
            <w:tcW w:w="1581" w:type="dxa"/>
            <w:tcBorders>
              <w:top w:val="nil"/>
            </w:tcBorders>
          </w:tcPr>
          <w:p w14:paraId="14EFFFF6" w14:textId="77777777" w:rsidR="00193F01" w:rsidRPr="00193F01" w:rsidRDefault="00193F01" w:rsidP="00193F01">
            <w:pPr>
              <w:rPr>
                <w:rFonts w:ascii="Times New Roman" w:hAnsi="Times New Roman"/>
                <w:sz w:val="24"/>
                <w:szCs w:val="24"/>
                <w:lang w:bidi="ru-RU"/>
              </w:rPr>
            </w:pPr>
          </w:p>
        </w:tc>
        <w:tc>
          <w:tcPr>
            <w:tcW w:w="1872" w:type="dxa"/>
            <w:tcBorders>
              <w:top w:val="nil"/>
            </w:tcBorders>
          </w:tcPr>
          <w:p w14:paraId="563B36B0" w14:textId="77777777" w:rsidR="00193F01" w:rsidRPr="00193F01" w:rsidRDefault="00193F01" w:rsidP="00193F01">
            <w:pPr>
              <w:rPr>
                <w:rFonts w:ascii="Times New Roman" w:hAnsi="Times New Roman"/>
                <w:sz w:val="24"/>
                <w:szCs w:val="24"/>
                <w:lang w:bidi="ru-RU"/>
              </w:rPr>
            </w:pPr>
          </w:p>
        </w:tc>
        <w:tc>
          <w:tcPr>
            <w:tcW w:w="3986" w:type="dxa"/>
            <w:tcBorders>
              <w:top w:val="nil"/>
            </w:tcBorders>
          </w:tcPr>
          <w:p w14:paraId="38ADF23A" w14:textId="77777777" w:rsidR="00193F01" w:rsidRPr="00193F01" w:rsidRDefault="00193F01" w:rsidP="00193F01">
            <w:pPr>
              <w:rPr>
                <w:rFonts w:ascii="Times New Roman" w:hAnsi="Times New Roman"/>
                <w:sz w:val="24"/>
                <w:szCs w:val="24"/>
                <w:lang w:bidi="ru-RU"/>
              </w:rPr>
            </w:pPr>
          </w:p>
        </w:tc>
      </w:tr>
      <w:tr w:rsidR="00193F01" w:rsidRPr="00193F01" w14:paraId="7D9511FE" w14:textId="77777777" w:rsidTr="00193F01">
        <w:trPr>
          <w:trHeight w:val="270"/>
        </w:trPr>
        <w:tc>
          <w:tcPr>
            <w:tcW w:w="461" w:type="dxa"/>
            <w:tcBorders>
              <w:bottom w:val="nil"/>
            </w:tcBorders>
          </w:tcPr>
          <w:p w14:paraId="1E31E687" w14:textId="77777777" w:rsidR="00193F01" w:rsidRPr="00193F01" w:rsidRDefault="00193F01" w:rsidP="00193F01">
            <w:pPr>
              <w:spacing w:line="250" w:lineRule="exact"/>
              <w:ind w:left="143"/>
              <w:rPr>
                <w:rFonts w:ascii="Times New Roman" w:hAnsi="Times New Roman"/>
                <w:sz w:val="24"/>
                <w:szCs w:val="24"/>
                <w:lang w:bidi="ru-RU"/>
              </w:rPr>
            </w:pPr>
            <w:r w:rsidRPr="00193F01">
              <w:rPr>
                <w:rFonts w:ascii="Times New Roman" w:hAnsi="Times New Roman"/>
                <w:sz w:val="24"/>
                <w:szCs w:val="24"/>
                <w:lang w:bidi="ru-RU"/>
              </w:rPr>
              <w:t>2.</w:t>
            </w:r>
          </w:p>
        </w:tc>
        <w:tc>
          <w:tcPr>
            <w:tcW w:w="2993" w:type="dxa"/>
            <w:tcBorders>
              <w:bottom w:val="nil"/>
            </w:tcBorders>
          </w:tcPr>
          <w:p w14:paraId="7B65820F" w14:textId="77777777" w:rsidR="00193F01" w:rsidRPr="00193F01" w:rsidRDefault="00193F01" w:rsidP="00193F01">
            <w:pPr>
              <w:tabs>
                <w:tab w:val="left" w:pos="1769"/>
              </w:tabs>
              <w:spacing w:line="250" w:lineRule="exact"/>
              <w:ind w:left="112"/>
              <w:rPr>
                <w:rFonts w:ascii="Times New Roman" w:hAnsi="Times New Roman"/>
                <w:sz w:val="24"/>
                <w:szCs w:val="24"/>
                <w:lang w:bidi="ru-RU"/>
              </w:rPr>
            </w:pPr>
            <w:r w:rsidRPr="00193F01">
              <w:rPr>
                <w:rFonts w:ascii="Times New Roman" w:hAnsi="Times New Roman"/>
                <w:sz w:val="24"/>
                <w:szCs w:val="24"/>
                <w:lang w:bidi="ru-RU"/>
              </w:rPr>
              <w:t>Проведение</w:t>
            </w:r>
            <w:r w:rsidRPr="00193F01">
              <w:rPr>
                <w:rFonts w:ascii="Times New Roman" w:hAnsi="Times New Roman"/>
                <w:sz w:val="24"/>
                <w:szCs w:val="24"/>
                <w:lang w:bidi="ru-RU"/>
              </w:rPr>
              <w:tab/>
              <w:t>испытаний</w:t>
            </w:r>
          </w:p>
        </w:tc>
        <w:tc>
          <w:tcPr>
            <w:tcW w:w="1608" w:type="dxa"/>
            <w:tcBorders>
              <w:bottom w:val="nil"/>
            </w:tcBorders>
          </w:tcPr>
          <w:p w14:paraId="003B826C" w14:textId="77777777" w:rsidR="00193F01" w:rsidRPr="00193F01" w:rsidRDefault="00193F01" w:rsidP="00193F01">
            <w:pPr>
              <w:spacing w:line="250" w:lineRule="exact"/>
              <w:ind w:right="151"/>
              <w:jc w:val="right"/>
              <w:rPr>
                <w:rFonts w:ascii="Times New Roman" w:hAnsi="Times New Roman"/>
                <w:sz w:val="24"/>
                <w:szCs w:val="24"/>
                <w:lang w:bidi="ru-RU"/>
              </w:rPr>
            </w:pPr>
          </w:p>
        </w:tc>
        <w:tc>
          <w:tcPr>
            <w:tcW w:w="1466" w:type="dxa"/>
            <w:tcBorders>
              <w:bottom w:val="nil"/>
            </w:tcBorders>
          </w:tcPr>
          <w:p w14:paraId="06071E36" w14:textId="77777777" w:rsidR="00193F01" w:rsidRPr="00193F01" w:rsidRDefault="00193F01" w:rsidP="00193F01">
            <w:pPr>
              <w:spacing w:line="250" w:lineRule="exact"/>
              <w:ind w:left="31" w:right="8"/>
              <w:jc w:val="center"/>
              <w:rPr>
                <w:rFonts w:ascii="Times New Roman" w:hAnsi="Times New Roman"/>
                <w:sz w:val="24"/>
                <w:szCs w:val="24"/>
                <w:lang w:bidi="ru-RU"/>
              </w:rPr>
            </w:pPr>
            <w:r w:rsidRPr="00193F01">
              <w:rPr>
                <w:rFonts w:ascii="Times New Roman" w:hAnsi="Times New Roman"/>
                <w:sz w:val="24"/>
                <w:szCs w:val="24"/>
                <w:lang w:bidi="ru-RU"/>
              </w:rPr>
              <w:t>1</w:t>
            </w:r>
          </w:p>
        </w:tc>
        <w:tc>
          <w:tcPr>
            <w:tcW w:w="1459" w:type="dxa"/>
            <w:tcBorders>
              <w:bottom w:val="nil"/>
            </w:tcBorders>
          </w:tcPr>
          <w:p w14:paraId="5A1EC134" w14:textId="77777777" w:rsidR="00193F01" w:rsidRPr="00BA6CA0" w:rsidRDefault="00BA6CA0" w:rsidP="00193F01">
            <w:pPr>
              <w:spacing w:line="250" w:lineRule="exact"/>
              <w:ind w:left="463"/>
              <w:rPr>
                <w:rFonts w:ascii="Times New Roman" w:hAnsi="Times New Roman"/>
                <w:sz w:val="24"/>
                <w:szCs w:val="24"/>
                <w:lang w:val="ru-RU" w:bidi="ru-RU"/>
              </w:rPr>
            </w:pPr>
            <w:r>
              <w:rPr>
                <w:rFonts w:ascii="Times New Roman" w:hAnsi="Times New Roman"/>
                <w:sz w:val="24"/>
                <w:szCs w:val="24"/>
                <w:lang w:val="ru-RU" w:bidi="ru-RU"/>
              </w:rPr>
              <w:t>1,94</w:t>
            </w:r>
          </w:p>
        </w:tc>
        <w:tc>
          <w:tcPr>
            <w:tcW w:w="1581" w:type="dxa"/>
            <w:tcBorders>
              <w:bottom w:val="nil"/>
            </w:tcBorders>
          </w:tcPr>
          <w:p w14:paraId="68E6C9F5" w14:textId="77777777" w:rsidR="00193F01" w:rsidRPr="00193F01" w:rsidRDefault="00BA6CA0" w:rsidP="00193F01">
            <w:pPr>
              <w:spacing w:line="250" w:lineRule="exact"/>
              <w:ind w:left="487" w:right="464"/>
              <w:jc w:val="center"/>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4</w:t>
            </w:r>
            <w:r w:rsidR="00193F01" w:rsidRPr="00193F01">
              <w:rPr>
                <w:rFonts w:ascii="Times New Roman" w:hAnsi="Times New Roman"/>
                <w:sz w:val="24"/>
                <w:szCs w:val="24"/>
                <w:lang w:bidi="ru-RU"/>
              </w:rPr>
              <w:t>г</w:t>
            </w:r>
          </w:p>
        </w:tc>
        <w:tc>
          <w:tcPr>
            <w:tcW w:w="1872" w:type="dxa"/>
            <w:tcBorders>
              <w:bottom w:val="nil"/>
            </w:tcBorders>
          </w:tcPr>
          <w:p w14:paraId="78DE9C6F" w14:textId="77777777" w:rsidR="00193F01" w:rsidRPr="00193F01" w:rsidRDefault="00193F01" w:rsidP="00193F01">
            <w:pPr>
              <w:spacing w:line="250" w:lineRule="exact"/>
              <w:ind w:left="201" w:right="182"/>
              <w:jc w:val="center"/>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3986" w:type="dxa"/>
            <w:tcBorders>
              <w:bottom w:val="nil"/>
            </w:tcBorders>
          </w:tcPr>
          <w:p w14:paraId="0F2445C3" w14:textId="77777777" w:rsidR="00193F01" w:rsidRPr="00193F01" w:rsidRDefault="00193F01" w:rsidP="00193F01">
            <w:pPr>
              <w:spacing w:line="250" w:lineRule="exact"/>
              <w:ind w:right="1739"/>
              <w:jc w:val="right"/>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0E60D55A" w14:textId="77777777" w:rsidTr="00193F01">
        <w:trPr>
          <w:trHeight w:val="276"/>
        </w:trPr>
        <w:tc>
          <w:tcPr>
            <w:tcW w:w="461" w:type="dxa"/>
            <w:tcBorders>
              <w:top w:val="nil"/>
              <w:bottom w:val="nil"/>
            </w:tcBorders>
          </w:tcPr>
          <w:p w14:paraId="5AE03A67"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672D6871" w14:textId="77777777" w:rsidR="00193F01" w:rsidRPr="00193F01" w:rsidRDefault="00193F01" w:rsidP="00193F01">
            <w:pPr>
              <w:tabs>
                <w:tab w:val="left" w:pos="1740"/>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устройств</w:t>
            </w:r>
            <w:r w:rsidRPr="00193F01">
              <w:rPr>
                <w:rFonts w:ascii="Times New Roman" w:hAnsi="Times New Roman"/>
                <w:sz w:val="24"/>
                <w:szCs w:val="24"/>
                <w:lang w:bidi="ru-RU"/>
              </w:rPr>
              <w:tab/>
              <w:t>заземления</w:t>
            </w:r>
          </w:p>
        </w:tc>
        <w:tc>
          <w:tcPr>
            <w:tcW w:w="1608" w:type="dxa"/>
            <w:tcBorders>
              <w:top w:val="nil"/>
              <w:bottom w:val="nil"/>
            </w:tcBorders>
          </w:tcPr>
          <w:p w14:paraId="540CADE3"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0577BA74" w14:textId="77777777" w:rsidR="00193F01" w:rsidRPr="00193F01" w:rsidRDefault="00193F01" w:rsidP="00193F01">
            <w:pPr>
              <w:spacing w:line="256" w:lineRule="exact"/>
              <w:ind w:left="31" w:right="8"/>
              <w:jc w:val="center"/>
              <w:rPr>
                <w:rFonts w:ascii="Times New Roman" w:hAnsi="Times New Roman"/>
                <w:sz w:val="24"/>
                <w:szCs w:val="24"/>
                <w:lang w:bidi="ru-RU"/>
              </w:rPr>
            </w:pPr>
            <w:r w:rsidRPr="00193F01">
              <w:rPr>
                <w:rFonts w:ascii="Times New Roman" w:hAnsi="Times New Roman"/>
                <w:sz w:val="24"/>
                <w:szCs w:val="24"/>
                <w:lang w:bidi="ru-RU"/>
              </w:rPr>
              <w:t>1</w:t>
            </w:r>
          </w:p>
        </w:tc>
        <w:tc>
          <w:tcPr>
            <w:tcW w:w="1459" w:type="dxa"/>
            <w:tcBorders>
              <w:top w:val="nil"/>
              <w:bottom w:val="nil"/>
            </w:tcBorders>
          </w:tcPr>
          <w:p w14:paraId="5D38B793" w14:textId="77777777" w:rsidR="00193F01" w:rsidRDefault="00BA6CA0" w:rsidP="00193F01">
            <w:pPr>
              <w:jc w:val="center"/>
              <w:rPr>
                <w:rFonts w:ascii="Times New Roman" w:hAnsi="Times New Roman"/>
                <w:sz w:val="24"/>
                <w:szCs w:val="24"/>
                <w:lang w:val="ru-RU" w:bidi="ru-RU"/>
              </w:rPr>
            </w:pPr>
            <w:r>
              <w:rPr>
                <w:rFonts w:ascii="Times New Roman" w:hAnsi="Times New Roman"/>
                <w:sz w:val="24"/>
                <w:szCs w:val="24"/>
                <w:lang w:val="ru-RU" w:bidi="ru-RU"/>
              </w:rPr>
              <w:t>1,94</w:t>
            </w:r>
          </w:p>
          <w:p w14:paraId="63E76E86" w14:textId="77777777" w:rsidR="00BA6CA0" w:rsidRPr="00BA6CA0" w:rsidRDefault="00BA6CA0" w:rsidP="00193F01">
            <w:pPr>
              <w:jc w:val="center"/>
              <w:rPr>
                <w:rFonts w:ascii="Times New Roman" w:hAnsi="Times New Roman"/>
                <w:sz w:val="24"/>
                <w:szCs w:val="24"/>
                <w:lang w:val="ru-RU" w:bidi="ru-RU"/>
              </w:rPr>
            </w:pPr>
          </w:p>
        </w:tc>
        <w:tc>
          <w:tcPr>
            <w:tcW w:w="1581" w:type="dxa"/>
            <w:tcBorders>
              <w:top w:val="nil"/>
              <w:bottom w:val="nil"/>
            </w:tcBorders>
          </w:tcPr>
          <w:p w14:paraId="4087E8A4" w14:textId="77777777" w:rsidR="00193F01" w:rsidRPr="00193F01" w:rsidRDefault="00193F01" w:rsidP="00BA6CA0">
            <w:pPr>
              <w:spacing w:line="256" w:lineRule="exact"/>
              <w:ind w:left="487" w:right="464"/>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5</w:t>
            </w:r>
            <w:r w:rsidRPr="00193F01">
              <w:rPr>
                <w:rFonts w:ascii="Times New Roman" w:hAnsi="Times New Roman"/>
                <w:sz w:val="24"/>
                <w:szCs w:val="24"/>
                <w:lang w:bidi="ru-RU"/>
              </w:rPr>
              <w:t>г</w:t>
            </w:r>
          </w:p>
        </w:tc>
        <w:tc>
          <w:tcPr>
            <w:tcW w:w="1872" w:type="dxa"/>
            <w:tcBorders>
              <w:top w:val="nil"/>
              <w:bottom w:val="nil"/>
            </w:tcBorders>
          </w:tcPr>
          <w:p w14:paraId="38F4ACE0" w14:textId="77777777" w:rsidR="00193F01" w:rsidRPr="00193F01" w:rsidRDefault="00193F01" w:rsidP="00193F01">
            <w:pPr>
              <w:spacing w:line="256" w:lineRule="exact"/>
              <w:ind w:left="205" w:right="178"/>
              <w:jc w:val="center"/>
              <w:rPr>
                <w:rFonts w:ascii="Times New Roman" w:hAnsi="Times New Roman"/>
                <w:sz w:val="24"/>
                <w:szCs w:val="24"/>
                <w:lang w:bidi="ru-RU"/>
              </w:rPr>
            </w:pPr>
          </w:p>
        </w:tc>
        <w:tc>
          <w:tcPr>
            <w:tcW w:w="3986" w:type="dxa"/>
            <w:tcBorders>
              <w:top w:val="nil"/>
              <w:bottom w:val="nil"/>
            </w:tcBorders>
          </w:tcPr>
          <w:p w14:paraId="1D98EA4A" w14:textId="77777777" w:rsidR="00193F01" w:rsidRPr="00193F01" w:rsidRDefault="00193F01" w:rsidP="00193F01">
            <w:pPr>
              <w:spacing w:line="256" w:lineRule="exact"/>
              <w:ind w:right="1739"/>
              <w:jc w:val="right"/>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72FB0089" w14:textId="77777777" w:rsidTr="00193F01">
        <w:trPr>
          <w:trHeight w:val="280"/>
        </w:trPr>
        <w:tc>
          <w:tcPr>
            <w:tcW w:w="461" w:type="dxa"/>
            <w:tcBorders>
              <w:top w:val="nil"/>
              <w:bottom w:val="nil"/>
            </w:tcBorders>
          </w:tcPr>
          <w:p w14:paraId="33E5A793"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0C5A8FFE" w14:textId="77777777" w:rsidR="00193F01" w:rsidRPr="00193F01" w:rsidRDefault="00193F01" w:rsidP="00193F01">
            <w:pPr>
              <w:tabs>
                <w:tab w:val="left" w:pos="1558"/>
                <w:tab w:val="left" w:pos="1932"/>
              </w:tabs>
              <w:spacing w:line="261" w:lineRule="exact"/>
              <w:ind w:left="112"/>
              <w:rPr>
                <w:rFonts w:ascii="Times New Roman" w:hAnsi="Times New Roman"/>
                <w:sz w:val="24"/>
                <w:szCs w:val="24"/>
                <w:lang w:bidi="ru-RU"/>
              </w:rPr>
            </w:pPr>
            <w:r w:rsidRPr="00193F01">
              <w:rPr>
                <w:rFonts w:ascii="Times New Roman" w:hAnsi="Times New Roman"/>
                <w:sz w:val="24"/>
                <w:szCs w:val="24"/>
                <w:lang w:bidi="ru-RU"/>
              </w:rPr>
              <w:t>(зануления)</w:t>
            </w:r>
            <w:r w:rsidRPr="00193F01">
              <w:rPr>
                <w:rFonts w:ascii="Times New Roman" w:hAnsi="Times New Roman"/>
                <w:sz w:val="24"/>
                <w:szCs w:val="24"/>
                <w:lang w:bidi="ru-RU"/>
              </w:rPr>
              <w:tab/>
              <w:t>и</w:t>
            </w:r>
            <w:r w:rsidRPr="00193F01">
              <w:rPr>
                <w:rFonts w:ascii="Times New Roman" w:hAnsi="Times New Roman"/>
                <w:sz w:val="24"/>
                <w:szCs w:val="24"/>
                <w:lang w:bidi="ru-RU"/>
              </w:rPr>
              <w:tab/>
              <w:t>изоляции</w:t>
            </w:r>
          </w:p>
        </w:tc>
        <w:tc>
          <w:tcPr>
            <w:tcW w:w="1608" w:type="dxa"/>
            <w:tcBorders>
              <w:top w:val="nil"/>
              <w:bottom w:val="nil"/>
            </w:tcBorders>
          </w:tcPr>
          <w:p w14:paraId="0952B1BC"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44791E16" w14:textId="77777777" w:rsidR="00193F01" w:rsidRPr="00193F01" w:rsidRDefault="00193F01" w:rsidP="00193F01">
            <w:pPr>
              <w:spacing w:line="261" w:lineRule="exact"/>
              <w:ind w:left="31" w:right="8"/>
              <w:jc w:val="center"/>
              <w:rPr>
                <w:rFonts w:ascii="Times New Roman" w:hAnsi="Times New Roman"/>
                <w:sz w:val="24"/>
                <w:szCs w:val="24"/>
                <w:lang w:bidi="ru-RU"/>
              </w:rPr>
            </w:pPr>
            <w:r w:rsidRPr="00193F01">
              <w:rPr>
                <w:rFonts w:ascii="Times New Roman" w:hAnsi="Times New Roman"/>
                <w:sz w:val="24"/>
                <w:szCs w:val="24"/>
                <w:lang w:bidi="ru-RU"/>
              </w:rPr>
              <w:t>1</w:t>
            </w:r>
          </w:p>
        </w:tc>
        <w:tc>
          <w:tcPr>
            <w:tcW w:w="1459" w:type="dxa"/>
            <w:tcBorders>
              <w:top w:val="nil"/>
              <w:bottom w:val="nil"/>
            </w:tcBorders>
          </w:tcPr>
          <w:p w14:paraId="758412F2" w14:textId="77777777" w:rsidR="00193F01" w:rsidRPr="00BA6CA0" w:rsidRDefault="00BA6CA0" w:rsidP="00193F01">
            <w:pPr>
              <w:jc w:val="center"/>
              <w:rPr>
                <w:rFonts w:ascii="Times New Roman" w:hAnsi="Times New Roman"/>
                <w:sz w:val="24"/>
                <w:szCs w:val="24"/>
                <w:lang w:val="ru-RU" w:bidi="ru-RU"/>
              </w:rPr>
            </w:pPr>
            <w:r>
              <w:rPr>
                <w:rFonts w:ascii="Times New Roman" w:hAnsi="Times New Roman"/>
                <w:sz w:val="24"/>
                <w:szCs w:val="24"/>
                <w:lang w:val="ru-RU" w:bidi="ru-RU"/>
              </w:rPr>
              <w:t>1,94</w:t>
            </w:r>
          </w:p>
        </w:tc>
        <w:tc>
          <w:tcPr>
            <w:tcW w:w="1581" w:type="dxa"/>
            <w:tcBorders>
              <w:top w:val="nil"/>
              <w:bottom w:val="nil"/>
            </w:tcBorders>
          </w:tcPr>
          <w:p w14:paraId="66D7CFC3" w14:textId="77777777" w:rsidR="00193F01" w:rsidRPr="00193F01" w:rsidRDefault="00193F01" w:rsidP="00BA6CA0">
            <w:pPr>
              <w:spacing w:line="261" w:lineRule="exact"/>
              <w:ind w:left="487" w:right="464"/>
              <w:jc w:val="center"/>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Borders>
              <w:top w:val="nil"/>
              <w:bottom w:val="nil"/>
            </w:tcBorders>
          </w:tcPr>
          <w:p w14:paraId="004A63CE" w14:textId="77777777" w:rsidR="00193F01" w:rsidRPr="00193F01" w:rsidRDefault="00193F01" w:rsidP="00193F01">
            <w:pPr>
              <w:spacing w:line="261" w:lineRule="exact"/>
              <w:ind w:left="205" w:right="182"/>
              <w:jc w:val="center"/>
              <w:rPr>
                <w:rFonts w:ascii="Times New Roman" w:hAnsi="Times New Roman"/>
                <w:sz w:val="24"/>
                <w:szCs w:val="24"/>
                <w:lang w:bidi="ru-RU"/>
              </w:rPr>
            </w:pPr>
          </w:p>
        </w:tc>
        <w:tc>
          <w:tcPr>
            <w:tcW w:w="3986" w:type="dxa"/>
            <w:tcBorders>
              <w:top w:val="nil"/>
              <w:bottom w:val="nil"/>
            </w:tcBorders>
          </w:tcPr>
          <w:p w14:paraId="40E381E5" w14:textId="77777777" w:rsidR="00193F01" w:rsidRPr="00193F01" w:rsidRDefault="00193F01" w:rsidP="00193F01">
            <w:pPr>
              <w:spacing w:before="2" w:line="259" w:lineRule="exact"/>
              <w:ind w:right="1739"/>
              <w:jc w:val="right"/>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5FBDD412" w14:textId="77777777" w:rsidTr="00193F01">
        <w:trPr>
          <w:trHeight w:val="273"/>
        </w:trPr>
        <w:tc>
          <w:tcPr>
            <w:tcW w:w="461" w:type="dxa"/>
            <w:tcBorders>
              <w:top w:val="nil"/>
              <w:bottom w:val="nil"/>
            </w:tcBorders>
          </w:tcPr>
          <w:p w14:paraId="225087E6"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067A4D69" w14:textId="77777777" w:rsidR="00193F01" w:rsidRPr="00193F01" w:rsidRDefault="00193F01" w:rsidP="00193F01">
            <w:pPr>
              <w:tabs>
                <w:tab w:val="left" w:pos="1398"/>
              </w:tabs>
              <w:spacing w:line="254" w:lineRule="exact"/>
              <w:ind w:left="112"/>
              <w:rPr>
                <w:rFonts w:ascii="Times New Roman" w:hAnsi="Times New Roman"/>
                <w:sz w:val="24"/>
                <w:szCs w:val="24"/>
                <w:lang w:bidi="ru-RU"/>
              </w:rPr>
            </w:pPr>
            <w:r w:rsidRPr="00193F01">
              <w:rPr>
                <w:rFonts w:ascii="Times New Roman" w:hAnsi="Times New Roman"/>
                <w:sz w:val="24"/>
                <w:szCs w:val="24"/>
                <w:lang w:bidi="ru-RU"/>
              </w:rPr>
              <w:t>проводов</w:t>
            </w:r>
            <w:r w:rsidRPr="00193F01">
              <w:rPr>
                <w:rFonts w:ascii="Times New Roman" w:hAnsi="Times New Roman"/>
                <w:sz w:val="24"/>
                <w:szCs w:val="24"/>
                <w:lang w:bidi="ru-RU"/>
              </w:rPr>
              <w:tab/>
              <w:t>электросистем</w:t>
            </w:r>
          </w:p>
        </w:tc>
        <w:tc>
          <w:tcPr>
            <w:tcW w:w="1608" w:type="dxa"/>
            <w:tcBorders>
              <w:top w:val="nil"/>
              <w:bottom w:val="nil"/>
            </w:tcBorders>
          </w:tcPr>
          <w:p w14:paraId="1CF87A3B"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0375EF0C"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5E604905"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2EDE1E5B"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1A3F6539" w14:textId="77777777" w:rsidR="00193F01" w:rsidRPr="00193F01" w:rsidRDefault="00193F01" w:rsidP="00193F01">
            <w:pPr>
              <w:spacing w:line="254" w:lineRule="exact"/>
              <w:ind w:left="205" w:right="179"/>
              <w:jc w:val="center"/>
              <w:rPr>
                <w:rFonts w:ascii="Times New Roman" w:hAnsi="Times New Roman"/>
                <w:sz w:val="24"/>
                <w:szCs w:val="24"/>
                <w:lang w:bidi="ru-RU"/>
              </w:rPr>
            </w:pPr>
          </w:p>
        </w:tc>
        <w:tc>
          <w:tcPr>
            <w:tcW w:w="3986" w:type="dxa"/>
            <w:tcBorders>
              <w:top w:val="nil"/>
              <w:bottom w:val="nil"/>
            </w:tcBorders>
          </w:tcPr>
          <w:p w14:paraId="0D1AFF39" w14:textId="77777777" w:rsidR="00193F01" w:rsidRPr="00193F01" w:rsidRDefault="00193F01" w:rsidP="00193F01">
            <w:pPr>
              <w:rPr>
                <w:rFonts w:ascii="Times New Roman" w:hAnsi="Times New Roman"/>
                <w:sz w:val="24"/>
                <w:szCs w:val="24"/>
                <w:lang w:bidi="ru-RU"/>
              </w:rPr>
            </w:pPr>
          </w:p>
        </w:tc>
      </w:tr>
      <w:tr w:rsidR="00193F01" w:rsidRPr="00193F01" w14:paraId="0C1A3D37" w14:textId="77777777" w:rsidTr="00193F01">
        <w:trPr>
          <w:trHeight w:val="276"/>
        </w:trPr>
        <w:tc>
          <w:tcPr>
            <w:tcW w:w="461" w:type="dxa"/>
            <w:tcBorders>
              <w:top w:val="nil"/>
              <w:bottom w:val="nil"/>
            </w:tcBorders>
          </w:tcPr>
          <w:p w14:paraId="107D9062"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3C18AAE9" w14:textId="77777777" w:rsidR="00193F01" w:rsidRPr="00193F01" w:rsidRDefault="00193F01" w:rsidP="00193F01">
            <w:pPr>
              <w:tabs>
                <w:tab w:val="left" w:pos="1064"/>
                <w:tab w:val="left" w:pos="1558"/>
              </w:tabs>
              <w:spacing w:line="256" w:lineRule="exact"/>
              <w:ind w:left="112"/>
              <w:rPr>
                <w:rFonts w:ascii="Times New Roman" w:hAnsi="Times New Roman"/>
                <w:sz w:val="24"/>
                <w:szCs w:val="24"/>
                <w:lang w:bidi="ru-RU"/>
              </w:rPr>
            </w:pPr>
            <w:r w:rsidRPr="00193F01">
              <w:rPr>
                <w:rFonts w:ascii="Times New Roman" w:hAnsi="Times New Roman"/>
                <w:sz w:val="24"/>
                <w:szCs w:val="24"/>
                <w:lang w:bidi="ru-RU"/>
              </w:rPr>
              <w:t>здания</w:t>
            </w:r>
            <w:r w:rsidRPr="00193F01">
              <w:rPr>
                <w:rFonts w:ascii="Times New Roman" w:hAnsi="Times New Roman"/>
                <w:sz w:val="24"/>
                <w:szCs w:val="24"/>
                <w:lang w:bidi="ru-RU"/>
              </w:rPr>
              <w:tab/>
              <w:t>на</w:t>
            </w:r>
            <w:r w:rsidRPr="00193F01">
              <w:rPr>
                <w:rFonts w:ascii="Times New Roman" w:hAnsi="Times New Roman"/>
                <w:sz w:val="24"/>
                <w:szCs w:val="24"/>
                <w:lang w:bidi="ru-RU"/>
              </w:rPr>
              <w:tab/>
              <w:t>соответствие</w:t>
            </w:r>
          </w:p>
        </w:tc>
        <w:tc>
          <w:tcPr>
            <w:tcW w:w="1608" w:type="dxa"/>
            <w:tcBorders>
              <w:top w:val="nil"/>
              <w:bottom w:val="nil"/>
            </w:tcBorders>
          </w:tcPr>
          <w:p w14:paraId="19618609"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4D5FD57F"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708E34E3"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1A8FDACF"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1BC9F1DF"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2D50B41B" w14:textId="77777777" w:rsidR="00193F01" w:rsidRPr="00193F01" w:rsidRDefault="00193F01" w:rsidP="00193F01">
            <w:pPr>
              <w:rPr>
                <w:rFonts w:ascii="Times New Roman" w:hAnsi="Times New Roman"/>
                <w:sz w:val="24"/>
                <w:szCs w:val="24"/>
                <w:lang w:bidi="ru-RU"/>
              </w:rPr>
            </w:pPr>
          </w:p>
        </w:tc>
      </w:tr>
      <w:tr w:rsidR="00193F01" w:rsidRPr="00193F01" w14:paraId="6637A0FE" w14:textId="77777777" w:rsidTr="00193F01">
        <w:trPr>
          <w:trHeight w:val="272"/>
        </w:trPr>
        <w:tc>
          <w:tcPr>
            <w:tcW w:w="461" w:type="dxa"/>
            <w:tcBorders>
              <w:top w:val="nil"/>
              <w:bottom w:val="nil"/>
            </w:tcBorders>
          </w:tcPr>
          <w:p w14:paraId="65AB0C71" w14:textId="77777777" w:rsidR="00193F01" w:rsidRPr="00193F01" w:rsidRDefault="00193F01" w:rsidP="00193F01">
            <w:pPr>
              <w:rPr>
                <w:rFonts w:ascii="Times New Roman" w:hAnsi="Times New Roman"/>
                <w:sz w:val="24"/>
                <w:szCs w:val="24"/>
                <w:lang w:bidi="ru-RU"/>
              </w:rPr>
            </w:pPr>
          </w:p>
        </w:tc>
        <w:tc>
          <w:tcPr>
            <w:tcW w:w="2993" w:type="dxa"/>
            <w:tcBorders>
              <w:top w:val="nil"/>
              <w:bottom w:val="nil"/>
            </w:tcBorders>
          </w:tcPr>
          <w:p w14:paraId="6E09445B" w14:textId="77777777" w:rsidR="00193F01" w:rsidRPr="00193F01" w:rsidRDefault="00193F01" w:rsidP="00193F01">
            <w:pPr>
              <w:spacing w:line="252" w:lineRule="exact"/>
              <w:ind w:left="112"/>
              <w:rPr>
                <w:rFonts w:ascii="Times New Roman" w:hAnsi="Times New Roman"/>
                <w:sz w:val="24"/>
                <w:szCs w:val="24"/>
                <w:lang w:bidi="ru-RU"/>
              </w:rPr>
            </w:pPr>
            <w:r w:rsidRPr="00193F01">
              <w:rPr>
                <w:rFonts w:ascii="Times New Roman" w:hAnsi="Times New Roman"/>
                <w:sz w:val="24"/>
                <w:szCs w:val="24"/>
                <w:lang w:bidi="ru-RU"/>
              </w:rPr>
              <w:t>требований</w:t>
            </w:r>
          </w:p>
        </w:tc>
        <w:tc>
          <w:tcPr>
            <w:tcW w:w="1608" w:type="dxa"/>
            <w:tcBorders>
              <w:top w:val="nil"/>
              <w:bottom w:val="nil"/>
            </w:tcBorders>
          </w:tcPr>
          <w:p w14:paraId="74905A2E" w14:textId="77777777" w:rsidR="00193F01" w:rsidRPr="00193F01" w:rsidRDefault="00193F01" w:rsidP="00193F01">
            <w:pPr>
              <w:rPr>
                <w:rFonts w:ascii="Times New Roman" w:hAnsi="Times New Roman"/>
                <w:sz w:val="24"/>
                <w:szCs w:val="24"/>
                <w:lang w:bidi="ru-RU"/>
              </w:rPr>
            </w:pPr>
          </w:p>
        </w:tc>
        <w:tc>
          <w:tcPr>
            <w:tcW w:w="1466" w:type="dxa"/>
            <w:tcBorders>
              <w:top w:val="nil"/>
              <w:bottom w:val="nil"/>
            </w:tcBorders>
          </w:tcPr>
          <w:p w14:paraId="60E0921E" w14:textId="77777777" w:rsidR="00193F01" w:rsidRPr="00193F01" w:rsidRDefault="00193F01" w:rsidP="00193F01">
            <w:pPr>
              <w:rPr>
                <w:rFonts w:ascii="Times New Roman" w:hAnsi="Times New Roman"/>
                <w:sz w:val="24"/>
                <w:szCs w:val="24"/>
                <w:lang w:bidi="ru-RU"/>
              </w:rPr>
            </w:pPr>
          </w:p>
        </w:tc>
        <w:tc>
          <w:tcPr>
            <w:tcW w:w="1459" w:type="dxa"/>
            <w:tcBorders>
              <w:top w:val="nil"/>
              <w:bottom w:val="nil"/>
            </w:tcBorders>
          </w:tcPr>
          <w:p w14:paraId="22526909" w14:textId="77777777" w:rsidR="00193F01" w:rsidRPr="00193F01" w:rsidRDefault="00193F01" w:rsidP="00193F01">
            <w:pPr>
              <w:rPr>
                <w:rFonts w:ascii="Times New Roman" w:hAnsi="Times New Roman"/>
                <w:sz w:val="24"/>
                <w:szCs w:val="24"/>
                <w:lang w:bidi="ru-RU"/>
              </w:rPr>
            </w:pPr>
          </w:p>
        </w:tc>
        <w:tc>
          <w:tcPr>
            <w:tcW w:w="1581" w:type="dxa"/>
            <w:tcBorders>
              <w:top w:val="nil"/>
              <w:bottom w:val="nil"/>
            </w:tcBorders>
          </w:tcPr>
          <w:p w14:paraId="4E943378" w14:textId="77777777" w:rsidR="00193F01" w:rsidRPr="00193F01" w:rsidRDefault="00193F01" w:rsidP="00193F01">
            <w:pPr>
              <w:rPr>
                <w:rFonts w:ascii="Times New Roman" w:hAnsi="Times New Roman"/>
                <w:sz w:val="24"/>
                <w:szCs w:val="24"/>
                <w:lang w:bidi="ru-RU"/>
              </w:rPr>
            </w:pPr>
          </w:p>
        </w:tc>
        <w:tc>
          <w:tcPr>
            <w:tcW w:w="1872" w:type="dxa"/>
            <w:tcBorders>
              <w:top w:val="nil"/>
              <w:bottom w:val="nil"/>
            </w:tcBorders>
          </w:tcPr>
          <w:p w14:paraId="26875B16" w14:textId="77777777" w:rsidR="00193F01" w:rsidRPr="00193F01" w:rsidRDefault="00193F01" w:rsidP="00193F01">
            <w:pPr>
              <w:rPr>
                <w:rFonts w:ascii="Times New Roman" w:hAnsi="Times New Roman"/>
                <w:sz w:val="24"/>
                <w:szCs w:val="24"/>
                <w:lang w:bidi="ru-RU"/>
              </w:rPr>
            </w:pPr>
          </w:p>
        </w:tc>
        <w:tc>
          <w:tcPr>
            <w:tcW w:w="3986" w:type="dxa"/>
            <w:tcBorders>
              <w:top w:val="nil"/>
              <w:bottom w:val="nil"/>
            </w:tcBorders>
          </w:tcPr>
          <w:p w14:paraId="31BE2253" w14:textId="77777777" w:rsidR="00193F01" w:rsidRPr="00193F01" w:rsidRDefault="00193F01" w:rsidP="00193F01">
            <w:pPr>
              <w:rPr>
                <w:rFonts w:ascii="Times New Roman" w:hAnsi="Times New Roman"/>
                <w:sz w:val="24"/>
                <w:szCs w:val="24"/>
                <w:lang w:bidi="ru-RU"/>
              </w:rPr>
            </w:pPr>
          </w:p>
        </w:tc>
      </w:tr>
      <w:tr w:rsidR="00193F01" w:rsidRPr="00193F01" w14:paraId="765BD89E" w14:textId="77777777" w:rsidTr="00193F01">
        <w:trPr>
          <w:trHeight w:val="279"/>
        </w:trPr>
        <w:tc>
          <w:tcPr>
            <w:tcW w:w="461" w:type="dxa"/>
            <w:tcBorders>
              <w:top w:val="nil"/>
            </w:tcBorders>
          </w:tcPr>
          <w:p w14:paraId="7F281E1D" w14:textId="77777777" w:rsidR="00193F01" w:rsidRPr="00193F01" w:rsidRDefault="00193F01" w:rsidP="00193F01">
            <w:pPr>
              <w:rPr>
                <w:rFonts w:ascii="Times New Roman" w:hAnsi="Times New Roman"/>
                <w:sz w:val="24"/>
                <w:szCs w:val="24"/>
                <w:lang w:bidi="ru-RU"/>
              </w:rPr>
            </w:pPr>
          </w:p>
        </w:tc>
        <w:tc>
          <w:tcPr>
            <w:tcW w:w="2993" w:type="dxa"/>
            <w:tcBorders>
              <w:top w:val="nil"/>
            </w:tcBorders>
          </w:tcPr>
          <w:p w14:paraId="411849AD" w14:textId="77777777" w:rsidR="00193F01" w:rsidRPr="00193F01" w:rsidRDefault="00193F01" w:rsidP="00193F01">
            <w:pPr>
              <w:spacing w:line="260" w:lineRule="exact"/>
              <w:ind w:left="112"/>
              <w:rPr>
                <w:rFonts w:ascii="Times New Roman" w:hAnsi="Times New Roman"/>
                <w:sz w:val="24"/>
                <w:szCs w:val="24"/>
                <w:lang w:bidi="ru-RU"/>
              </w:rPr>
            </w:pPr>
            <w:r w:rsidRPr="00193F01">
              <w:rPr>
                <w:rFonts w:ascii="Times New Roman" w:hAnsi="Times New Roman"/>
                <w:sz w:val="24"/>
                <w:szCs w:val="24"/>
                <w:lang w:bidi="ru-RU"/>
              </w:rPr>
              <w:t>электробезопасности</w:t>
            </w:r>
          </w:p>
        </w:tc>
        <w:tc>
          <w:tcPr>
            <w:tcW w:w="1608" w:type="dxa"/>
            <w:tcBorders>
              <w:top w:val="nil"/>
            </w:tcBorders>
          </w:tcPr>
          <w:p w14:paraId="5BCF5786" w14:textId="77777777" w:rsidR="00193F01" w:rsidRPr="00193F01" w:rsidRDefault="00193F01" w:rsidP="00193F01">
            <w:pPr>
              <w:rPr>
                <w:rFonts w:ascii="Times New Roman" w:hAnsi="Times New Roman"/>
                <w:sz w:val="24"/>
                <w:szCs w:val="24"/>
                <w:lang w:bidi="ru-RU"/>
              </w:rPr>
            </w:pPr>
          </w:p>
        </w:tc>
        <w:tc>
          <w:tcPr>
            <w:tcW w:w="1466" w:type="dxa"/>
            <w:tcBorders>
              <w:top w:val="nil"/>
            </w:tcBorders>
          </w:tcPr>
          <w:p w14:paraId="3C5D9C2D" w14:textId="77777777" w:rsidR="00193F01" w:rsidRPr="00193F01" w:rsidRDefault="00193F01" w:rsidP="00193F01">
            <w:pPr>
              <w:rPr>
                <w:rFonts w:ascii="Times New Roman" w:hAnsi="Times New Roman"/>
                <w:sz w:val="24"/>
                <w:szCs w:val="24"/>
                <w:lang w:bidi="ru-RU"/>
              </w:rPr>
            </w:pPr>
          </w:p>
        </w:tc>
        <w:tc>
          <w:tcPr>
            <w:tcW w:w="1459" w:type="dxa"/>
            <w:tcBorders>
              <w:top w:val="nil"/>
            </w:tcBorders>
          </w:tcPr>
          <w:p w14:paraId="6E3D44C9" w14:textId="77777777" w:rsidR="00193F01" w:rsidRPr="00193F01" w:rsidRDefault="00193F01" w:rsidP="00193F01">
            <w:pPr>
              <w:rPr>
                <w:rFonts w:ascii="Times New Roman" w:hAnsi="Times New Roman"/>
                <w:sz w:val="24"/>
                <w:szCs w:val="24"/>
                <w:lang w:bidi="ru-RU"/>
              </w:rPr>
            </w:pPr>
          </w:p>
        </w:tc>
        <w:tc>
          <w:tcPr>
            <w:tcW w:w="1581" w:type="dxa"/>
            <w:tcBorders>
              <w:top w:val="nil"/>
            </w:tcBorders>
          </w:tcPr>
          <w:p w14:paraId="3F84B613" w14:textId="77777777" w:rsidR="00193F01" w:rsidRPr="00193F01" w:rsidRDefault="00193F01" w:rsidP="00193F01">
            <w:pPr>
              <w:rPr>
                <w:rFonts w:ascii="Times New Roman" w:hAnsi="Times New Roman"/>
                <w:sz w:val="24"/>
                <w:szCs w:val="24"/>
                <w:lang w:bidi="ru-RU"/>
              </w:rPr>
            </w:pPr>
          </w:p>
        </w:tc>
        <w:tc>
          <w:tcPr>
            <w:tcW w:w="1872" w:type="dxa"/>
            <w:tcBorders>
              <w:top w:val="nil"/>
            </w:tcBorders>
          </w:tcPr>
          <w:p w14:paraId="6149D5D6" w14:textId="77777777" w:rsidR="00193F01" w:rsidRPr="00193F01" w:rsidRDefault="00193F01" w:rsidP="00193F01">
            <w:pPr>
              <w:rPr>
                <w:rFonts w:ascii="Times New Roman" w:hAnsi="Times New Roman"/>
                <w:sz w:val="24"/>
                <w:szCs w:val="24"/>
                <w:lang w:bidi="ru-RU"/>
              </w:rPr>
            </w:pPr>
          </w:p>
        </w:tc>
        <w:tc>
          <w:tcPr>
            <w:tcW w:w="3986" w:type="dxa"/>
            <w:tcBorders>
              <w:top w:val="nil"/>
            </w:tcBorders>
          </w:tcPr>
          <w:p w14:paraId="689D51E6" w14:textId="77777777" w:rsidR="00193F01" w:rsidRPr="00193F01" w:rsidRDefault="00193F01" w:rsidP="00193F01">
            <w:pPr>
              <w:rPr>
                <w:rFonts w:ascii="Times New Roman" w:hAnsi="Times New Roman"/>
                <w:sz w:val="24"/>
                <w:szCs w:val="24"/>
                <w:lang w:bidi="ru-RU"/>
              </w:rPr>
            </w:pPr>
          </w:p>
        </w:tc>
      </w:tr>
      <w:tr w:rsidR="00193F01" w:rsidRPr="00193F01" w14:paraId="6CD6187D" w14:textId="77777777" w:rsidTr="00193F01">
        <w:trPr>
          <w:trHeight w:val="830"/>
        </w:trPr>
        <w:tc>
          <w:tcPr>
            <w:tcW w:w="461" w:type="dxa"/>
          </w:tcPr>
          <w:p w14:paraId="3C920D1A" w14:textId="77777777" w:rsidR="00193F01" w:rsidRPr="00193F01" w:rsidRDefault="00193F01" w:rsidP="00193F01">
            <w:pPr>
              <w:spacing w:line="265" w:lineRule="exact"/>
              <w:ind w:left="141"/>
              <w:rPr>
                <w:rFonts w:ascii="Times New Roman" w:hAnsi="Times New Roman"/>
                <w:sz w:val="24"/>
                <w:szCs w:val="24"/>
                <w:lang w:bidi="ru-RU"/>
              </w:rPr>
            </w:pPr>
            <w:r w:rsidRPr="00193F01">
              <w:rPr>
                <w:rFonts w:ascii="Times New Roman" w:hAnsi="Times New Roman"/>
                <w:sz w:val="24"/>
                <w:szCs w:val="24"/>
                <w:lang w:bidi="ru-RU"/>
              </w:rPr>
              <w:t>3.</w:t>
            </w:r>
          </w:p>
        </w:tc>
        <w:tc>
          <w:tcPr>
            <w:tcW w:w="2993" w:type="dxa"/>
          </w:tcPr>
          <w:p w14:paraId="4A0D60E8" w14:textId="77777777" w:rsidR="00193F01" w:rsidRPr="00193F01" w:rsidRDefault="00193F01" w:rsidP="00193F01">
            <w:pPr>
              <w:tabs>
                <w:tab w:val="left" w:pos="2023"/>
              </w:tabs>
              <w:spacing w:line="242" w:lineRule="auto"/>
              <w:ind w:left="112" w:right="117"/>
              <w:rPr>
                <w:rFonts w:ascii="Times New Roman" w:hAnsi="Times New Roman"/>
                <w:sz w:val="24"/>
                <w:szCs w:val="24"/>
                <w:lang w:bidi="ru-RU"/>
              </w:rPr>
            </w:pPr>
            <w:r w:rsidRPr="00193F01">
              <w:rPr>
                <w:rFonts w:ascii="Times New Roman" w:hAnsi="Times New Roman"/>
                <w:sz w:val="24"/>
                <w:szCs w:val="24"/>
                <w:lang w:bidi="ru-RU"/>
              </w:rPr>
              <w:t>Обслуживание</w:t>
            </w:r>
            <w:r w:rsidRPr="00193F01">
              <w:rPr>
                <w:rFonts w:ascii="Times New Roman" w:hAnsi="Times New Roman"/>
                <w:sz w:val="24"/>
                <w:szCs w:val="24"/>
                <w:lang w:bidi="ru-RU"/>
              </w:rPr>
              <w:tab/>
            </w:r>
            <w:r w:rsidRPr="00193F01">
              <w:rPr>
                <w:rFonts w:ascii="Times New Roman" w:hAnsi="Times New Roman"/>
                <w:spacing w:val="-7"/>
                <w:sz w:val="24"/>
                <w:szCs w:val="24"/>
                <w:lang w:bidi="ru-RU"/>
              </w:rPr>
              <w:t xml:space="preserve">системы </w:t>
            </w:r>
            <w:r w:rsidRPr="00193F01">
              <w:rPr>
                <w:rFonts w:ascii="Times New Roman" w:hAnsi="Times New Roman"/>
                <w:sz w:val="24"/>
                <w:szCs w:val="24"/>
                <w:lang w:bidi="ru-RU"/>
              </w:rPr>
              <w:t>пожарной</w:t>
            </w:r>
            <w:r w:rsidRPr="00193F01">
              <w:rPr>
                <w:rFonts w:ascii="Times New Roman" w:hAnsi="Times New Roman"/>
                <w:spacing w:val="-4"/>
                <w:sz w:val="24"/>
                <w:szCs w:val="24"/>
                <w:lang w:bidi="ru-RU"/>
              </w:rPr>
              <w:t xml:space="preserve"> </w:t>
            </w:r>
            <w:r w:rsidRPr="00193F01">
              <w:rPr>
                <w:rFonts w:ascii="Times New Roman" w:hAnsi="Times New Roman"/>
                <w:sz w:val="24"/>
                <w:szCs w:val="24"/>
                <w:lang w:bidi="ru-RU"/>
              </w:rPr>
              <w:t>сигнализации</w:t>
            </w:r>
          </w:p>
        </w:tc>
        <w:tc>
          <w:tcPr>
            <w:tcW w:w="1608" w:type="dxa"/>
          </w:tcPr>
          <w:p w14:paraId="7E4B828A" w14:textId="77777777" w:rsidR="00193F01" w:rsidRPr="00193F01" w:rsidRDefault="00193F01" w:rsidP="00193F01">
            <w:pPr>
              <w:spacing w:line="265" w:lineRule="exact"/>
              <w:ind w:left="150" w:right="133"/>
              <w:jc w:val="center"/>
              <w:rPr>
                <w:rFonts w:ascii="Times New Roman" w:hAnsi="Times New Roman"/>
                <w:sz w:val="24"/>
                <w:szCs w:val="24"/>
                <w:lang w:bidi="ru-RU"/>
              </w:rPr>
            </w:pPr>
            <w:r w:rsidRPr="00193F01">
              <w:rPr>
                <w:rFonts w:ascii="Times New Roman" w:hAnsi="Times New Roman"/>
                <w:sz w:val="24"/>
                <w:szCs w:val="24"/>
                <w:lang w:bidi="ru-RU"/>
              </w:rPr>
              <w:t>Учреждение</w:t>
            </w:r>
          </w:p>
        </w:tc>
        <w:tc>
          <w:tcPr>
            <w:tcW w:w="1466" w:type="dxa"/>
          </w:tcPr>
          <w:p w14:paraId="31DBD54E" w14:textId="77777777" w:rsidR="00193F01" w:rsidRPr="00193F01" w:rsidRDefault="00193F01" w:rsidP="00193F01">
            <w:pPr>
              <w:spacing w:line="271" w:lineRule="exact"/>
              <w:ind w:left="31" w:right="8"/>
              <w:jc w:val="center"/>
              <w:rPr>
                <w:rFonts w:ascii="Times New Roman" w:hAnsi="Times New Roman"/>
                <w:sz w:val="24"/>
                <w:szCs w:val="24"/>
                <w:lang w:bidi="ru-RU"/>
              </w:rPr>
            </w:pPr>
          </w:p>
        </w:tc>
        <w:tc>
          <w:tcPr>
            <w:tcW w:w="1459" w:type="dxa"/>
          </w:tcPr>
          <w:p w14:paraId="5992DDD6" w14:textId="77777777" w:rsidR="00193F01" w:rsidRPr="00BA6CA0" w:rsidRDefault="00BA6CA0" w:rsidP="00193F01">
            <w:pPr>
              <w:spacing w:line="265" w:lineRule="exact"/>
              <w:ind w:left="406"/>
              <w:rPr>
                <w:rFonts w:ascii="Times New Roman" w:hAnsi="Times New Roman"/>
                <w:sz w:val="24"/>
                <w:szCs w:val="24"/>
                <w:lang w:val="ru-RU" w:bidi="ru-RU"/>
              </w:rPr>
            </w:pPr>
            <w:r>
              <w:rPr>
                <w:rFonts w:ascii="Times New Roman" w:hAnsi="Times New Roman"/>
                <w:sz w:val="24"/>
                <w:szCs w:val="24"/>
                <w:lang w:val="ru-RU" w:bidi="ru-RU"/>
              </w:rPr>
              <w:t>34,43</w:t>
            </w:r>
          </w:p>
          <w:p w14:paraId="72554609" w14:textId="77777777" w:rsidR="00193F01" w:rsidRPr="00BA6CA0" w:rsidRDefault="00BA6CA0" w:rsidP="00193F01">
            <w:pPr>
              <w:spacing w:line="271" w:lineRule="exact"/>
              <w:ind w:left="406"/>
              <w:rPr>
                <w:rFonts w:ascii="Times New Roman" w:hAnsi="Times New Roman"/>
                <w:sz w:val="24"/>
                <w:szCs w:val="24"/>
                <w:lang w:val="ru-RU" w:bidi="ru-RU"/>
              </w:rPr>
            </w:pPr>
            <w:r>
              <w:rPr>
                <w:rFonts w:ascii="Times New Roman" w:hAnsi="Times New Roman"/>
                <w:sz w:val="24"/>
                <w:szCs w:val="24"/>
                <w:lang w:val="ru-RU" w:bidi="ru-RU"/>
              </w:rPr>
              <w:t>34,43</w:t>
            </w:r>
          </w:p>
          <w:p w14:paraId="4C6CCBAB" w14:textId="77777777" w:rsidR="00193F01" w:rsidRPr="00BA6CA0" w:rsidRDefault="00BA6CA0" w:rsidP="00193F01">
            <w:pPr>
              <w:spacing w:line="271" w:lineRule="exact"/>
              <w:ind w:left="406"/>
              <w:rPr>
                <w:rFonts w:ascii="Times New Roman" w:hAnsi="Times New Roman"/>
                <w:sz w:val="24"/>
                <w:szCs w:val="24"/>
                <w:lang w:val="ru-RU" w:bidi="ru-RU"/>
              </w:rPr>
            </w:pPr>
            <w:r>
              <w:rPr>
                <w:rFonts w:ascii="Times New Roman" w:hAnsi="Times New Roman"/>
                <w:sz w:val="24"/>
                <w:szCs w:val="24"/>
                <w:lang w:val="ru-RU" w:bidi="ru-RU"/>
              </w:rPr>
              <w:t>34,43</w:t>
            </w:r>
          </w:p>
        </w:tc>
        <w:tc>
          <w:tcPr>
            <w:tcW w:w="1581" w:type="dxa"/>
          </w:tcPr>
          <w:p w14:paraId="04CE3777" w14:textId="77777777" w:rsidR="00193F01" w:rsidRPr="00193F01" w:rsidRDefault="00193F01" w:rsidP="00193F01">
            <w:pPr>
              <w:spacing w:line="263"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BA6CA0">
              <w:rPr>
                <w:rFonts w:ascii="Times New Roman" w:hAnsi="Times New Roman"/>
                <w:sz w:val="24"/>
                <w:szCs w:val="24"/>
                <w:lang w:val="ru-RU" w:bidi="ru-RU"/>
              </w:rPr>
              <w:t>4</w:t>
            </w:r>
            <w:r w:rsidRPr="00193F01">
              <w:rPr>
                <w:rFonts w:ascii="Times New Roman" w:hAnsi="Times New Roman"/>
                <w:sz w:val="24"/>
                <w:szCs w:val="24"/>
                <w:lang w:bidi="ru-RU"/>
              </w:rPr>
              <w:t>г</w:t>
            </w:r>
          </w:p>
          <w:p w14:paraId="7632899F" w14:textId="77777777" w:rsidR="00193F01" w:rsidRPr="00193F01" w:rsidRDefault="00BA6CA0" w:rsidP="00193F01">
            <w:pPr>
              <w:spacing w:line="270"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p w14:paraId="0BD69E36" w14:textId="77777777" w:rsidR="00193F01" w:rsidRPr="00193F01" w:rsidRDefault="00BA6CA0" w:rsidP="00193F01">
            <w:pPr>
              <w:spacing w:line="272"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6</w:t>
            </w:r>
            <w:r w:rsidR="00193F01" w:rsidRPr="00193F01">
              <w:rPr>
                <w:rFonts w:ascii="Times New Roman" w:hAnsi="Times New Roman"/>
                <w:sz w:val="24"/>
                <w:szCs w:val="24"/>
                <w:lang w:bidi="ru-RU"/>
              </w:rPr>
              <w:t>г</w:t>
            </w:r>
          </w:p>
        </w:tc>
        <w:tc>
          <w:tcPr>
            <w:tcW w:w="1872" w:type="dxa"/>
          </w:tcPr>
          <w:p w14:paraId="4380446D" w14:textId="77777777" w:rsidR="00193F01" w:rsidRPr="00193F01" w:rsidRDefault="00193F01" w:rsidP="00193F01">
            <w:pPr>
              <w:spacing w:line="242" w:lineRule="auto"/>
              <w:ind w:right="265"/>
              <w:jc w:val="center"/>
              <w:rPr>
                <w:rFonts w:ascii="Times New Roman" w:hAnsi="Times New Roman"/>
                <w:sz w:val="24"/>
                <w:szCs w:val="24"/>
                <w:lang w:bidi="ru-RU"/>
              </w:rPr>
            </w:pPr>
            <w:r w:rsidRPr="00193F01">
              <w:rPr>
                <w:rFonts w:ascii="Times New Roman" w:hAnsi="Times New Roman"/>
                <w:sz w:val="24"/>
                <w:szCs w:val="24"/>
                <w:lang w:bidi="ru-RU"/>
              </w:rPr>
              <w:t>Заведующий</w:t>
            </w:r>
          </w:p>
        </w:tc>
        <w:tc>
          <w:tcPr>
            <w:tcW w:w="3986" w:type="dxa"/>
          </w:tcPr>
          <w:p w14:paraId="2ACDD607" w14:textId="77777777" w:rsidR="00193F01" w:rsidRPr="00193F01" w:rsidRDefault="00193F01" w:rsidP="00193F01">
            <w:pPr>
              <w:spacing w:line="271"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35988882" w14:textId="77777777" w:rsidR="00193F01" w:rsidRPr="00193F01" w:rsidRDefault="00193F01" w:rsidP="00193F01">
            <w:pPr>
              <w:spacing w:line="271"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37B9C562" w14:textId="77777777" w:rsidR="00193F01" w:rsidRPr="00193F01" w:rsidRDefault="00193F01" w:rsidP="00193F01">
            <w:pPr>
              <w:spacing w:line="271"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7AB86BB6" w14:textId="77777777" w:rsidTr="00193F01">
        <w:trPr>
          <w:trHeight w:val="830"/>
        </w:trPr>
        <w:tc>
          <w:tcPr>
            <w:tcW w:w="461" w:type="dxa"/>
          </w:tcPr>
          <w:p w14:paraId="6C767615" w14:textId="77777777" w:rsidR="00193F01" w:rsidRPr="00D969FE" w:rsidRDefault="00D969FE" w:rsidP="00193F01">
            <w:pPr>
              <w:spacing w:line="270" w:lineRule="exact"/>
              <w:ind w:left="141"/>
              <w:rPr>
                <w:rFonts w:ascii="Times New Roman" w:hAnsi="Times New Roman"/>
                <w:sz w:val="24"/>
                <w:szCs w:val="24"/>
                <w:lang w:val="ru-RU" w:bidi="ru-RU"/>
              </w:rPr>
            </w:pPr>
            <w:r>
              <w:rPr>
                <w:rFonts w:ascii="Times New Roman" w:hAnsi="Times New Roman"/>
                <w:sz w:val="24"/>
                <w:szCs w:val="24"/>
                <w:lang w:val="ru-RU" w:bidi="ru-RU"/>
              </w:rPr>
              <w:t>4.</w:t>
            </w:r>
          </w:p>
        </w:tc>
        <w:tc>
          <w:tcPr>
            <w:tcW w:w="2993" w:type="dxa"/>
          </w:tcPr>
          <w:p w14:paraId="179CFB71" w14:textId="77777777" w:rsidR="00193F01" w:rsidRPr="00193F01" w:rsidRDefault="00193F01" w:rsidP="00193F01">
            <w:pPr>
              <w:spacing w:line="235" w:lineRule="auto"/>
              <w:ind w:left="112" w:right="1293"/>
              <w:rPr>
                <w:rFonts w:ascii="Times New Roman" w:hAnsi="Times New Roman"/>
                <w:sz w:val="24"/>
                <w:szCs w:val="24"/>
                <w:lang w:bidi="ru-RU"/>
              </w:rPr>
            </w:pPr>
            <w:r w:rsidRPr="00193F01">
              <w:rPr>
                <w:rFonts w:ascii="Times New Roman" w:hAnsi="Times New Roman"/>
                <w:sz w:val="24"/>
                <w:szCs w:val="24"/>
                <w:lang w:bidi="ru-RU"/>
              </w:rPr>
              <w:t>Перезарядка огнетушителей</w:t>
            </w:r>
          </w:p>
        </w:tc>
        <w:tc>
          <w:tcPr>
            <w:tcW w:w="1608" w:type="dxa"/>
          </w:tcPr>
          <w:p w14:paraId="7C66E29B" w14:textId="77777777" w:rsidR="00193F01" w:rsidRPr="00193F01" w:rsidRDefault="00193F01" w:rsidP="00193F01">
            <w:pPr>
              <w:spacing w:line="270" w:lineRule="exact"/>
              <w:ind w:left="150" w:right="133"/>
              <w:jc w:val="center"/>
              <w:rPr>
                <w:rFonts w:ascii="Times New Roman" w:hAnsi="Times New Roman"/>
                <w:sz w:val="24"/>
                <w:szCs w:val="24"/>
                <w:lang w:bidi="ru-RU"/>
              </w:rPr>
            </w:pPr>
          </w:p>
        </w:tc>
        <w:tc>
          <w:tcPr>
            <w:tcW w:w="1466" w:type="dxa"/>
          </w:tcPr>
          <w:p w14:paraId="12105C3B" w14:textId="77777777" w:rsidR="00193F01" w:rsidRPr="00193F01" w:rsidRDefault="00193F01" w:rsidP="00193F01">
            <w:pPr>
              <w:spacing w:line="271" w:lineRule="exact"/>
              <w:ind w:left="31" w:right="8"/>
              <w:jc w:val="center"/>
              <w:rPr>
                <w:rFonts w:ascii="Times New Roman" w:hAnsi="Times New Roman"/>
                <w:sz w:val="24"/>
                <w:szCs w:val="24"/>
                <w:lang w:bidi="ru-RU"/>
              </w:rPr>
            </w:pPr>
          </w:p>
        </w:tc>
        <w:tc>
          <w:tcPr>
            <w:tcW w:w="1459" w:type="dxa"/>
          </w:tcPr>
          <w:p w14:paraId="18AF0A18" w14:textId="77777777" w:rsidR="00193F01" w:rsidRPr="00D969FE" w:rsidRDefault="00D969FE" w:rsidP="00193F01">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3,09</w:t>
            </w:r>
          </w:p>
          <w:p w14:paraId="0E22F936" w14:textId="77777777" w:rsidR="00193F01" w:rsidRPr="00D969FE" w:rsidRDefault="00D969FE" w:rsidP="00193F01">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3,09</w:t>
            </w:r>
          </w:p>
          <w:p w14:paraId="6EBF52D3" w14:textId="77777777" w:rsidR="00193F01" w:rsidRPr="00D969FE" w:rsidRDefault="00D969FE" w:rsidP="00193F01">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3,09</w:t>
            </w:r>
          </w:p>
        </w:tc>
        <w:tc>
          <w:tcPr>
            <w:tcW w:w="1581" w:type="dxa"/>
          </w:tcPr>
          <w:p w14:paraId="3CD94A0F" w14:textId="77777777" w:rsidR="00193F01" w:rsidRPr="00193F01" w:rsidRDefault="00193F01" w:rsidP="00193F01">
            <w:pPr>
              <w:spacing w:line="263"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4</w:t>
            </w:r>
            <w:r w:rsidRPr="00193F01">
              <w:rPr>
                <w:rFonts w:ascii="Times New Roman" w:hAnsi="Times New Roman"/>
                <w:sz w:val="24"/>
                <w:szCs w:val="24"/>
                <w:lang w:bidi="ru-RU"/>
              </w:rPr>
              <w:t>г</w:t>
            </w:r>
          </w:p>
          <w:p w14:paraId="76FB0061" w14:textId="77777777" w:rsidR="00193F01" w:rsidRPr="00193F01" w:rsidRDefault="00193F01" w:rsidP="00193F01">
            <w:pPr>
              <w:spacing w:line="270"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5</w:t>
            </w:r>
            <w:r w:rsidRPr="00193F01">
              <w:rPr>
                <w:rFonts w:ascii="Times New Roman" w:hAnsi="Times New Roman"/>
                <w:sz w:val="24"/>
                <w:szCs w:val="24"/>
                <w:lang w:bidi="ru-RU"/>
              </w:rPr>
              <w:t>г</w:t>
            </w:r>
          </w:p>
          <w:p w14:paraId="164A8EC3" w14:textId="77777777" w:rsidR="00193F01" w:rsidRPr="00193F01" w:rsidRDefault="00193F01" w:rsidP="00D969FE">
            <w:pPr>
              <w:spacing w:line="272"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Pr>
          <w:p w14:paraId="45539CB1" w14:textId="77777777" w:rsidR="00193F01" w:rsidRPr="00193F01" w:rsidRDefault="00193F01" w:rsidP="00193F01">
            <w:pPr>
              <w:spacing w:line="235" w:lineRule="auto"/>
              <w:ind w:left="316" w:right="186" w:hanging="94"/>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3986" w:type="dxa"/>
          </w:tcPr>
          <w:p w14:paraId="33AF0193" w14:textId="77777777" w:rsidR="00193F01" w:rsidRPr="00193F01" w:rsidRDefault="00193F01" w:rsidP="00193F01">
            <w:pPr>
              <w:spacing w:line="270"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5BDC44FC"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36</w:t>
            </w:r>
          </w:p>
          <w:p w14:paraId="2C4F568F"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4779C8AD" w14:textId="77777777" w:rsidTr="00193F01">
        <w:trPr>
          <w:trHeight w:val="373"/>
        </w:trPr>
        <w:tc>
          <w:tcPr>
            <w:tcW w:w="15426" w:type="dxa"/>
            <w:gridSpan w:val="8"/>
          </w:tcPr>
          <w:p w14:paraId="10091510" w14:textId="77777777" w:rsidR="00193F01" w:rsidRPr="00193F01" w:rsidRDefault="00193F01" w:rsidP="00193F01">
            <w:pPr>
              <w:spacing w:line="270" w:lineRule="exact"/>
              <w:ind w:left="4061"/>
              <w:rPr>
                <w:rFonts w:ascii="Times New Roman" w:hAnsi="Times New Roman"/>
                <w:sz w:val="24"/>
                <w:szCs w:val="24"/>
                <w:lang w:val="ru-RU" w:bidi="ru-RU"/>
              </w:rPr>
            </w:pPr>
            <w:r w:rsidRPr="00193F01">
              <w:rPr>
                <w:rFonts w:ascii="Times New Roman" w:hAnsi="Times New Roman"/>
                <w:sz w:val="24"/>
                <w:szCs w:val="24"/>
                <w:lang w:val="ru-RU" w:bidi="ru-RU"/>
              </w:rPr>
              <w:t>3. Лечебно-профилактические и санитарно-бытовые мероприятия</w:t>
            </w:r>
          </w:p>
        </w:tc>
      </w:tr>
      <w:tr w:rsidR="00193F01" w:rsidRPr="00193F01" w14:paraId="2A675716" w14:textId="77777777" w:rsidTr="00193F01">
        <w:trPr>
          <w:trHeight w:val="1379"/>
        </w:trPr>
        <w:tc>
          <w:tcPr>
            <w:tcW w:w="461" w:type="dxa"/>
          </w:tcPr>
          <w:p w14:paraId="261461BA" w14:textId="77777777" w:rsidR="00193F01" w:rsidRPr="00193F01" w:rsidRDefault="00193F01" w:rsidP="00193F01">
            <w:pPr>
              <w:spacing w:line="265" w:lineRule="exact"/>
              <w:ind w:left="172"/>
              <w:rPr>
                <w:rFonts w:ascii="Times New Roman" w:hAnsi="Times New Roman"/>
                <w:sz w:val="24"/>
                <w:szCs w:val="24"/>
                <w:lang w:bidi="ru-RU"/>
              </w:rPr>
            </w:pPr>
            <w:r w:rsidRPr="00193F01">
              <w:rPr>
                <w:rFonts w:ascii="Times New Roman" w:hAnsi="Times New Roman"/>
                <w:sz w:val="24"/>
                <w:szCs w:val="24"/>
                <w:lang w:bidi="ru-RU"/>
              </w:rPr>
              <w:t>1</w:t>
            </w:r>
          </w:p>
        </w:tc>
        <w:tc>
          <w:tcPr>
            <w:tcW w:w="2993" w:type="dxa"/>
          </w:tcPr>
          <w:p w14:paraId="76F5DDFB" w14:textId="77777777" w:rsidR="00193F01" w:rsidRPr="00193F01" w:rsidRDefault="00193F01" w:rsidP="00193F01">
            <w:pPr>
              <w:ind w:left="112" w:right="171"/>
              <w:rPr>
                <w:rFonts w:ascii="Times New Roman" w:hAnsi="Times New Roman"/>
                <w:sz w:val="24"/>
                <w:szCs w:val="24"/>
                <w:lang w:val="ru-RU" w:bidi="ru-RU"/>
              </w:rPr>
            </w:pPr>
            <w:r w:rsidRPr="00193F01">
              <w:rPr>
                <w:rFonts w:ascii="Times New Roman" w:hAnsi="Times New Roman"/>
                <w:sz w:val="24"/>
                <w:szCs w:val="24"/>
                <w:lang w:val="ru-RU" w:bidi="ru-RU"/>
              </w:rPr>
              <w:t>Проведение</w:t>
            </w:r>
            <w:r w:rsidRPr="00193F01">
              <w:rPr>
                <w:rFonts w:ascii="Times New Roman" w:hAnsi="Times New Roman"/>
                <w:spacing w:val="-10"/>
                <w:sz w:val="24"/>
                <w:szCs w:val="24"/>
                <w:lang w:val="ru-RU" w:bidi="ru-RU"/>
              </w:rPr>
              <w:t xml:space="preserve"> </w:t>
            </w:r>
            <w:r w:rsidRPr="00193F01">
              <w:rPr>
                <w:rFonts w:ascii="Times New Roman" w:hAnsi="Times New Roman"/>
                <w:sz w:val="24"/>
                <w:szCs w:val="24"/>
                <w:lang w:val="ru-RU" w:bidi="ru-RU"/>
              </w:rPr>
              <w:t>обязательных предварительных и периодических</w:t>
            </w:r>
          </w:p>
          <w:p w14:paraId="5151D5FA" w14:textId="77777777" w:rsidR="00193F01" w:rsidRPr="00193F01" w:rsidRDefault="00193F01" w:rsidP="00193F01">
            <w:pPr>
              <w:spacing w:line="270" w:lineRule="atLeast"/>
              <w:ind w:left="112"/>
              <w:rPr>
                <w:rFonts w:ascii="Times New Roman" w:hAnsi="Times New Roman"/>
                <w:sz w:val="24"/>
                <w:szCs w:val="24"/>
                <w:lang w:val="ru-RU" w:bidi="ru-RU"/>
              </w:rPr>
            </w:pPr>
            <w:r w:rsidRPr="00193F01">
              <w:rPr>
                <w:rFonts w:ascii="Times New Roman" w:hAnsi="Times New Roman"/>
                <w:sz w:val="24"/>
                <w:szCs w:val="24"/>
                <w:lang w:val="ru-RU" w:bidi="ru-RU"/>
              </w:rPr>
              <w:t xml:space="preserve">медицинских </w:t>
            </w:r>
            <w:r w:rsidRPr="00193F01">
              <w:rPr>
                <w:rFonts w:ascii="Times New Roman" w:hAnsi="Times New Roman"/>
                <w:spacing w:val="-3"/>
                <w:sz w:val="24"/>
                <w:szCs w:val="24"/>
                <w:lang w:val="ru-RU" w:bidi="ru-RU"/>
              </w:rPr>
              <w:t xml:space="preserve">осмотров </w:t>
            </w:r>
            <w:r w:rsidRPr="00193F01">
              <w:rPr>
                <w:rFonts w:ascii="Times New Roman" w:hAnsi="Times New Roman"/>
                <w:sz w:val="24"/>
                <w:szCs w:val="24"/>
                <w:lang w:val="ru-RU" w:bidi="ru-RU"/>
              </w:rPr>
              <w:t>(обследований)</w:t>
            </w:r>
          </w:p>
        </w:tc>
        <w:tc>
          <w:tcPr>
            <w:tcW w:w="1608" w:type="dxa"/>
          </w:tcPr>
          <w:p w14:paraId="4B8AB1F5" w14:textId="77777777" w:rsidR="00193F01" w:rsidRPr="00193F01" w:rsidRDefault="00193F01" w:rsidP="00193F01">
            <w:pPr>
              <w:spacing w:line="265" w:lineRule="exact"/>
              <w:ind w:left="150" w:right="126"/>
              <w:jc w:val="center"/>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Pr>
          <w:p w14:paraId="22D9F18D" w14:textId="77777777" w:rsidR="00193F01" w:rsidRPr="00193F01" w:rsidRDefault="00193F01" w:rsidP="00193F01">
            <w:pPr>
              <w:ind w:left="499"/>
              <w:rPr>
                <w:rFonts w:ascii="Times New Roman" w:hAnsi="Times New Roman"/>
                <w:sz w:val="24"/>
                <w:szCs w:val="24"/>
                <w:lang w:bidi="ru-RU"/>
              </w:rPr>
            </w:pPr>
            <w:r w:rsidRPr="00193F01">
              <w:rPr>
                <w:rFonts w:ascii="Times New Roman" w:hAnsi="Times New Roman"/>
                <w:sz w:val="24"/>
                <w:szCs w:val="24"/>
                <w:lang w:bidi="ru-RU"/>
              </w:rPr>
              <w:t>36</w:t>
            </w:r>
          </w:p>
          <w:p w14:paraId="1E147721" w14:textId="77777777" w:rsidR="00193F01" w:rsidRPr="00193F01" w:rsidRDefault="00193F01" w:rsidP="00193F01">
            <w:pPr>
              <w:ind w:left="499"/>
              <w:rPr>
                <w:rFonts w:ascii="Times New Roman" w:hAnsi="Times New Roman"/>
                <w:sz w:val="24"/>
                <w:szCs w:val="24"/>
                <w:lang w:bidi="ru-RU"/>
              </w:rPr>
            </w:pPr>
            <w:r w:rsidRPr="00193F01">
              <w:rPr>
                <w:rFonts w:ascii="Times New Roman" w:hAnsi="Times New Roman"/>
                <w:sz w:val="24"/>
                <w:szCs w:val="24"/>
                <w:lang w:bidi="ru-RU"/>
              </w:rPr>
              <w:t>36</w:t>
            </w:r>
          </w:p>
          <w:p w14:paraId="122AFCB7" w14:textId="77777777" w:rsidR="00193F01" w:rsidRPr="00193F01" w:rsidRDefault="00193F01" w:rsidP="00193F01">
            <w:pPr>
              <w:ind w:left="499"/>
              <w:rPr>
                <w:rFonts w:ascii="Times New Roman" w:hAnsi="Times New Roman"/>
                <w:sz w:val="24"/>
                <w:szCs w:val="24"/>
                <w:lang w:bidi="ru-RU"/>
              </w:rPr>
            </w:pPr>
            <w:r w:rsidRPr="00193F01">
              <w:rPr>
                <w:rFonts w:ascii="Times New Roman" w:hAnsi="Times New Roman"/>
                <w:sz w:val="24"/>
                <w:szCs w:val="24"/>
                <w:lang w:bidi="ru-RU"/>
              </w:rPr>
              <w:t>36</w:t>
            </w:r>
          </w:p>
        </w:tc>
        <w:tc>
          <w:tcPr>
            <w:tcW w:w="1459" w:type="dxa"/>
          </w:tcPr>
          <w:p w14:paraId="162DB626" w14:textId="77777777" w:rsidR="00193F01" w:rsidRPr="00D969FE" w:rsidRDefault="00D969FE" w:rsidP="00193F01">
            <w:pPr>
              <w:ind w:left="406"/>
              <w:rPr>
                <w:rFonts w:ascii="Times New Roman" w:hAnsi="Times New Roman"/>
                <w:sz w:val="24"/>
                <w:szCs w:val="24"/>
                <w:lang w:val="ru-RU" w:bidi="ru-RU"/>
              </w:rPr>
            </w:pPr>
            <w:r>
              <w:rPr>
                <w:rFonts w:ascii="Times New Roman" w:hAnsi="Times New Roman"/>
                <w:sz w:val="24"/>
                <w:szCs w:val="24"/>
                <w:lang w:val="ru-RU" w:bidi="ru-RU"/>
              </w:rPr>
              <w:t>130</w:t>
            </w:r>
            <w:r w:rsidR="00193F01" w:rsidRPr="00193F01">
              <w:rPr>
                <w:rFonts w:ascii="Times New Roman" w:hAnsi="Times New Roman"/>
                <w:sz w:val="24"/>
                <w:szCs w:val="24"/>
                <w:lang w:bidi="ru-RU"/>
              </w:rPr>
              <w:t>,</w:t>
            </w:r>
            <w:r>
              <w:rPr>
                <w:rFonts w:ascii="Times New Roman" w:hAnsi="Times New Roman"/>
                <w:sz w:val="24"/>
                <w:szCs w:val="24"/>
                <w:lang w:val="ru-RU" w:bidi="ru-RU"/>
              </w:rPr>
              <w:t>7</w:t>
            </w:r>
          </w:p>
          <w:p w14:paraId="72B19616" w14:textId="77777777" w:rsidR="00193F01" w:rsidRPr="00D969FE" w:rsidRDefault="00D969FE" w:rsidP="00193F01">
            <w:pPr>
              <w:ind w:left="406"/>
              <w:rPr>
                <w:rFonts w:ascii="Times New Roman" w:hAnsi="Times New Roman"/>
                <w:sz w:val="24"/>
                <w:szCs w:val="24"/>
                <w:lang w:val="ru-RU" w:bidi="ru-RU"/>
              </w:rPr>
            </w:pPr>
            <w:r>
              <w:rPr>
                <w:rFonts w:ascii="Times New Roman" w:hAnsi="Times New Roman"/>
                <w:sz w:val="24"/>
                <w:szCs w:val="24"/>
                <w:lang w:val="ru-RU" w:bidi="ru-RU"/>
              </w:rPr>
              <w:t>130</w:t>
            </w:r>
            <w:r w:rsidR="00193F01" w:rsidRPr="00193F01">
              <w:rPr>
                <w:rFonts w:ascii="Times New Roman" w:hAnsi="Times New Roman"/>
                <w:sz w:val="24"/>
                <w:szCs w:val="24"/>
                <w:lang w:bidi="ru-RU"/>
              </w:rPr>
              <w:t>,</w:t>
            </w:r>
            <w:r>
              <w:rPr>
                <w:rFonts w:ascii="Times New Roman" w:hAnsi="Times New Roman"/>
                <w:sz w:val="24"/>
                <w:szCs w:val="24"/>
                <w:lang w:val="ru-RU" w:bidi="ru-RU"/>
              </w:rPr>
              <w:t>7</w:t>
            </w:r>
          </w:p>
          <w:p w14:paraId="21D7B25F" w14:textId="77777777" w:rsidR="00193F01" w:rsidRPr="00193F01" w:rsidRDefault="00D969FE" w:rsidP="00D969FE">
            <w:pPr>
              <w:ind w:left="406"/>
              <w:rPr>
                <w:rFonts w:ascii="Times New Roman" w:hAnsi="Times New Roman"/>
                <w:sz w:val="24"/>
                <w:szCs w:val="24"/>
                <w:lang w:bidi="ru-RU"/>
              </w:rPr>
            </w:pPr>
            <w:r>
              <w:rPr>
                <w:rFonts w:ascii="Times New Roman" w:hAnsi="Times New Roman"/>
                <w:sz w:val="24"/>
                <w:szCs w:val="24"/>
                <w:lang w:val="ru-RU" w:bidi="ru-RU"/>
              </w:rPr>
              <w:t>130,7</w:t>
            </w:r>
          </w:p>
        </w:tc>
        <w:tc>
          <w:tcPr>
            <w:tcW w:w="1581" w:type="dxa"/>
          </w:tcPr>
          <w:p w14:paraId="6AE29B09" w14:textId="77777777" w:rsidR="00193F01" w:rsidRPr="00193F01" w:rsidRDefault="00193F01" w:rsidP="00193F01">
            <w:pPr>
              <w:spacing w:line="263"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4</w:t>
            </w:r>
            <w:r w:rsidRPr="00193F01">
              <w:rPr>
                <w:rFonts w:ascii="Times New Roman" w:hAnsi="Times New Roman"/>
                <w:sz w:val="24"/>
                <w:szCs w:val="24"/>
                <w:lang w:bidi="ru-RU"/>
              </w:rPr>
              <w:t>г</w:t>
            </w:r>
          </w:p>
          <w:p w14:paraId="12628EC6" w14:textId="77777777" w:rsidR="00193F01" w:rsidRPr="00193F01" w:rsidRDefault="00D969FE" w:rsidP="00193F01">
            <w:pPr>
              <w:spacing w:line="274"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p w14:paraId="6A0C07FC" w14:textId="77777777" w:rsidR="00193F01" w:rsidRPr="00193F01" w:rsidRDefault="00D969FE" w:rsidP="00193F01">
            <w:pPr>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6</w:t>
            </w:r>
            <w:r w:rsidR="00193F01" w:rsidRPr="00193F01">
              <w:rPr>
                <w:rFonts w:ascii="Times New Roman" w:hAnsi="Times New Roman"/>
                <w:sz w:val="24"/>
                <w:szCs w:val="24"/>
                <w:lang w:bidi="ru-RU"/>
              </w:rPr>
              <w:t>г</w:t>
            </w:r>
          </w:p>
        </w:tc>
        <w:tc>
          <w:tcPr>
            <w:tcW w:w="1872" w:type="dxa"/>
          </w:tcPr>
          <w:p w14:paraId="6A9B4861" w14:textId="77777777" w:rsidR="00193F01" w:rsidRPr="00193F01" w:rsidRDefault="00193F01" w:rsidP="00193F01">
            <w:pPr>
              <w:ind w:left="227" w:right="201" w:hanging="5"/>
              <w:jc w:val="center"/>
              <w:rPr>
                <w:rFonts w:ascii="Times New Roman" w:hAnsi="Times New Roman"/>
                <w:sz w:val="24"/>
                <w:szCs w:val="24"/>
                <w:lang w:bidi="ru-RU"/>
              </w:rPr>
            </w:pPr>
            <w:r w:rsidRPr="00193F01">
              <w:rPr>
                <w:rFonts w:ascii="Times New Roman" w:hAnsi="Times New Roman"/>
                <w:sz w:val="24"/>
                <w:szCs w:val="24"/>
                <w:lang w:bidi="ru-RU"/>
              </w:rPr>
              <w:t>заведующий</w:t>
            </w:r>
          </w:p>
        </w:tc>
        <w:tc>
          <w:tcPr>
            <w:tcW w:w="3986" w:type="dxa"/>
          </w:tcPr>
          <w:p w14:paraId="6234986A"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16C7F8EC"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10A5241E"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55567214" w14:textId="77777777" w:rsidTr="00193F01">
        <w:trPr>
          <w:trHeight w:val="1068"/>
        </w:trPr>
        <w:tc>
          <w:tcPr>
            <w:tcW w:w="461" w:type="dxa"/>
          </w:tcPr>
          <w:p w14:paraId="5984A5B5" w14:textId="77777777" w:rsidR="00193F01" w:rsidRPr="00193F01" w:rsidRDefault="00193F01" w:rsidP="00193F01">
            <w:pPr>
              <w:spacing w:line="265" w:lineRule="exact"/>
              <w:ind w:left="141"/>
              <w:rPr>
                <w:rFonts w:ascii="Times New Roman" w:hAnsi="Times New Roman"/>
                <w:sz w:val="24"/>
                <w:szCs w:val="24"/>
                <w:lang w:bidi="ru-RU"/>
              </w:rPr>
            </w:pPr>
            <w:r w:rsidRPr="00193F01">
              <w:rPr>
                <w:rFonts w:ascii="Times New Roman" w:hAnsi="Times New Roman"/>
                <w:sz w:val="24"/>
                <w:szCs w:val="24"/>
                <w:lang w:bidi="ru-RU"/>
              </w:rPr>
              <w:t>2.</w:t>
            </w:r>
          </w:p>
        </w:tc>
        <w:tc>
          <w:tcPr>
            <w:tcW w:w="2993" w:type="dxa"/>
          </w:tcPr>
          <w:p w14:paraId="50D5EBDE" w14:textId="77777777" w:rsidR="00193F01" w:rsidRPr="00193F01" w:rsidRDefault="00193F01" w:rsidP="00193F01">
            <w:pPr>
              <w:spacing w:line="230" w:lineRule="auto"/>
              <w:ind w:left="112" w:right="1245"/>
              <w:rPr>
                <w:rFonts w:ascii="Times New Roman" w:hAnsi="Times New Roman"/>
                <w:sz w:val="24"/>
                <w:szCs w:val="24"/>
                <w:lang w:bidi="ru-RU"/>
              </w:rPr>
            </w:pPr>
            <w:r w:rsidRPr="00193F01">
              <w:rPr>
                <w:rFonts w:ascii="Times New Roman" w:hAnsi="Times New Roman"/>
                <w:sz w:val="24"/>
                <w:szCs w:val="24"/>
                <w:lang w:bidi="ru-RU"/>
              </w:rPr>
              <w:t>Прохождение гигиенического санминимума</w:t>
            </w:r>
          </w:p>
        </w:tc>
        <w:tc>
          <w:tcPr>
            <w:tcW w:w="1608" w:type="dxa"/>
          </w:tcPr>
          <w:p w14:paraId="39C678B1" w14:textId="77777777" w:rsidR="00193F01" w:rsidRPr="00193F01" w:rsidRDefault="00193F01" w:rsidP="00193F01">
            <w:pPr>
              <w:spacing w:line="265" w:lineRule="exact"/>
              <w:ind w:left="150" w:right="126"/>
              <w:jc w:val="center"/>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Pr>
          <w:p w14:paraId="0E10FE5D" w14:textId="77777777" w:rsidR="00193F01" w:rsidRPr="00193F01" w:rsidRDefault="00193F01" w:rsidP="00193F01">
            <w:pPr>
              <w:spacing w:line="270" w:lineRule="exact"/>
              <w:ind w:left="499"/>
              <w:rPr>
                <w:rFonts w:ascii="Times New Roman" w:hAnsi="Times New Roman"/>
                <w:sz w:val="24"/>
                <w:szCs w:val="24"/>
                <w:lang w:bidi="ru-RU"/>
              </w:rPr>
            </w:pPr>
            <w:r w:rsidRPr="00193F01">
              <w:rPr>
                <w:rFonts w:ascii="Times New Roman" w:hAnsi="Times New Roman"/>
                <w:sz w:val="24"/>
                <w:szCs w:val="24"/>
                <w:lang w:bidi="ru-RU"/>
              </w:rPr>
              <w:t>16</w:t>
            </w:r>
          </w:p>
          <w:p w14:paraId="3CFAE404" w14:textId="77777777" w:rsidR="00193F01" w:rsidRPr="00193F01" w:rsidRDefault="00193F01" w:rsidP="00193F01">
            <w:pPr>
              <w:spacing w:line="270" w:lineRule="exact"/>
              <w:ind w:left="499"/>
              <w:rPr>
                <w:rFonts w:ascii="Times New Roman" w:hAnsi="Times New Roman"/>
                <w:sz w:val="24"/>
                <w:szCs w:val="24"/>
                <w:lang w:bidi="ru-RU"/>
              </w:rPr>
            </w:pPr>
            <w:r w:rsidRPr="00193F01">
              <w:rPr>
                <w:rFonts w:ascii="Times New Roman" w:hAnsi="Times New Roman"/>
                <w:sz w:val="24"/>
                <w:szCs w:val="24"/>
                <w:lang w:bidi="ru-RU"/>
              </w:rPr>
              <w:t>28</w:t>
            </w:r>
          </w:p>
          <w:p w14:paraId="000A4A12" w14:textId="77777777" w:rsidR="00193F01" w:rsidRPr="00193F01" w:rsidRDefault="00193F01" w:rsidP="00193F01">
            <w:pPr>
              <w:spacing w:line="270" w:lineRule="exact"/>
              <w:ind w:left="499"/>
              <w:rPr>
                <w:rFonts w:ascii="Times New Roman" w:hAnsi="Times New Roman"/>
                <w:sz w:val="24"/>
                <w:szCs w:val="24"/>
                <w:lang w:bidi="ru-RU"/>
              </w:rPr>
            </w:pPr>
            <w:r w:rsidRPr="00193F01">
              <w:rPr>
                <w:rFonts w:ascii="Times New Roman" w:hAnsi="Times New Roman"/>
                <w:sz w:val="24"/>
                <w:szCs w:val="24"/>
                <w:lang w:bidi="ru-RU"/>
              </w:rPr>
              <w:t>16</w:t>
            </w:r>
          </w:p>
        </w:tc>
        <w:tc>
          <w:tcPr>
            <w:tcW w:w="1459" w:type="dxa"/>
          </w:tcPr>
          <w:p w14:paraId="25C83523" w14:textId="77777777" w:rsidR="00193F01" w:rsidRPr="00193F01" w:rsidRDefault="00193F01" w:rsidP="00193F01">
            <w:pPr>
              <w:spacing w:line="257" w:lineRule="exact"/>
              <w:ind w:left="463"/>
              <w:rPr>
                <w:rFonts w:ascii="Times New Roman" w:hAnsi="Times New Roman"/>
                <w:sz w:val="24"/>
                <w:szCs w:val="24"/>
                <w:lang w:bidi="ru-RU"/>
              </w:rPr>
            </w:pPr>
            <w:r w:rsidRPr="00193F01">
              <w:rPr>
                <w:rFonts w:ascii="Times New Roman" w:hAnsi="Times New Roman"/>
                <w:sz w:val="24"/>
                <w:szCs w:val="24"/>
                <w:lang w:bidi="ru-RU"/>
              </w:rPr>
              <w:t>14,276</w:t>
            </w:r>
          </w:p>
          <w:p w14:paraId="0CAB33B8" w14:textId="77777777" w:rsidR="00193F01" w:rsidRPr="00193F01" w:rsidRDefault="00193F01" w:rsidP="00193F01">
            <w:pPr>
              <w:spacing w:line="264" w:lineRule="exact"/>
              <w:ind w:left="463"/>
              <w:rPr>
                <w:rFonts w:ascii="Times New Roman" w:hAnsi="Times New Roman"/>
                <w:sz w:val="24"/>
                <w:szCs w:val="24"/>
                <w:lang w:bidi="ru-RU"/>
              </w:rPr>
            </w:pPr>
            <w:r w:rsidRPr="00193F01">
              <w:rPr>
                <w:rFonts w:ascii="Times New Roman" w:hAnsi="Times New Roman"/>
                <w:sz w:val="24"/>
                <w:szCs w:val="24"/>
                <w:lang w:bidi="ru-RU"/>
              </w:rPr>
              <w:t>24,984</w:t>
            </w:r>
          </w:p>
          <w:p w14:paraId="1EEBDD35" w14:textId="77777777" w:rsidR="00193F01" w:rsidRPr="00193F01" w:rsidRDefault="00193F01" w:rsidP="00193F01">
            <w:pPr>
              <w:spacing w:line="270" w:lineRule="exact"/>
              <w:ind w:left="463"/>
              <w:rPr>
                <w:rFonts w:ascii="Times New Roman" w:hAnsi="Times New Roman"/>
                <w:sz w:val="24"/>
                <w:szCs w:val="24"/>
                <w:lang w:bidi="ru-RU"/>
              </w:rPr>
            </w:pPr>
            <w:r w:rsidRPr="00193F01">
              <w:rPr>
                <w:rFonts w:ascii="Times New Roman" w:hAnsi="Times New Roman"/>
                <w:sz w:val="24"/>
                <w:szCs w:val="24"/>
                <w:lang w:bidi="ru-RU"/>
              </w:rPr>
              <w:t>14,276</w:t>
            </w:r>
          </w:p>
        </w:tc>
        <w:tc>
          <w:tcPr>
            <w:tcW w:w="1581" w:type="dxa"/>
          </w:tcPr>
          <w:p w14:paraId="5991F90B" w14:textId="77777777" w:rsidR="00193F01" w:rsidRPr="00193F01" w:rsidRDefault="00193F01" w:rsidP="00193F01">
            <w:pPr>
              <w:spacing w:line="263"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4</w:t>
            </w:r>
            <w:r w:rsidRPr="00193F01">
              <w:rPr>
                <w:rFonts w:ascii="Times New Roman" w:hAnsi="Times New Roman"/>
                <w:sz w:val="24"/>
                <w:szCs w:val="24"/>
                <w:lang w:bidi="ru-RU"/>
              </w:rPr>
              <w:t>г</w:t>
            </w:r>
          </w:p>
          <w:p w14:paraId="500BFD14" w14:textId="77777777" w:rsidR="00193F01" w:rsidRPr="00193F01" w:rsidRDefault="00D969FE" w:rsidP="00193F01">
            <w:pPr>
              <w:spacing w:line="270"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p w14:paraId="76F8B92F" w14:textId="77777777" w:rsidR="00193F01" w:rsidRPr="00193F01" w:rsidRDefault="00D969FE" w:rsidP="00D969FE">
            <w:pPr>
              <w:spacing w:line="273" w:lineRule="exact"/>
              <w:ind w:left="507"/>
              <w:rPr>
                <w:rFonts w:ascii="Times New Roman" w:hAnsi="Times New Roman"/>
                <w:sz w:val="24"/>
                <w:szCs w:val="24"/>
                <w:lang w:bidi="ru-RU"/>
              </w:rPr>
            </w:pPr>
            <w:r>
              <w:rPr>
                <w:rFonts w:ascii="Times New Roman" w:hAnsi="Times New Roman"/>
                <w:sz w:val="24"/>
                <w:szCs w:val="24"/>
                <w:lang w:bidi="ru-RU"/>
              </w:rPr>
              <w:t>20</w:t>
            </w:r>
            <w:r>
              <w:rPr>
                <w:rFonts w:ascii="Times New Roman" w:hAnsi="Times New Roman"/>
                <w:sz w:val="24"/>
                <w:szCs w:val="24"/>
                <w:lang w:val="ru-RU" w:bidi="ru-RU"/>
              </w:rPr>
              <w:t>26</w:t>
            </w:r>
            <w:r w:rsidR="00193F01" w:rsidRPr="00193F01">
              <w:rPr>
                <w:rFonts w:ascii="Times New Roman" w:hAnsi="Times New Roman"/>
                <w:sz w:val="24"/>
                <w:szCs w:val="24"/>
                <w:lang w:bidi="ru-RU"/>
              </w:rPr>
              <w:t>г</w:t>
            </w:r>
          </w:p>
        </w:tc>
        <w:tc>
          <w:tcPr>
            <w:tcW w:w="1872" w:type="dxa"/>
          </w:tcPr>
          <w:p w14:paraId="3EE546DF" w14:textId="77777777" w:rsidR="00193F01" w:rsidRPr="00193F01" w:rsidRDefault="00193F01" w:rsidP="00193F01">
            <w:pPr>
              <w:spacing w:line="266" w:lineRule="exact"/>
              <w:ind w:left="306" w:right="184" w:hanging="82"/>
              <w:rPr>
                <w:rFonts w:ascii="Times New Roman" w:hAnsi="Times New Roman"/>
                <w:sz w:val="24"/>
                <w:szCs w:val="24"/>
                <w:lang w:bidi="ru-RU"/>
              </w:rPr>
            </w:pPr>
          </w:p>
        </w:tc>
        <w:tc>
          <w:tcPr>
            <w:tcW w:w="3986" w:type="dxa"/>
          </w:tcPr>
          <w:p w14:paraId="7CDCAA28" w14:textId="77777777" w:rsidR="00193F01" w:rsidRPr="00193F01" w:rsidRDefault="00193F01" w:rsidP="00193F01">
            <w:pPr>
              <w:spacing w:line="270"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16</w:t>
            </w:r>
          </w:p>
          <w:p w14:paraId="3878B5DF" w14:textId="77777777" w:rsidR="00193F01" w:rsidRPr="00193F01" w:rsidRDefault="00193F01" w:rsidP="00193F01">
            <w:pPr>
              <w:spacing w:line="270"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28</w:t>
            </w:r>
          </w:p>
          <w:p w14:paraId="09E5F0E0" w14:textId="77777777" w:rsidR="00193F01" w:rsidRPr="00193F01" w:rsidRDefault="00193F01" w:rsidP="00193F01">
            <w:pPr>
              <w:spacing w:line="270"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16</w:t>
            </w:r>
          </w:p>
        </w:tc>
      </w:tr>
    </w:tbl>
    <w:p w14:paraId="706345A6" w14:textId="77777777" w:rsidR="00193F01" w:rsidRPr="00193F01" w:rsidRDefault="00193F01" w:rsidP="00193F01">
      <w:pPr>
        <w:widowControl w:val="0"/>
        <w:autoSpaceDE w:val="0"/>
        <w:autoSpaceDN w:val="0"/>
        <w:spacing w:line="270" w:lineRule="exact"/>
        <w:jc w:val="center"/>
        <w:rPr>
          <w:lang w:bidi="ru-RU"/>
        </w:rPr>
        <w:sectPr w:rsidR="00193F01" w:rsidRPr="00193F01">
          <w:pgSz w:w="16850" w:h="11920" w:orient="landscape"/>
          <w:pgMar w:top="820" w:right="260" w:bottom="280" w:left="580" w:header="720" w:footer="720" w:gutter="0"/>
          <w:cols w:space="720"/>
        </w:sect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993"/>
        <w:gridCol w:w="1608"/>
        <w:gridCol w:w="1466"/>
        <w:gridCol w:w="1459"/>
        <w:gridCol w:w="1581"/>
        <w:gridCol w:w="1872"/>
        <w:gridCol w:w="3986"/>
      </w:tblGrid>
      <w:tr w:rsidR="00193F01" w:rsidRPr="00193F01" w14:paraId="52B080AD" w14:textId="77777777" w:rsidTr="00193F01">
        <w:trPr>
          <w:trHeight w:val="1660"/>
        </w:trPr>
        <w:tc>
          <w:tcPr>
            <w:tcW w:w="461" w:type="dxa"/>
          </w:tcPr>
          <w:p w14:paraId="2B73F016" w14:textId="77777777" w:rsidR="00193F01" w:rsidRPr="00193F01" w:rsidRDefault="00193F01" w:rsidP="00193F01">
            <w:pPr>
              <w:spacing w:line="265" w:lineRule="exact"/>
              <w:ind w:left="141"/>
              <w:rPr>
                <w:rFonts w:ascii="Times New Roman" w:hAnsi="Times New Roman"/>
                <w:sz w:val="24"/>
                <w:szCs w:val="24"/>
                <w:lang w:bidi="ru-RU"/>
              </w:rPr>
            </w:pPr>
            <w:r w:rsidRPr="00193F01">
              <w:rPr>
                <w:rFonts w:ascii="Times New Roman" w:hAnsi="Times New Roman"/>
                <w:sz w:val="24"/>
                <w:szCs w:val="24"/>
                <w:lang w:bidi="ru-RU"/>
              </w:rPr>
              <w:lastRenderedPageBreak/>
              <w:t>3.</w:t>
            </w:r>
          </w:p>
        </w:tc>
        <w:tc>
          <w:tcPr>
            <w:tcW w:w="2993" w:type="dxa"/>
          </w:tcPr>
          <w:p w14:paraId="19CE3C5C" w14:textId="77777777" w:rsidR="00193F01" w:rsidRPr="00193F01" w:rsidRDefault="00193F01" w:rsidP="00193F01">
            <w:pPr>
              <w:tabs>
                <w:tab w:val="left" w:pos="1701"/>
              </w:tabs>
              <w:ind w:left="112" w:right="87"/>
              <w:jc w:val="both"/>
              <w:rPr>
                <w:rFonts w:ascii="Times New Roman" w:hAnsi="Times New Roman"/>
                <w:sz w:val="24"/>
                <w:szCs w:val="24"/>
                <w:lang w:val="ru-RU" w:bidi="ru-RU"/>
              </w:rPr>
            </w:pPr>
            <w:r w:rsidRPr="00193F01">
              <w:rPr>
                <w:rFonts w:ascii="Times New Roman" w:hAnsi="Times New Roman"/>
                <w:sz w:val="24"/>
                <w:szCs w:val="24"/>
                <w:lang w:val="ru-RU" w:bidi="ru-RU"/>
              </w:rPr>
              <w:t>Оснащение помещений (кабинетов, лабораторий, мастерских, спортзалов и других</w:t>
            </w:r>
            <w:r w:rsidRPr="00193F01">
              <w:rPr>
                <w:rFonts w:ascii="Times New Roman" w:hAnsi="Times New Roman"/>
                <w:sz w:val="24"/>
                <w:szCs w:val="24"/>
                <w:lang w:val="ru-RU" w:bidi="ru-RU"/>
              </w:rPr>
              <w:tab/>
              <w:t>помещений аптечками для</w:t>
            </w:r>
            <w:r w:rsidRPr="00193F01">
              <w:rPr>
                <w:rFonts w:ascii="Times New Roman" w:hAnsi="Times New Roman"/>
                <w:spacing w:val="16"/>
                <w:sz w:val="24"/>
                <w:szCs w:val="24"/>
                <w:lang w:val="ru-RU" w:bidi="ru-RU"/>
              </w:rPr>
              <w:t xml:space="preserve"> </w:t>
            </w:r>
            <w:r w:rsidRPr="00193F01">
              <w:rPr>
                <w:rFonts w:ascii="Times New Roman" w:hAnsi="Times New Roman"/>
                <w:sz w:val="24"/>
                <w:szCs w:val="24"/>
                <w:lang w:val="ru-RU" w:bidi="ru-RU"/>
              </w:rPr>
              <w:t>оказания</w:t>
            </w:r>
          </w:p>
          <w:p w14:paraId="17EE4A06" w14:textId="77777777" w:rsidR="00193F01" w:rsidRPr="00193F01" w:rsidRDefault="00193F01" w:rsidP="00193F01">
            <w:pPr>
              <w:spacing w:line="261" w:lineRule="exact"/>
              <w:ind w:left="112"/>
              <w:jc w:val="both"/>
              <w:rPr>
                <w:rFonts w:ascii="Times New Roman" w:hAnsi="Times New Roman"/>
                <w:sz w:val="24"/>
                <w:szCs w:val="24"/>
                <w:lang w:bidi="ru-RU"/>
              </w:rPr>
            </w:pPr>
            <w:r w:rsidRPr="00193F01">
              <w:rPr>
                <w:rFonts w:ascii="Times New Roman" w:hAnsi="Times New Roman"/>
                <w:sz w:val="24"/>
                <w:szCs w:val="24"/>
                <w:lang w:bidi="ru-RU"/>
              </w:rPr>
              <w:t>первой помощи)</w:t>
            </w:r>
          </w:p>
        </w:tc>
        <w:tc>
          <w:tcPr>
            <w:tcW w:w="1608" w:type="dxa"/>
          </w:tcPr>
          <w:p w14:paraId="2B9A8F4A" w14:textId="77777777" w:rsidR="00193F01" w:rsidRPr="00193F01" w:rsidRDefault="00193F01" w:rsidP="00193F01">
            <w:pPr>
              <w:spacing w:line="265" w:lineRule="exact"/>
              <w:ind w:right="151"/>
              <w:jc w:val="right"/>
              <w:rPr>
                <w:rFonts w:ascii="Times New Roman" w:hAnsi="Times New Roman"/>
                <w:sz w:val="24"/>
                <w:szCs w:val="24"/>
                <w:lang w:bidi="ru-RU"/>
              </w:rPr>
            </w:pPr>
            <w:r w:rsidRPr="00193F01">
              <w:rPr>
                <w:rFonts w:ascii="Times New Roman" w:hAnsi="Times New Roman"/>
                <w:sz w:val="24"/>
                <w:szCs w:val="24"/>
                <w:lang w:bidi="ru-RU"/>
              </w:rPr>
              <w:t>Учреждение</w:t>
            </w:r>
          </w:p>
        </w:tc>
        <w:tc>
          <w:tcPr>
            <w:tcW w:w="1466" w:type="dxa"/>
          </w:tcPr>
          <w:p w14:paraId="6377CBD1" w14:textId="77777777" w:rsidR="00193F01" w:rsidRPr="00193F01" w:rsidRDefault="00193F01" w:rsidP="00193F01">
            <w:pPr>
              <w:ind w:left="31" w:right="8"/>
              <w:jc w:val="center"/>
              <w:rPr>
                <w:rFonts w:ascii="Times New Roman" w:hAnsi="Times New Roman"/>
                <w:sz w:val="24"/>
                <w:szCs w:val="24"/>
                <w:lang w:bidi="ru-RU"/>
              </w:rPr>
            </w:pPr>
          </w:p>
        </w:tc>
        <w:tc>
          <w:tcPr>
            <w:tcW w:w="1459" w:type="dxa"/>
          </w:tcPr>
          <w:p w14:paraId="05D30B23" w14:textId="77777777" w:rsidR="00193F01" w:rsidRDefault="00D969FE" w:rsidP="00193F01">
            <w:pPr>
              <w:ind w:left="444" w:right="421"/>
              <w:jc w:val="center"/>
              <w:rPr>
                <w:rFonts w:ascii="Times New Roman" w:hAnsi="Times New Roman"/>
                <w:sz w:val="24"/>
                <w:szCs w:val="24"/>
                <w:lang w:val="ru-RU" w:bidi="ru-RU"/>
              </w:rPr>
            </w:pPr>
            <w:r>
              <w:rPr>
                <w:rFonts w:ascii="Times New Roman" w:hAnsi="Times New Roman"/>
                <w:sz w:val="24"/>
                <w:szCs w:val="24"/>
                <w:lang w:val="ru-RU" w:bidi="ru-RU"/>
              </w:rPr>
              <w:t>4,2</w:t>
            </w:r>
          </w:p>
          <w:p w14:paraId="0C5EFB02" w14:textId="77777777" w:rsidR="00D969FE" w:rsidRDefault="00D969FE" w:rsidP="00193F01">
            <w:pPr>
              <w:ind w:left="444" w:right="421"/>
              <w:jc w:val="center"/>
              <w:rPr>
                <w:rFonts w:ascii="Times New Roman" w:hAnsi="Times New Roman"/>
                <w:sz w:val="24"/>
                <w:szCs w:val="24"/>
                <w:lang w:val="ru-RU" w:bidi="ru-RU"/>
              </w:rPr>
            </w:pPr>
            <w:r>
              <w:rPr>
                <w:rFonts w:ascii="Times New Roman" w:hAnsi="Times New Roman"/>
                <w:sz w:val="24"/>
                <w:szCs w:val="24"/>
                <w:lang w:val="ru-RU" w:bidi="ru-RU"/>
              </w:rPr>
              <w:t>4,2</w:t>
            </w:r>
          </w:p>
          <w:p w14:paraId="32D04588" w14:textId="77777777" w:rsidR="00D969FE" w:rsidRPr="00D969FE" w:rsidRDefault="00D969FE" w:rsidP="00193F01">
            <w:pPr>
              <w:ind w:left="444" w:right="421"/>
              <w:jc w:val="center"/>
              <w:rPr>
                <w:rFonts w:ascii="Times New Roman" w:hAnsi="Times New Roman"/>
                <w:sz w:val="24"/>
                <w:szCs w:val="24"/>
                <w:lang w:val="ru-RU" w:bidi="ru-RU"/>
              </w:rPr>
            </w:pPr>
            <w:r>
              <w:rPr>
                <w:rFonts w:ascii="Times New Roman" w:hAnsi="Times New Roman"/>
                <w:sz w:val="24"/>
                <w:szCs w:val="24"/>
                <w:lang w:val="ru-RU" w:bidi="ru-RU"/>
              </w:rPr>
              <w:t>4.2</w:t>
            </w:r>
          </w:p>
        </w:tc>
        <w:tc>
          <w:tcPr>
            <w:tcW w:w="1581" w:type="dxa"/>
          </w:tcPr>
          <w:p w14:paraId="7B084905" w14:textId="77777777" w:rsidR="00193F01" w:rsidRPr="00193F01" w:rsidRDefault="00193F01" w:rsidP="00193F01">
            <w:pPr>
              <w:spacing w:line="263"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4</w:t>
            </w:r>
            <w:r w:rsidRPr="00193F01">
              <w:rPr>
                <w:rFonts w:ascii="Times New Roman" w:hAnsi="Times New Roman"/>
                <w:sz w:val="24"/>
                <w:szCs w:val="24"/>
                <w:lang w:bidi="ru-RU"/>
              </w:rPr>
              <w:t>г</w:t>
            </w:r>
          </w:p>
          <w:p w14:paraId="07E64420" w14:textId="77777777" w:rsidR="00193F01" w:rsidRPr="00193F01" w:rsidRDefault="00193F01" w:rsidP="00193F01">
            <w:pPr>
              <w:spacing w:line="274"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D969FE">
              <w:rPr>
                <w:rFonts w:ascii="Times New Roman" w:hAnsi="Times New Roman"/>
                <w:sz w:val="24"/>
                <w:szCs w:val="24"/>
                <w:lang w:val="ru-RU" w:bidi="ru-RU"/>
              </w:rPr>
              <w:t>5</w:t>
            </w:r>
            <w:r w:rsidRPr="00193F01">
              <w:rPr>
                <w:rFonts w:ascii="Times New Roman" w:hAnsi="Times New Roman"/>
                <w:sz w:val="24"/>
                <w:szCs w:val="24"/>
                <w:lang w:bidi="ru-RU"/>
              </w:rPr>
              <w:t>г</w:t>
            </w:r>
          </w:p>
          <w:p w14:paraId="27D0241E" w14:textId="77777777" w:rsidR="00193F01" w:rsidRPr="00193F01" w:rsidRDefault="00D969FE" w:rsidP="00193F01">
            <w:pPr>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6</w:t>
            </w:r>
            <w:r w:rsidR="00193F01" w:rsidRPr="00193F01">
              <w:rPr>
                <w:rFonts w:ascii="Times New Roman" w:hAnsi="Times New Roman"/>
                <w:sz w:val="24"/>
                <w:szCs w:val="24"/>
                <w:lang w:bidi="ru-RU"/>
              </w:rPr>
              <w:t>г</w:t>
            </w:r>
          </w:p>
        </w:tc>
        <w:tc>
          <w:tcPr>
            <w:tcW w:w="1872" w:type="dxa"/>
          </w:tcPr>
          <w:p w14:paraId="770657FB" w14:textId="77777777" w:rsidR="00193F01" w:rsidRPr="00193F01" w:rsidRDefault="00193F01" w:rsidP="00193F01">
            <w:pPr>
              <w:spacing w:line="242" w:lineRule="auto"/>
              <w:ind w:left="316" w:right="186" w:hanging="94"/>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3986" w:type="dxa"/>
          </w:tcPr>
          <w:p w14:paraId="496A2428" w14:textId="77777777" w:rsidR="00193F01" w:rsidRPr="00193F01" w:rsidRDefault="00193F01" w:rsidP="00193F01">
            <w:pPr>
              <w:spacing w:line="275"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07F9E2A2" w14:textId="77777777" w:rsidR="00193F01" w:rsidRPr="00193F01" w:rsidRDefault="00193F01" w:rsidP="00193F01">
            <w:pPr>
              <w:spacing w:line="275"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18781B00" w14:textId="77777777" w:rsidR="00193F01" w:rsidRPr="00193F01" w:rsidRDefault="00193F01" w:rsidP="00193F01">
            <w:pPr>
              <w:spacing w:line="275" w:lineRule="exact"/>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772B2349" w14:textId="77777777" w:rsidTr="00193F01">
        <w:trPr>
          <w:trHeight w:val="374"/>
        </w:trPr>
        <w:tc>
          <w:tcPr>
            <w:tcW w:w="15426" w:type="dxa"/>
            <w:gridSpan w:val="8"/>
          </w:tcPr>
          <w:p w14:paraId="58455718" w14:textId="77777777" w:rsidR="00193F01" w:rsidRPr="00193F01" w:rsidRDefault="00193F01" w:rsidP="00193F01">
            <w:pPr>
              <w:spacing w:line="273" w:lineRule="exact"/>
              <w:ind w:left="3897"/>
              <w:rPr>
                <w:rFonts w:ascii="Times New Roman" w:hAnsi="Times New Roman"/>
                <w:sz w:val="24"/>
                <w:szCs w:val="24"/>
                <w:lang w:val="ru-RU" w:bidi="ru-RU"/>
              </w:rPr>
            </w:pPr>
            <w:r w:rsidRPr="00193F01">
              <w:rPr>
                <w:rFonts w:ascii="Times New Roman" w:hAnsi="Times New Roman"/>
                <w:sz w:val="24"/>
                <w:szCs w:val="24"/>
                <w:lang w:val="ru-RU" w:bidi="ru-RU"/>
              </w:rPr>
              <w:t>4. Мероприятия по обеспечению средствами индивидуальной защиты</w:t>
            </w:r>
          </w:p>
        </w:tc>
      </w:tr>
      <w:tr w:rsidR="00193F01" w:rsidRPr="00193F01" w14:paraId="5F4D4E1A" w14:textId="77777777" w:rsidTr="00193F01">
        <w:trPr>
          <w:trHeight w:val="3312"/>
        </w:trPr>
        <w:tc>
          <w:tcPr>
            <w:tcW w:w="461" w:type="dxa"/>
          </w:tcPr>
          <w:p w14:paraId="4CF5931E" w14:textId="77777777" w:rsidR="00193F01" w:rsidRPr="00193F01" w:rsidRDefault="00193F01" w:rsidP="00193F01">
            <w:pPr>
              <w:spacing w:line="265" w:lineRule="exact"/>
              <w:ind w:left="172"/>
              <w:rPr>
                <w:rFonts w:ascii="Times New Roman" w:hAnsi="Times New Roman"/>
                <w:sz w:val="24"/>
                <w:szCs w:val="24"/>
                <w:lang w:bidi="ru-RU"/>
              </w:rPr>
            </w:pPr>
            <w:r w:rsidRPr="00193F01">
              <w:rPr>
                <w:rFonts w:ascii="Times New Roman" w:hAnsi="Times New Roman"/>
                <w:sz w:val="24"/>
                <w:szCs w:val="24"/>
                <w:lang w:bidi="ru-RU"/>
              </w:rPr>
              <w:t>1</w:t>
            </w:r>
          </w:p>
        </w:tc>
        <w:tc>
          <w:tcPr>
            <w:tcW w:w="2993" w:type="dxa"/>
          </w:tcPr>
          <w:p w14:paraId="0419B973" w14:textId="77777777" w:rsidR="00193F01" w:rsidRPr="00193F01" w:rsidRDefault="00193F01" w:rsidP="00193F01">
            <w:pPr>
              <w:ind w:left="112" w:right="216"/>
              <w:rPr>
                <w:rFonts w:ascii="Times New Roman" w:hAnsi="Times New Roman"/>
                <w:sz w:val="24"/>
                <w:szCs w:val="24"/>
                <w:lang w:val="ru-RU" w:bidi="ru-RU"/>
              </w:rPr>
            </w:pPr>
            <w:r w:rsidRPr="00193F01">
              <w:rPr>
                <w:rFonts w:ascii="Times New Roman" w:hAnsi="Times New Roman"/>
                <w:sz w:val="24"/>
                <w:szCs w:val="24"/>
                <w:lang w:val="ru-RU" w:bidi="ru-RU"/>
              </w:rPr>
              <w:t>Обеспечение работников, занятых на работах с вредными и(или)</w:t>
            </w:r>
          </w:p>
          <w:p w14:paraId="69EC1231" w14:textId="77777777" w:rsidR="00193F01" w:rsidRPr="00193F01" w:rsidRDefault="00193F01" w:rsidP="00193F01">
            <w:pPr>
              <w:ind w:left="112" w:right="175"/>
              <w:rPr>
                <w:rFonts w:ascii="Times New Roman" w:hAnsi="Times New Roman"/>
                <w:sz w:val="24"/>
                <w:szCs w:val="24"/>
                <w:lang w:val="ru-RU" w:bidi="ru-RU"/>
              </w:rPr>
            </w:pPr>
            <w:r w:rsidRPr="00193F01">
              <w:rPr>
                <w:rFonts w:ascii="Times New Roman" w:hAnsi="Times New Roman"/>
                <w:sz w:val="24"/>
                <w:szCs w:val="24"/>
                <w:lang w:val="ru-RU" w:bidi="ru-RU"/>
              </w:rPr>
              <w:t>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w:t>
            </w:r>
          </w:p>
          <w:p w14:paraId="2082E274" w14:textId="77777777" w:rsidR="00193F01" w:rsidRPr="00193F01" w:rsidRDefault="00193F01" w:rsidP="00193F01">
            <w:pPr>
              <w:spacing w:line="264" w:lineRule="exact"/>
              <w:ind w:left="112"/>
              <w:rPr>
                <w:rFonts w:ascii="Times New Roman" w:hAnsi="Times New Roman"/>
                <w:sz w:val="24"/>
                <w:szCs w:val="24"/>
                <w:lang w:bidi="ru-RU"/>
              </w:rPr>
            </w:pPr>
            <w:r w:rsidRPr="00193F01">
              <w:rPr>
                <w:rFonts w:ascii="Times New Roman" w:hAnsi="Times New Roman"/>
                <w:sz w:val="24"/>
                <w:szCs w:val="24"/>
                <w:lang w:bidi="ru-RU"/>
              </w:rPr>
              <w:t>другими СИЗ</w:t>
            </w:r>
          </w:p>
        </w:tc>
        <w:tc>
          <w:tcPr>
            <w:tcW w:w="1608" w:type="dxa"/>
          </w:tcPr>
          <w:p w14:paraId="58365142" w14:textId="77777777" w:rsidR="00193F01" w:rsidRPr="00193F01" w:rsidRDefault="00193F01" w:rsidP="00193F01">
            <w:pPr>
              <w:spacing w:line="265" w:lineRule="exact"/>
              <w:ind w:left="150" w:right="126"/>
              <w:jc w:val="center"/>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Pr>
          <w:p w14:paraId="36D83801" w14:textId="77777777" w:rsidR="00193F01" w:rsidRPr="00193F01" w:rsidRDefault="00193F01" w:rsidP="00193F01">
            <w:pPr>
              <w:spacing w:line="275" w:lineRule="exact"/>
              <w:ind w:left="499"/>
              <w:rPr>
                <w:rFonts w:ascii="Times New Roman" w:hAnsi="Times New Roman"/>
                <w:sz w:val="24"/>
                <w:szCs w:val="24"/>
                <w:lang w:bidi="ru-RU"/>
              </w:rPr>
            </w:pPr>
            <w:r w:rsidRPr="00193F01">
              <w:rPr>
                <w:rFonts w:ascii="Times New Roman" w:hAnsi="Times New Roman"/>
                <w:sz w:val="24"/>
                <w:szCs w:val="24"/>
                <w:lang w:bidi="ru-RU"/>
              </w:rPr>
              <w:t>3</w:t>
            </w:r>
          </w:p>
          <w:p w14:paraId="1FE94ED7" w14:textId="77777777" w:rsidR="00193F01" w:rsidRPr="00193F01" w:rsidRDefault="00193F01" w:rsidP="00193F01">
            <w:pPr>
              <w:spacing w:line="275" w:lineRule="exact"/>
              <w:ind w:left="499"/>
              <w:rPr>
                <w:rFonts w:ascii="Times New Roman" w:hAnsi="Times New Roman"/>
                <w:sz w:val="24"/>
                <w:szCs w:val="24"/>
                <w:lang w:bidi="ru-RU"/>
              </w:rPr>
            </w:pPr>
            <w:r w:rsidRPr="00193F01">
              <w:rPr>
                <w:rFonts w:ascii="Times New Roman" w:hAnsi="Times New Roman"/>
                <w:sz w:val="24"/>
                <w:szCs w:val="24"/>
                <w:lang w:bidi="ru-RU"/>
              </w:rPr>
              <w:t>3</w:t>
            </w:r>
          </w:p>
          <w:p w14:paraId="548244BA" w14:textId="77777777" w:rsidR="00193F01" w:rsidRPr="00193F01" w:rsidRDefault="00193F01" w:rsidP="00193F01">
            <w:pPr>
              <w:spacing w:line="275" w:lineRule="exact"/>
              <w:ind w:left="499"/>
              <w:rPr>
                <w:rFonts w:ascii="Times New Roman" w:hAnsi="Times New Roman"/>
                <w:sz w:val="24"/>
                <w:szCs w:val="24"/>
                <w:lang w:bidi="ru-RU"/>
              </w:rPr>
            </w:pPr>
            <w:r w:rsidRPr="00193F01">
              <w:rPr>
                <w:rFonts w:ascii="Times New Roman" w:hAnsi="Times New Roman"/>
                <w:sz w:val="24"/>
                <w:szCs w:val="24"/>
                <w:lang w:bidi="ru-RU"/>
              </w:rPr>
              <w:t>3</w:t>
            </w:r>
          </w:p>
        </w:tc>
        <w:tc>
          <w:tcPr>
            <w:tcW w:w="1459" w:type="dxa"/>
          </w:tcPr>
          <w:p w14:paraId="24937D5F" w14:textId="77777777" w:rsidR="00193F01" w:rsidRDefault="006101B3" w:rsidP="00193F01">
            <w:pPr>
              <w:spacing w:line="275" w:lineRule="exact"/>
              <w:ind w:left="463"/>
              <w:rPr>
                <w:rFonts w:ascii="Times New Roman" w:hAnsi="Times New Roman"/>
                <w:sz w:val="24"/>
                <w:szCs w:val="24"/>
                <w:lang w:val="ru-RU" w:bidi="ru-RU"/>
              </w:rPr>
            </w:pPr>
            <w:r>
              <w:rPr>
                <w:rFonts w:ascii="Times New Roman" w:hAnsi="Times New Roman"/>
                <w:sz w:val="24"/>
                <w:szCs w:val="24"/>
                <w:lang w:val="ru-RU" w:bidi="ru-RU"/>
              </w:rPr>
              <w:t>2,64</w:t>
            </w:r>
          </w:p>
          <w:p w14:paraId="493D6B45" w14:textId="77777777" w:rsidR="006101B3" w:rsidRDefault="006101B3" w:rsidP="00193F01">
            <w:pPr>
              <w:spacing w:line="275" w:lineRule="exact"/>
              <w:ind w:left="463"/>
              <w:rPr>
                <w:rFonts w:ascii="Times New Roman" w:hAnsi="Times New Roman"/>
                <w:sz w:val="24"/>
                <w:szCs w:val="24"/>
                <w:lang w:val="ru-RU" w:bidi="ru-RU"/>
              </w:rPr>
            </w:pPr>
            <w:r>
              <w:rPr>
                <w:rFonts w:ascii="Times New Roman" w:hAnsi="Times New Roman"/>
                <w:sz w:val="24"/>
                <w:szCs w:val="24"/>
                <w:lang w:val="ru-RU" w:bidi="ru-RU"/>
              </w:rPr>
              <w:t>2,64</w:t>
            </w:r>
          </w:p>
          <w:p w14:paraId="54491407" w14:textId="77777777" w:rsidR="006101B3" w:rsidRPr="006101B3" w:rsidRDefault="006101B3" w:rsidP="00193F01">
            <w:pPr>
              <w:spacing w:line="275" w:lineRule="exact"/>
              <w:ind w:left="463"/>
              <w:rPr>
                <w:rFonts w:ascii="Times New Roman" w:hAnsi="Times New Roman"/>
                <w:sz w:val="24"/>
                <w:szCs w:val="24"/>
                <w:lang w:val="ru-RU" w:bidi="ru-RU"/>
              </w:rPr>
            </w:pPr>
            <w:r>
              <w:rPr>
                <w:rFonts w:ascii="Times New Roman" w:hAnsi="Times New Roman"/>
                <w:sz w:val="24"/>
                <w:szCs w:val="24"/>
                <w:lang w:val="ru-RU" w:bidi="ru-RU"/>
              </w:rPr>
              <w:t>2,64</w:t>
            </w:r>
          </w:p>
        </w:tc>
        <w:tc>
          <w:tcPr>
            <w:tcW w:w="1581" w:type="dxa"/>
          </w:tcPr>
          <w:p w14:paraId="129221D8" w14:textId="77777777" w:rsidR="00193F01" w:rsidRPr="00193F01" w:rsidRDefault="00193F01" w:rsidP="00193F01">
            <w:pPr>
              <w:spacing w:line="264"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4</w:t>
            </w:r>
            <w:r w:rsidRPr="00193F01">
              <w:rPr>
                <w:rFonts w:ascii="Times New Roman" w:hAnsi="Times New Roman"/>
                <w:sz w:val="24"/>
                <w:szCs w:val="24"/>
                <w:lang w:bidi="ru-RU"/>
              </w:rPr>
              <w:t>г</w:t>
            </w:r>
          </w:p>
          <w:p w14:paraId="0B291205" w14:textId="77777777" w:rsidR="00193F01" w:rsidRPr="00193F01" w:rsidRDefault="00193F01" w:rsidP="00193F01">
            <w:pPr>
              <w:spacing w:line="274"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5</w:t>
            </w:r>
            <w:r w:rsidRPr="00193F01">
              <w:rPr>
                <w:rFonts w:ascii="Times New Roman" w:hAnsi="Times New Roman"/>
                <w:sz w:val="24"/>
                <w:szCs w:val="24"/>
                <w:lang w:bidi="ru-RU"/>
              </w:rPr>
              <w:t>г</w:t>
            </w:r>
          </w:p>
          <w:p w14:paraId="41A50649" w14:textId="77777777" w:rsidR="00193F01" w:rsidRPr="00193F01" w:rsidRDefault="00193F01" w:rsidP="006101B3">
            <w:pPr>
              <w:spacing w:line="275"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Pr>
          <w:p w14:paraId="72EEE865" w14:textId="77777777" w:rsidR="00193F01" w:rsidRPr="00193F01" w:rsidRDefault="00193F01" w:rsidP="00193F01">
            <w:pPr>
              <w:spacing w:line="242" w:lineRule="auto"/>
              <w:ind w:left="316" w:right="186" w:hanging="94"/>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3986" w:type="dxa"/>
          </w:tcPr>
          <w:p w14:paraId="52566EA4"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w:t>
            </w:r>
          </w:p>
          <w:p w14:paraId="58DF5E78"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w:t>
            </w:r>
          </w:p>
          <w:p w14:paraId="0C381A15"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w:t>
            </w:r>
          </w:p>
        </w:tc>
      </w:tr>
      <w:tr w:rsidR="00193F01" w:rsidRPr="00193F01" w14:paraId="792F4F95" w14:textId="77777777" w:rsidTr="00193F01">
        <w:trPr>
          <w:trHeight w:val="1106"/>
        </w:trPr>
        <w:tc>
          <w:tcPr>
            <w:tcW w:w="461" w:type="dxa"/>
          </w:tcPr>
          <w:p w14:paraId="33BA174F" w14:textId="77777777" w:rsidR="00193F01" w:rsidRPr="00193F01" w:rsidRDefault="00193F01" w:rsidP="00193F01">
            <w:pPr>
              <w:spacing w:line="268" w:lineRule="exact"/>
              <w:ind w:left="141"/>
              <w:rPr>
                <w:rFonts w:ascii="Times New Roman" w:hAnsi="Times New Roman"/>
                <w:sz w:val="24"/>
                <w:szCs w:val="24"/>
                <w:lang w:bidi="ru-RU"/>
              </w:rPr>
            </w:pPr>
            <w:r w:rsidRPr="00193F01">
              <w:rPr>
                <w:rFonts w:ascii="Times New Roman" w:hAnsi="Times New Roman"/>
                <w:sz w:val="24"/>
                <w:szCs w:val="24"/>
                <w:lang w:bidi="ru-RU"/>
              </w:rPr>
              <w:t>2.</w:t>
            </w:r>
          </w:p>
        </w:tc>
        <w:tc>
          <w:tcPr>
            <w:tcW w:w="2993" w:type="dxa"/>
          </w:tcPr>
          <w:p w14:paraId="051CFFB4" w14:textId="77777777" w:rsidR="00193F01" w:rsidRPr="00193F01" w:rsidRDefault="00193F01" w:rsidP="00193F01">
            <w:pPr>
              <w:ind w:left="112" w:right="276"/>
              <w:rPr>
                <w:rFonts w:ascii="Times New Roman" w:hAnsi="Times New Roman"/>
                <w:sz w:val="24"/>
                <w:szCs w:val="24"/>
                <w:lang w:val="ru-RU" w:bidi="ru-RU"/>
              </w:rPr>
            </w:pPr>
            <w:r w:rsidRPr="00193F01">
              <w:rPr>
                <w:rFonts w:ascii="Times New Roman" w:hAnsi="Times New Roman"/>
                <w:sz w:val="24"/>
                <w:szCs w:val="24"/>
                <w:lang w:val="ru-RU" w:bidi="ru-RU"/>
              </w:rPr>
              <w:t>Обеспечение работников смывающими и (или)</w:t>
            </w:r>
          </w:p>
          <w:p w14:paraId="448A533D" w14:textId="77777777" w:rsidR="00193F01" w:rsidRPr="00193F01" w:rsidRDefault="00193F01" w:rsidP="00193F01">
            <w:pPr>
              <w:spacing w:before="4" w:line="268" w:lineRule="exact"/>
              <w:ind w:left="112" w:right="780"/>
              <w:rPr>
                <w:rFonts w:ascii="Times New Roman" w:hAnsi="Times New Roman"/>
                <w:sz w:val="24"/>
                <w:szCs w:val="24"/>
                <w:lang w:bidi="ru-RU"/>
              </w:rPr>
            </w:pPr>
            <w:r w:rsidRPr="00193F01">
              <w:rPr>
                <w:rFonts w:ascii="Times New Roman" w:hAnsi="Times New Roman"/>
                <w:sz w:val="24"/>
                <w:szCs w:val="24"/>
                <w:lang w:bidi="ru-RU"/>
              </w:rPr>
              <w:t>обезвреживающими средствами</w:t>
            </w:r>
          </w:p>
        </w:tc>
        <w:tc>
          <w:tcPr>
            <w:tcW w:w="1608" w:type="dxa"/>
          </w:tcPr>
          <w:p w14:paraId="09A82381" w14:textId="77777777" w:rsidR="00193F01" w:rsidRPr="00193F01" w:rsidRDefault="00193F01" w:rsidP="00193F01">
            <w:pPr>
              <w:spacing w:line="268" w:lineRule="exact"/>
              <w:ind w:left="150" w:right="126"/>
              <w:jc w:val="center"/>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Pr>
          <w:p w14:paraId="1266C543" w14:textId="77777777" w:rsidR="00193F01" w:rsidRPr="00193F01" w:rsidRDefault="00193F01" w:rsidP="00193F01">
            <w:pPr>
              <w:ind w:left="26" w:right="8"/>
              <w:jc w:val="center"/>
              <w:rPr>
                <w:rFonts w:ascii="Times New Roman" w:hAnsi="Times New Roman"/>
                <w:sz w:val="24"/>
                <w:szCs w:val="24"/>
                <w:lang w:bidi="ru-RU"/>
              </w:rPr>
            </w:pPr>
            <w:r w:rsidRPr="00193F01">
              <w:rPr>
                <w:rFonts w:ascii="Times New Roman" w:hAnsi="Times New Roman"/>
                <w:sz w:val="24"/>
                <w:szCs w:val="24"/>
                <w:lang w:bidi="ru-RU"/>
              </w:rPr>
              <w:t>7</w:t>
            </w:r>
          </w:p>
          <w:p w14:paraId="0BAA5410" w14:textId="77777777" w:rsidR="00193F01" w:rsidRPr="00193F01" w:rsidRDefault="00193F01" w:rsidP="00193F01">
            <w:pPr>
              <w:ind w:left="26" w:right="8"/>
              <w:jc w:val="center"/>
              <w:rPr>
                <w:rFonts w:ascii="Times New Roman" w:hAnsi="Times New Roman"/>
                <w:sz w:val="24"/>
                <w:szCs w:val="24"/>
                <w:lang w:bidi="ru-RU"/>
              </w:rPr>
            </w:pPr>
            <w:r w:rsidRPr="00193F01">
              <w:rPr>
                <w:rFonts w:ascii="Times New Roman" w:hAnsi="Times New Roman"/>
                <w:sz w:val="24"/>
                <w:szCs w:val="24"/>
                <w:lang w:bidi="ru-RU"/>
              </w:rPr>
              <w:t>7</w:t>
            </w:r>
          </w:p>
          <w:p w14:paraId="2067B08C" w14:textId="77777777" w:rsidR="00193F01" w:rsidRPr="00193F01" w:rsidRDefault="00193F01" w:rsidP="00193F01">
            <w:pPr>
              <w:ind w:left="26" w:right="8"/>
              <w:jc w:val="center"/>
              <w:rPr>
                <w:rFonts w:ascii="Times New Roman" w:hAnsi="Times New Roman"/>
                <w:sz w:val="24"/>
                <w:szCs w:val="24"/>
                <w:lang w:bidi="ru-RU"/>
              </w:rPr>
            </w:pPr>
            <w:r w:rsidRPr="00193F01">
              <w:rPr>
                <w:rFonts w:ascii="Times New Roman" w:hAnsi="Times New Roman"/>
                <w:sz w:val="24"/>
                <w:szCs w:val="24"/>
                <w:lang w:bidi="ru-RU"/>
              </w:rPr>
              <w:t>7</w:t>
            </w:r>
          </w:p>
        </w:tc>
        <w:tc>
          <w:tcPr>
            <w:tcW w:w="1459" w:type="dxa"/>
          </w:tcPr>
          <w:p w14:paraId="44ECB051" w14:textId="77777777" w:rsidR="00193F01" w:rsidRDefault="006101B3" w:rsidP="006101B3">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6,7</w:t>
            </w:r>
          </w:p>
          <w:p w14:paraId="4734FBE0" w14:textId="77777777" w:rsidR="006101B3" w:rsidRDefault="006101B3" w:rsidP="006101B3">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6,7</w:t>
            </w:r>
          </w:p>
          <w:p w14:paraId="56AFA228" w14:textId="77777777" w:rsidR="006101B3" w:rsidRPr="006101B3" w:rsidRDefault="006101B3" w:rsidP="006101B3">
            <w:pPr>
              <w:spacing w:line="267" w:lineRule="exact"/>
              <w:ind w:left="463"/>
              <w:rPr>
                <w:rFonts w:ascii="Times New Roman" w:hAnsi="Times New Roman"/>
                <w:sz w:val="24"/>
                <w:szCs w:val="24"/>
                <w:lang w:val="ru-RU" w:bidi="ru-RU"/>
              </w:rPr>
            </w:pPr>
            <w:r>
              <w:rPr>
                <w:rFonts w:ascii="Times New Roman" w:hAnsi="Times New Roman"/>
                <w:sz w:val="24"/>
                <w:szCs w:val="24"/>
                <w:lang w:val="ru-RU" w:bidi="ru-RU"/>
              </w:rPr>
              <w:t>6,7</w:t>
            </w:r>
          </w:p>
        </w:tc>
        <w:tc>
          <w:tcPr>
            <w:tcW w:w="1581" w:type="dxa"/>
          </w:tcPr>
          <w:p w14:paraId="2AECB3F2" w14:textId="77777777" w:rsidR="00193F01" w:rsidRPr="00193F01" w:rsidRDefault="006101B3" w:rsidP="00193F01">
            <w:pPr>
              <w:spacing w:line="266"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4</w:t>
            </w:r>
            <w:r w:rsidR="00193F01" w:rsidRPr="00193F01">
              <w:rPr>
                <w:rFonts w:ascii="Times New Roman" w:hAnsi="Times New Roman"/>
                <w:sz w:val="24"/>
                <w:szCs w:val="24"/>
                <w:lang w:bidi="ru-RU"/>
              </w:rPr>
              <w:t>г</w:t>
            </w:r>
          </w:p>
          <w:p w14:paraId="55C01577" w14:textId="77777777" w:rsidR="00193F01" w:rsidRPr="00193F01" w:rsidRDefault="006101B3" w:rsidP="00193F01">
            <w:pPr>
              <w:spacing w:line="272"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p w14:paraId="45046C2B" w14:textId="77777777" w:rsidR="00193F01" w:rsidRPr="00193F01" w:rsidRDefault="00193F01" w:rsidP="006101B3">
            <w:pPr>
              <w:spacing w:line="275"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Pr>
          <w:p w14:paraId="55B683B6" w14:textId="77777777" w:rsidR="00193F01" w:rsidRPr="00193F01" w:rsidRDefault="00193F01" w:rsidP="00193F01">
            <w:pPr>
              <w:ind w:left="316" w:right="186" w:hanging="94"/>
              <w:rPr>
                <w:rFonts w:ascii="Times New Roman" w:hAnsi="Times New Roman"/>
                <w:sz w:val="24"/>
                <w:szCs w:val="24"/>
                <w:lang w:bidi="ru-RU"/>
              </w:rPr>
            </w:pPr>
            <w:r w:rsidRPr="00193F01">
              <w:rPr>
                <w:rFonts w:ascii="Times New Roman" w:hAnsi="Times New Roman"/>
                <w:sz w:val="24"/>
                <w:szCs w:val="24"/>
                <w:lang w:bidi="ru-RU"/>
              </w:rPr>
              <w:t xml:space="preserve">Заведующий </w:t>
            </w:r>
          </w:p>
        </w:tc>
        <w:tc>
          <w:tcPr>
            <w:tcW w:w="3986" w:type="dxa"/>
          </w:tcPr>
          <w:p w14:paraId="55E7D201" w14:textId="77777777" w:rsidR="00193F01" w:rsidRPr="00193F01" w:rsidRDefault="00193F01" w:rsidP="00193F01">
            <w:pPr>
              <w:ind w:left="1716" w:right="1698"/>
              <w:jc w:val="center"/>
              <w:rPr>
                <w:rFonts w:ascii="Times New Roman" w:hAnsi="Times New Roman"/>
                <w:sz w:val="24"/>
                <w:szCs w:val="24"/>
                <w:lang w:bidi="ru-RU"/>
              </w:rPr>
            </w:pPr>
            <w:r w:rsidRPr="00193F01">
              <w:rPr>
                <w:rFonts w:ascii="Times New Roman" w:hAnsi="Times New Roman"/>
                <w:sz w:val="24"/>
                <w:szCs w:val="24"/>
                <w:lang w:bidi="ru-RU"/>
              </w:rPr>
              <w:t>7</w:t>
            </w:r>
          </w:p>
          <w:p w14:paraId="397057FD" w14:textId="77777777" w:rsidR="00193F01" w:rsidRPr="00193F01" w:rsidRDefault="00193F01" w:rsidP="00193F01">
            <w:pPr>
              <w:ind w:left="1716" w:right="1698"/>
              <w:jc w:val="center"/>
              <w:rPr>
                <w:rFonts w:ascii="Times New Roman" w:hAnsi="Times New Roman"/>
                <w:sz w:val="24"/>
                <w:szCs w:val="24"/>
                <w:lang w:bidi="ru-RU"/>
              </w:rPr>
            </w:pPr>
            <w:r w:rsidRPr="00193F01">
              <w:rPr>
                <w:rFonts w:ascii="Times New Roman" w:hAnsi="Times New Roman"/>
                <w:sz w:val="24"/>
                <w:szCs w:val="24"/>
                <w:lang w:bidi="ru-RU"/>
              </w:rPr>
              <w:t>7</w:t>
            </w:r>
          </w:p>
          <w:p w14:paraId="25EC66C5" w14:textId="77777777" w:rsidR="00193F01" w:rsidRPr="00193F01" w:rsidRDefault="00193F01" w:rsidP="00193F01">
            <w:pPr>
              <w:ind w:left="1716" w:right="1698"/>
              <w:jc w:val="center"/>
              <w:rPr>
                <w:rFonts w:ascii="Times New Roman" w:hAnsi="Times New Roman"/>
                <w:sz w:val="24"/>
                <w:szCs w:val="24"/>
                <w:lang w:bidi="ru-RU"/>
              </w:rPr>
            </w:pPr>
            <w:r w:rsidRPr="00193F01">
              <w:rPr>
                <w:rFonts w:ascii="Times New Roman" w:hAnsi="Times New Roman"/>
                <w:sz w:val="24"/>
                <w:szCs w:val="24"/>
                <w:lang w:bidi="ru-RU"/>
              </w:rPr>
              <w:t>7</w:t>
            </w:r>
          </w:p>
        </w:tc>
      </w:tr>
      <w:tr w:rsidR="00193F01" w:rsidRPr="00193F01" w14:paraId="36F69B0C" w14:textId="77777777" w:rsidTr="00193F01">
        <w:trPr>
          <w:trHeight w:val="549"/>
        </w:trPr>
        <w:tc>
          <w:tcPr>
            <w:tcW w:w="15426" w:type="dxa"/>
            <w:gridSpan w:val="8"/>
          </w:tcPr>
          <w:p w14:paraId="270CF3ED" w14:textId="77777777" w:rsidR="00193F01" w:rsidRPr="00193F01" w:rsidRDefault="00193F01" w:rsidP="00193F01">
            <w:pPr>
              <w:spacing w:line="270" w:lineRule="exact"/>
              <w:ind w:left="4044" w:right="4035"/>
              <w:jc w:val="center"/>
              <w:rPr>
                <w:rFonts w:ascii="Times New Roman" w:hAnsi="Times New Roman"/>
                <w:sz w:val="24"/>
                <w:szCs w:val="24"/>
                <w:lang w:val="ru-RU" w:bidi="ru-RU"/>
              </w:rPr>
            </w:pPr>
            <w:r w:rsidRPr="00193F01">
              <w:rPr>
                <w:rFonts w:ascii="Times New Roman" w:hAnsi="Times New Roman"/>
                <w:sz w:val="24"/>
                <w:szCs w:val="24"/>
                <w:lang w:val="ru-RU" w:bidi="ru-RU"/>
              </w:rPr>
              <w:t>5.Мероприятия, направленные на развитие физкультуры и спорта</w:t>
            </w:r>
          </w:p>
        </w:tc>
      </w:tr>
      <w:tr w:rsidR="00193F01" w:rsidRPr="00193F01" w14:paraId="6568C81C" w14:textId="77777777" w:rsidTr="00193F01">
        <w:trPr>
          <w:trHeight w:val="1658"/>
        </w:trPr>
        <w:tc>
          <w:tcPr>
            <w:tcW w:w="461" w:type="dxa"/>
          </w:tcPr>
          <w:p w14:paraId="2DA6EDEF" w14:textId="77777777" w:rsidR="00193F01" w:rsidRPr="00193F01" w:rsidRDefault="00193F01" w:rsidP="00193F01">
            <w:pPr>
              <w:spacing w:line="265" w:lineRule="exact"/>
              <w:ind w:left="141"/>
              <w:rPr>
                <w:rFonts w:ascii="Times New Roman" w:hAnsi="Times New Roman"/>
                <w:sz w:val="24"/>
                <w:szCs w:val="24"/>
                <w:lang w:bidi="ru-RU"/>
              </w:rPr>
            </w:pPr>
            <w:r w:rsidRPr="00193F01">
              <w:rPr>
                <w:rFonts w:ascii="Times New Roman" w:hAnsi="Times New Roman"/>
                <w:sz w:val="24"/>
                <w:szCs w:val="24"/>
                <w:lang w:bidi="ru-RU"/>
              </w:rPr>
              <w:t>1.</w:t>
            </w:r>
          </w:p>
        </w:tc>
        <w:tc>
          <w:tcPr>
            <w:tcW w:w="2993" w:type="dxa"/>
          </w:tcPr>
          <w:p w14:paraId="7802A3BE" w14:textId="77777777" w:rsidR="00193F01" w:rsidRPr="00193F01" w:rsidRDefault="00193F01" w:rsidP="00193F01">
            <w:pPr>
              <w:ind w:left="112" w:right="114"/>
              <w:rPr>
                <w:rFonts w:ascii="Times New Roman" w:hAnsi="Times New Roman"/>
                <w:sz w:val="24"/>
                <w:szCs w:val="24"/>
                <w:lang w:val="ru-RU" w:bidi="ru-RU"/>
              </w:rPr>
            </w:pPr>
            <w:r w:rsidRPr="00193F01">
              <w:rPr>
                <w:rFonts w:ascii="Times New Roman" w:hAnsi="Times New Roman"/>
                <w:sz w:val="24"/>
                <w:szCs w:val="24"/>
                <w:lang w:val="ru-RU" w:bidi="ru-RU"/>
              </w:rPr>
              <w:t>Организация и проведение физкультурно-</w:t>
            </w:r>
          </w:p>
          <w:p w14:paraId="18509986" w14:textId="77777777" w:rsidR="00193F01" w:rsidRPr="00193F01" w:rsidRDefault="00193F01" w:rsidP="00193F01">
            <w:pPr>
              <w:ind w:left="112" w:right="191"/>
              <w:rPr>
                <w:rFonts w:ascii="Times New Roman" w:hAnsi="Times New Roman"/>
                <w:sz w:val="24"/>
                <w:szCs w:val="24"/>
                <w:lang w:val="ru-RU" w:bidi="ru-RU"/>
              </w:rPr>
            </w:pPr>
            <w:r w:rsidRPr="00193F01">
              <w:rPr>
                <w:rFonts w:ascii="Times New Roman" w:hAnsi="Times New Roman"/>
                <w:sz w:val="24"/>
                <w:szCs w:val="24"/>
                <w:lang w:val="ru-RU" w:bidi="ru-RU"/>
              </w:rPr>
              <w:t>оздоровительных мероприятий, в том числе</w:t>
            </w:r>
          </w:p>
          <w:p w14:paraId="671E79ED" w14:textId="77777777" w:rsidR="00193F01" w:rsidRPr="00193F01" w:rsidRDefault="00193F01" w:rsidP="00193F01">
            <w:pPr>
              <w:spacing w:line="232" w:lineRule="auto"/>
              <w:ind w:left="112" w:right="1206"/>
              <w:rPr>
                <w:rFonts w:ascii="Times New Roman" w:hAnsi="Times New Roman"/>
                <w:sz w:val="24"/>
                <w:szCs w:val="24"/>
                <w:lang w:bidi="ru-RU"/>
              </w:rPr>
            </w:pPr>
            <w:r w:rsidRPr="00193F01">
              <w:rPr>
                <w:rFonts w:ascii="Times New Roman" w:hAnsi="Times New Roman"/>
                <w:sz w:val="24"/>
                <w:szCs w:val="24"/>
                <w:lang w:bidi="ru-RU"/>
              </w:rPr>
              <w:t>мероприятий Всероссийского</w:t>
            </w:r>
          </w:p>
        </w:tc>
        <w:tc>
          <w:tcPr>
            <w:tcW w:w="1608" w:type="dxa"/>
          </w:tcPr>
          <w:p w14:paraId="1738678B" w14:textId="77777777" w:rsidR="00193F01" w:rsidRPr="00193F01" w:rsidRDefault="00193F01" w:rsidP="00193F01">
            <w:pPr>
              <w:spacing w:line="265" w:lineRule="exact"/>
              <w:ind w:right="87"/>
              <w:jc w:val="right"/>
              <w:rPr>
                <w:rFonts w:ascii="Times New Roman" w:hAnsi="Times New Roman"/>
                <w:sz w:val="24"/>
                <w:szCs w:val="24"/>
                <w:lang w:bidi="ru-RU"/>
              </w:rPr>
            </w:pPr>
            <w:r w:rsidRPr="00193F01">
              <w:rPr>
                <w:rFonts w:ascii="Times New Roman" w:hAnsi="Times New Roman"/>
                <w:sz w:val="24"/>
                <w:szCs w:val="24"/>
                <w:lang w:bidi="ru-RU"/>
              </w:rPr>
              <w:t>Чел.</w:t>
            </w:r>
          </w:p>
        </w:tc>
        <w:tc>
          <w:tcPr>
            <w:tcW w:w="1466" w:type="dxa"/>
          </w:tcPr>
          <w:p w14:paraId="69E90F4B" w14:textId="77777777" w:rsidR="00193F01" w:rsidRPr="00193F01" w:rsidRDefault="00193F01" w:rsidP="00193F01">
            <w:pPr>
              <w:spacing w:line="265" w:lineRule="exact"/>
              <w:ind w:left="14"/>
              <w:jc w:val="center"/>
              <w:rPr>
                <w:rFonts w:ascii="Times New Roman" w:hAnsi="Times New Roman"/>
                <w:sz w:val="24"/>
                <w:szCs w:val="24"/>
                <w:lang w:bidi="ru-RU"/>
              </w:rPr>
            </w:pPr>
            <w:r w:rsidRPr="00193F01">
              <w:rPr>
                <w:rFonts w:ascii="Times New Roman" w:hAnsi="Times New Roman"/>
                <w:w w:val="97"/>
                <w:sz w:val="24"/>
                <w:szCs w:val="24"/>
                <w:lang w:bidi="ru-RU"/>
              </w:rPr>
              <w:t>Согласно плана работы ППО</w:t>
            </w:r>
          </w:p>
        </w:tc>
        <w:tc>
          <w:tcPr>
            <w:tcW w:w="1459" w:type="dxa"/>
          </w:tcPr>
          <w:p w14:paraId="2CFC9B3F" w14:textId="77777777" w:rsidR="00193F01" w:rsidRPr="00193F01" w:rsidRDefault="00193F01" w:rsidP="00193F01">
            <w:pPr>
              <w:ind w:left="463"/>
              <w:rPr>
                <w:rFonts w:ascii="Times New Roman" w:hAnsi="Times New Roman"/>
                <w:sz w:val="24"/>
                <w:szCs w:val="24"/>
                <w:lang w:bidi="ru-RU"/>
              </w:rPr>
            </w:pPr>
            <w:r w:rsidRPr="00193F01">
              <w:rPr>
                <w:rFonts w:ascii="Times New Roman" w:hAnsi="Times New Roman"/>
                <w:sz w:val="24"/>
                <w:szCs w:val="24"/>
                <w:lang w:bidi="ru-RU"/>
              </w:rPr>
              <w:t>1,2</w:t>
            </w:r>
          </w:p>
          <w:p w14:paraId="71DC820C" w14:textId="77777777" w:rsidR="00193F01" w:rsidRPr="00193F01" w:rsidRDefault="00193F01" w:rsidP="00193F01">
            <w:pPr>
              <w:ind w:left="463"/>
              <w:rPr>
                <w:rFonts w:ascii="Times New Roman" w:hAnsi="Times New Roman"/>
                <w:sz w:val="24"/>
                <w:szCs w:val="24"/>
                <w:lang w:bidi="ru-RU"/>
              </w:rPr>
            </w:pPr>
            <w:r w:rsidRPr="00193F01">
              <w:rPr>
                <w:rFonts w:ascii="Times New Roman" w:hAnsi="Times New Roman"/>
                <w:sz w:val="24"/>
                <w:szCs w:val="24"/>
                <w:lang w:bidi="ru-RU"/>
              </w:rPr>
              <w:t>1,2</w:t>
            </w:r>
          </w:p>
          <w:p w14:paraId="3375EF1C" w14:textId="77777777" w:rsidR="00193F01" w:rsidRPr="00193F01" w:rsidRDefault="00193F01" w:rsidP="00193F01">
            <w:pPr>
              <w:ind w:left="463"/>
              <w:rPr>
                <w:rFonts w:ascii="Times New Roman" w:hAnsi="Times New Roman"/>
                <w:sz w:val="24"/>
                <w:szCs w:val="24"/>
                <w:lang w:bidi="ru-RU"/>
              </w:rPr>
            </w:pPr>
            <w:r w:rsidRPr="00193F01">
              <w:rPr>
                <w:rFonts w:ascii="Times New Roman" w:hAnsi="Times New Roman"/>
                <w:sz w:val="24"/>
                <w:szCs w:val="24"/>
                <w:lang w:bidi="ru-RU"/>
              </w:rPr>
              <w:t>1,2</w:t>
            </w:r>
          </w:p>
        </w:tc>
        <w:tc>
          <w:tcPr>
            <w:tcW w:w="1581" w:type="dxa"/>
          </w:tcPr>
          <w:p w14:paraId="4E62DC9D" w14:textId="77777777" w:rsidR="00193F01" w:rsidRPr="00193F01" w:rsidRDefault="00193F01" w:rsidP="00193F01">
            <w:pPr>
              <w:spacing w:line="264"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4</w:t>
            </w:r>
            <w:r w:rsidRPr="00193F01">
              <w:rPr>
                <w:rFonts w:ascii="Times New Roman" w:hAnsi="Times New Roman"/>
                <w:sz w:val="24"/>
                <w:szCs w:val="24"/>
                <w:lang w:bidi="ru-RU"/>
              </w:rPr>
              <w:t>г</w:t>
            </w:r>
          </w:p>
          <w:p w14:paraId="41B64BE6" w14:textId="77777777" w:rsidR="00193F01" w:rsidRPr="00193F01" w:rsidRDefault="006101B3" w:rsidP="00193F01">
            <w:pPr>
              <w:spacing w:line="274" w:lineRule="exact"/>
              <w:ind w:left="507"/>
              <w:rPr>
                <w:rFonts w:ascii="Times New Roman" w:hAnsi="Times New Roman"/>
                <w:sz w:val="24"/>
                <w:szCs w:val="24"/>
                <w:lang w:bidi="ru-RU"/>
              </w:rPr>
            </w:pPr>
            <w:r>
              <w:rPr>
                <w:rFonts w:ascii="Times New Roman" w:hAnsi="Times New Roman"/>
                <w:sz w:val="24"/>
                <w:szCs w:val="24"/>
                <w:lang w:bidi="ru-RU"/>
              </w:rPr>
              <w:t>202</w:t>
            </w:r>
            <w:r>
              <w:rPr>
                <w:rFonts w:ascii="Times New Roman" w:hAnsi="Times New Roman"/>
                <w:sz w:val="24"/>
                <w:szCs w:val="24"/>
                <w:lang w:val="ru-RU" w:bidi="ru-RU"/>
              </w:rPr>
              <w:t>5</w:t>
            </w:r>
            <w:r w:rsidR="00193F01" w:rsidRPr="00193F01">
              <w:rPr>
                <w:rFonts w:ascii="Times New Roman" w:hAnsi="Times New Roman"/>
                <w:sz w:val="24"/>
                <w:szCs w:val="24"/>
                <w:lang w:bidi="ru-RU"/>
              </w:rPr>
              <w:t>г</w:t>
            </w:r>
          </w:p>
          <w:p w14:paraId="098AA0BB" w14:textId="77777777" w:rsidR="00193F01" w:rsidRPr="00193F01" w:rsidRDefault="00193F01" w:rsidP="006101B3">
            <w:pPr>
              <w:spacing w:line="275" w:lineRule="exact"/>
              <w:ind w:left="507"/>
              <w:rPr>
                <w:rFonts w:ascii="Times New Roman" w:hAnsi="Times New Roman"/>
                <w:sz w:val="24"/>
                <w:szCs w:val="24"/>
                <w:lang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6</w:t>
            </w:r>
            <w:r w:rsidRPr="00193F01">
              <w:rPr>
                <w:rFonts w:ascii="Times New Roman" w:hAnsi="Times New Roman"/>
                <w:sz w:val="24"/>
                <w:szCs w:val="24"/>
                <w:lang w:bidi="ru-RU"/>
              </w:rPr>
              <w:t>г</w:t>
            </w:r>
          </w:p>
        </w:tc>
        <w:tc>
          <w:tcPr>
            <w:tcW w:w="1872" w:type="dxa"/>
          </w:tcPr>
          <w:p w14:paraId="2644E82C" w14:textId="77777777" w:rsidR="00193F01" w:rsidRPr="00193F01" w:rsidRDefault="00193F01" w:rsidP="00193F01">
            <w:pPr>
              <w:spacing w:before="1" w:line="237" w:lineRule="auto"/>
              <w:ind w:left="321" w:right="193" w:hanging="94"/>
              <w:rPr>
                <w:rFonts w:ascii="Times New Roman" w:hAnsi="Times New Roman"/>
                <w:sz w:val="24"/>
                <w:szCs w:val="24"/>
                <w:lang w:bidi="ru-RU"/>
              </w:rPr>
            </w:pPr>
            <w:r w:rsidRPr="00193F01">
              <w:rPr>
                <w:rFonts w:ascii="Times New Roman" w:hAnsi="Times New Roman"/>
                <w:sz w:val="24"/>
                <w:szCs w:val="24"/>
                <w:lang w:bidi="ru-RU"/>
              </w:rPr>
              <w:t>Профком</w:t>
            </w:r>
          </w:p>
        </w:tc>
        <w:tc>
          <w:tcPr>
            <w:tcW w:w="3986" w:type="dxa"/>
          </w:tcPr>
          <w:p w14:paraId="3C8BA957"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54EC41C6"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p w14:paraId="06A43A9A" w14:textId="77777777" w:rsidR="00193F01" w:rsidRPr="00193F01" w:rsidRDefault="00193F01" w:rsidP="00193F01">
            <w:pPr>
              <w:ind w:left="1716" w:right="1703"/>
              <w:jc w:val="center"/>
              <w:rPr>
                <w:rFonts w:ascii="Times New Roman" w:hAnsi="Times New Roman"/>
                <w:sz w:val="24"/>
                <w:szCs w:val="24"/>
                <w:lang w:bidi="ru-RU"/>
              </w:rPr>
            </w:pPr>
            <w:r w:rsidRPr="00193F01">
              <w:rPr>
                <w:rFonts w:ascii="Times New Roman" w:hAnsi="Times New Roman"/>
                <w:sz w:val="24"/>
                <w:szCs w:val="24"/>
                <w:lang w:bidi="ru-RU"/>
              </w:rPr>
              <w:t>36</w:t>
            </w:r>
          </w:p>
        </w:tc>
      </w:tr>
    </w:tbl>
    <w:p w14:paraId="7FD1D3C7" w14:textId="77777777" w:rsidR="00193F01" w:rsidRPr="00193F01" w:rsidRDefault="00193F01" w:rsidP="00193F01">
      <w:pPr>
        <w:widowControl w:val="0"/>
        <w:autoSpaceDE w:val="0"/>
        <w:autoSpaceDN w:val="0"/>
        <w:jc w:val="center"/>
        <w:rPr>
          <w:lang w:bidi="ru-RU"/>
        </w:rPr>
        <w:sectPr w:rsidR="00193F01" w:rsidRPr="00193F01">
          <w:pgSz w:w="16850" w:h="11920" w:orient="landscape"/>
          <w:pgMar w:top="820" w:right="260" w:bottom="280" w:left="5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993"/>
        <w:gridCol w:w="1610"/>
        <w:gridCol w:w="1470"/>
        <w:gridCol w:w="1460"/>
        <w:gridCol w:w="1582"/>
        <w:gridCol w:w="1872"/>
        <w:gridCol w:w="3987"/>
      </w:tblGrid>
      <w:tr w:rsidR="00193F01" w:rsidRPr="00193F01" w14:paraId="7C150F23" w14:textId="77777777" w:rsidTr="00193F01">
        <w:trPr>
          <w:trHeight w:val="1103"/>
        </w:trPr>
        <w:tc>
          <w:tcPr>
            <w:tcW w:w="461" w:type="dxa"/>
          </w:tcPr>
          <w:p w14:paraId="2FB671EE" w14:textId="77777777" w:rsidR="00193F01" w:rsidRPr="00193F01" w:rsidRDefault="00193F01" w:rsidP="00193F01">
            <w:pPr>
              <w:rPr>
                <w:rFonts w:ascii="Times New Roman" w:hAnsi="Times New Roman"/>
                <w:sz w:val="24"/>
                <w:szCs w:val="24"/>
                <w:lang w:bidi="ru-RU"/>
              </w:rPr>
            </w:pPr>
          </w:p>
        </w:tc>
        <w:tc>
          <w:tcPr>
            <w:tcW w:w="2993" w:type="dxa"/>
          </w:tcPr>
          <w:p w14:paraId="053D7C06" w14:textId="77777777" w:rsidR="00193F01" w:rsidRPr="00193F01" w:rsidRDefault="00193F01" w:rsidP="00193F01">
            <w:pPr>
              <w:tabs>
                <w:tab w:val="left" w:pos="1823"/>
              </w:tabs>
              <w:spacing w:line="242" w:lineRule="auto"/>
              <w:ind w:left="114" w:right="116"/>
              <w:rPr>
                <w:rFonts w:ascii="Times New Roman" w:hAnsi="Times New Roman"/>
                <w:sz w:val="24"/>
                <w:szCs w:val="24"/>
                <w:lang w:val="ru-RU" w:bidi="ru-RU"/>
              </w:rPr>
            </w:pPr>
            <w:r w:rsidRPr="00193F01">
              <w:rPr>
                <w:rFonts w:ascii="Times New Roman" w:hAnsi="Times New Roman"/>
                <w:sz w:val="24"/>
                <w:szCs w:val="24"/>
                <w:lang w:val="ru-RU" w:bidi="ru-RU"/>
              </w:rPr>
              <w:t>физкультурно- спортивного</w:t>
            </w:r>
            <w:r w:rsidRPr="00193F01">
              <w:rPr>
                <w:rFonts w:ascii="Times New Roman" w:hAnsi="Times New Roman"/>
                <w:sz w:val="24"/>
                <w:szCs w:val="24"/>
                <w:lang w:val="ru-RU" w:bidi="ru-RU"/>
              </w:rPr>
              <w:tab/>
            </w:r>
            <w:r w:rsidRPr="00193F01">
              <w:rPr>
                <w:rFonts w:ascii="Times New Roman" w:hAnsi="Times New Roman"/>
                <w:spacing w:val="-6"/>
                <w:sz w:val="24"/>
                <w:szCs w:val="24"/>
                <w:lang w:val="ru-RU" w:bidi="ru-RU"/>
              </w:rPr>
              <w:t>комплекса</w:t>
            </w:r>
          </w:p>
          <w:p w14:paraId="22CBAD60" w14:textId="77777777" w:rsidR="00193F01" w:rsidRPr="00193F01" w:rsidRDefault="00193F01" w:rsidP="00193F01">
            <w:pPr>
              <w:spacing w:before="4" w:line="264" w:lineRule="exact"/>
              <w:ind w:left="114"/>
              <w:rPr>
                <w:rFonts w:ascii="Times New Roman" w:hAnsi="Times New Roman"/>
                <w:sz w:val="24"/>
                <w:szCs w:val="24"/>
                <w:lang w:val="ru-RU" w:bidi="ru-RU"/>
              </w:rPr>
            </w:pPr>
            <w:r w:rsidRPr="00193F01">
              <w:rPr>
                <w:rFonts w:ascii="Times New Roman" w:hAnsi="Times New Roman"/>
                <w:sz w:val="24"/>
                <w:szCs w:val="24"/>
                <w:lang w:val="ru-RU" w:bidi="ru-RU"/>
              </w:rPr>
              <w:t>«Готов к труду и обороне» (ГТО) в т.ч.</w:t>
            </w:r>
          </w:p>
        </w:tc>
        <w:tc>
          <w:tcPr>
            <w:tcW w:w="1610" w:type="dxa"/>
            <w:tcBorders>
              <w:right w:val="single" w:sz="4" w:space="0" w:color="auto"/>
            </w:tcBorders>
          </w:tcPr>
          <w:p w14:paraId="7AC70261" w14:textId="77777777" w:rsidR="00193F01" w:rsidRPr="00193F01" w:rsidRDefault="00193F01" w:rsidP="00193F01">
            <w:pPr>
              <w:rPr>
                <w:rFonts w:ascii="Times New Roman" w:hAnsi="Times New Roman"/>
                <w:sz w:val="24"/>
                <w:szCs w:val="24"/>
                <w:lang w:val="ru-RU" w:bidi="ru-RU"/>
              </w:rPr>
            </w:pPr>
          </w:p>
        </w:tc>
        <w:tc>
          <w:tcPr>
            <w:tcW w:w="1470" w:type="dxa"/>
            <w:tcBorders>
              <w:left w:val="single" w:sz="4" w:space="0" w:color="auto"/>
            </w:tcBorders>
          </w:tcPr>
          <w:p w14:paraId="3FB34085" w14:textId="77777777" w:rsidR="00193F01" w:rsidRPr="00193F01" w:rsidRDefault="00193F01" w:rsidP="00193F01">
            <w:pPr>
              <w:rPr>
                <w:rFonts w:ascii="Times New Roman" w:hAnsi="Times New Roman"/>
                <w:sz w:val="24"/>
                <w:szCs w:val="24"/>
                <w:lang w:val="ru-RU" w:bidi="ru-RU"/>
              </w:rPr>
            </w:pPr>
          </w:p>
        </w:tc>
        <w:tc>
          <w:tcPr>
            <w:tcW w:w="1460" w:type="dxa"/>
          </w:tcPr>
          <w:p w14:paraId="5ABEFCC4" w14:textId="77777777" w:rsidR="00193F01" w:rsidRPr="00193F01" w:rsidRDefault="00193F01" w:rsidP="00193F01">
            <w:pPr>
              <w:rPr>
                <w:rFonts w:ascii="Times New Roman" w:hAnsi="Times New Roman"/>
                <w:sz w:val="24"/>
                <w:szCs w:val="24"/>
                <w:lang w:val="ru-RU" w:bidi="ru-RU"/>
              </w:rPr>
            </w:pPr>
          </w:p>
        </w:tc>
        <w:tc>
          <w:tcPr>
            <w:tcW w:w="1582" w:type="dxa"/>
          </w:tcPr>
          <w:p w14:paraId="6BF3CBDC" w14:textId="77777777" w:rsidR="00193F01" w:rsidRPr="00193F01" w:rsidRDefault="00193F01" w:rsidP="00193F01">
            <w:pPr>
              <w:rPr>
                <w:rFonts w:ascii="Times New Roman" w:hAnsi="Times New Roman"/>
                <w:sz w:val="24"/>
                <w:szCs w:val="24"/>
                <w:lang w:val="ru-RU" w:bidi="ru-RU"/>
              </w:rPr>
            </w:pPr>
          </w:p>
        </w:tc>
        <w:tc>
          <w:tcPr>
            <w:tcW w:w="1872" w:type="dxa"/>
          </w:tcPr>
          <w:p w14:paraId="02E09CE7" w14:textId="77777777" w:rsidR="00193F01" w:rsidRPr="00193F01" w:rsidRDefault="00193F01" w:rsidP="00193F01">
            <w:pPr>
              <w:rPr>
                <w:rFonts w:ascii="Times New Roman" w:hAnsi="Times New Roman"/>
                <w:sz w:val="24"/>
                <w:szCs w:val="24"/>
                <w:lang w:val="ru-RU" w:bidi="ru-RU"/>
              </w:rPr>
            </w:pPr>
          </w:p>
        </w:tc>
        <w:tc>
          <w:tcPr>
            <w:tcW w:w="3987" w:type="dxa"/>
          </w:tcPr>
          <w:p w14:paraId="7DF005A2" w14:textId="77777777" w:rsidR="00193F01" w:rsidRPr="00193F01" w:rsidRDefault="00193F01" w:rsidP="00193F01">
            <w:pPr>
              <w:rPr>
                <w:rFonts w:ascii="Times New Roman" w:hAnsi="Times New Roman"/>
                <w:sz w:val="24"/>
                <w:szCs w:val="24"/>
                <w:lang w:val="ru-RU" w:bidi="ru-RU"/>
              </w:rPr>
            </w:pPr>
          </w:p>
        </w:tc>
      </w:tr>
      <w:tr w:rsidR="00193F01" w:rsidRPr="00193F01" w14:paraId="06F2B52B" w14:textId="77777777" w:rsidTr="00193F01">
        <w:trPr>
          <w:trHeight w:val="830"/>
        </w:trPr>
        <w:tc>
          <w:tcPr>
            <w:tcW w:w="461" w:type="dxa"/>
          </w:tcPr>
          <w:p w14:paraId="4EF2A93A" w14:textId="77777777" w:rsidR="00193F01" w:rsidRPr="00193F01" w:rsidRDefault="00193F01" w:rsidP="00193F01">
            <w:pPr>
              <w:rPr>
                <w:rFonts w:ascii="Times New Roman" w:hAnsi="Times New Roman"/>
                <w:sz w:val="24"/>
                <w:szCs w:val="24"/>
                <w:lang w:val="ru-RU" w:bidi="ru-RU"/>
              </w:rPr>
            </w:pPr>
          </w:p>
        </w:tc>
        <w:tc>
          <w:tcPr>
            <w:tcW w:w="2993" w:type="dxa"/>
          </w:tcPr>
          <w:p w14:paraId="4E52E51E" w14:textId="77777777" w:rsidR="00193F01" w:rsidRPr="00193F01" w:rsidRDefault="00193F01" w:rsidP="00193F01">
            <w:pPr>
              <w:spacing w:line="265" w:lineRule="exact"/>
              <w:ind w:left="114"/>
              <w:rPr>
                <w:rFonts w:ascii="Times New Roman" w:hAnsi="Times New Roman"/>
                <w:sz w:val="24"/>
                <w:szCs w:val="24"/>
                <w:lang w:val="ru-RU" w:bidi="ru-RU"/>
              </w:rPr>
            </w:pPr>
            <w:r w:rsidRPr="00193F01">
              <w:rPr>
                <w:rFonts w:ascii="Times New Roman" w:hAnsi="Times New Roman"/>
                <w:sz w:val="24"/>
                <w:szCs w:val="24"/>
                <w:lang w:val="ru-RU" w:bidi="ru-RU"/>
              </w:rPr>
              <w:t>1.1.Приобретение,</w:t>
            </w:r>
          </w:p>
          <w:p w14:paraId="5D2CA1F0" w14:textId="77777777" w:rsidR="00193F01" w:rsidRPr="00193F01" w:rsidRDefault="00193F01" w:rsidP="00193F01">
            <w:pPr>
              <w:spacing w:before="12" w:line="274" w:lineRule="exact"/>
              <w:ind w:left="114" w:right="196"/>
              <w:rPr>
                <w:rFonts w:ascii="Times New Roman" w:hAnsi="Times New Roman"/>
                <w:sz w:val="24"/>
                <w:szCs w:val="24"/>
                <w:lang w:val="ru-RU" w:bidi="ru-RU"/>
              </w:rPr>
            </w:pPr>
            <w:r w:rsidRPr="00193F01">
              <w:rPr>
                <w:rFonts w:ascii="Times New Roman" w:hAnsi="Times New Roman"/>
                <w:sz w:val="24"/>
                <w:szCs w:val="24"/>
                <w:lang w:val="ru-RU" w:bidi="ru-RU"/>
              </w:rPr>
              <w:t>содержание и обновление спортивного инвентаря</w:t>
            </w:r>
          </w:p>
        </w:tc>
        <w:tc>
          <w:tcPr>
            <w:tcW w:w="1610" w:type="dxa"/>
            <w:tcBorders>
              <w:right w:val="single" w:sz="4" w:space="0" w:color="auto"/>
            </w:tcBorders>
          </w:tcPr>
          <w:p w14:paraId="144D5F90"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шт.</w:t>
            </w:r>
          </w:p>
        </w:tc>
        <w:tc>
          <w:tcPr>
            <w:tcW w:w="1470" w:type="dxa"/>
            <w:tcBorders>
              <w:left w:val="single" w:sz="4" w:space="0" w:color="auto"/>
              <w:right w:val="single" w:sz="4" w:space="0" w:color="auto"/>
            </w:tcBorders>
          </w:tcPr>
          <w:p w14:paraId="7757D5F3"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2</w:t>
            </w:r>
          </w:p>
        </w:tc>
        <w:tc>
          <w:tcPr>
            <w:tcW w:w="1460" w:type="dxa"/>
            <w:tcBorders>
              <w:left w:val="single" w:sz="4" w:space="0" w:color="auto"/>
              <w:right w:val="single" w:sz="4" w:space="0" w:color="auto"/>
            </w:tcBorders>
          </w:tcPr>
          <w:p w14:paraId="7FB7C5C8"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1,5</w:t>
            </w:r>
          </w:p>
        </w:tc>
        <w:tc>
          <w:tcPr>
            <w:tcW w:w="1582" w:type="dxa"/>
            <w:tcBorders>
              <w:left w:val="single" w:sz="4" w:space="0" w:color="auto"/>
            </w:tcBorders>
          </w:tcPr>
          <w:p w14:paraId="482B8942" w14:textId="77777777" w:rsidR="00193F01" w:rsidRPr="006101B3" w:rsidRDefault="00193F01" w:rsidP="00193F01">
            <w:pPr>
              <w:jc w:val="center"/>
              <w:rPr>
                <w:rFonts w:ascii="Times New Roman" w:hAnsi="Times New Roman"/>
                <w:sz w:val="24"/>
                <w:szCs w:val="24"/>
                <w:lang w:val="ru-RU" w:bidi="ru-RU"/>
              </w:rPr>
            </w:pPr>
            <w:r w:rsidRPr="00193F01">
              <w:rPr>
                <w:rFonts w:ascii="Times New Roman" w:hAnsi="Times New Roman"/>
                <w:sz w:val="24"/>
                <w:szCs w:val="24"/>
                <w:lang w:bidi="ru-RU"/>
              </w:rPr>
              <w:t>202</w:t>
            </w:r>
            <w:r w:rsidR="006101B3">
              <w:rPr>
                <w:rFonts w:ascii="Times New Roman" w:hAnsi="Times New Roman"/>
                <w:sz w:val="24"/>
                <w:szCs w:val="24"/>
                <w:lang w:val="ru-RU" w:bidi="ru-RU"/>
              </w:rPr>
              <w:t>4</w:t>
            </w:r>
          </w:p>
        </w:tc>
        <w:tc>
          <w:tcPr>
            <w:tcW w:w="1872" w:type="dxa"/>
          </w:tcPr>
          <w:p w14:paraId="493D8FB4" w14:textId="77777777" w:rsidR="00193F01" w:rsidRPr="00193F01" w:rsidRDefault="00193F01" w:rsidP="00193F01">
            <w:pPr>
              <w:spacing w:line="242" w:lineRule="auto"/>
              <w:ind w:left="315" w:right="187" w:hanging="94"/>
              <w:rPr>
                <w:rFonts w:ascii="Times New Roman" w:hAnsi="Times New Roman"/>
                <w:sz w:val="24"/>
                <w:szCs w:val="24"/>
                <w:lang w:bidi="ru-RU"/>
              </w:rPr>
            </w:pPr>
            <w:r w:rsidRPr="00193F01">
              <w:rPr>
                <w:rFonts w:ascii="Times New Roman" w:hAnsi="Times New Roman"/>
                <w:sz w:val="24"/>
                <w:szCs w:val="24"/>
                <w:lang w:bidi="ru-RU"/>
              </w:rPr>
              <w:t>заведующий</w:t>
            </w:r>
          </w:p>
        </w:tc>
        <w:tc>
          <w:tcPr>
            <w:tcW w:w="3987" w:type="dxa"/>
          </w:tcPr>
          <w:p w14:paraId="59BEC75A"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36</w:t>
            </w:r>
          </w:p>
        </w:tc>
      </w:tr>
      <w:tr w:rsidR="00193F01" w:rsidRPr="00193F01" w14:paraId="4E3A23DB" w14:textId="77777777" w:rsidTr="00193F01">
        <w:trPr>
          <w:trHeight w:val="1377"/>
        </w:trPr>
        <w:tc>
          <w:tcPr>
            <w:tcW w:w="461" w:type="dxa"/>
          </w:tcPr>
          <w:p w14:paraId="281CF48F" w14:textId="77777777" w:rsidR="00193F01" w:rsidRPr="00193F01" w:rsidRDefault="00193F01" w:rsidP="00193F01">
            <w:pPr>
              <w:rPr>
                <w:rFonts w:ascii="Times New Roman" w:hAnsi="Times New Roman"/>
                <w:sz w:val="24"/>
                <w:szCs w:val="24"/>
                <w:lang w:bidi="ru-RU"/>
              </w:rPr>
            </w:pPr>
          </w:p>
        </w:tc>
        <w:tc>
          <w:tcPr>
            <w:tcW w:w="2993" w:type="dxa"/>
          </w:tcPr>
          <w:p w14:paraId="79DEE5CA" w14:textId="77777777" w:rsidR="00193F01" w:rsidRPr="00193F01" w:rsidRDefault="00193F01" w:rsidP="00193F01">
            <w:pPr>
              <w:spacing w:line="268" w:lineRule="exact"/>
              <w:ind w:left="114"/>
              <w:rPr>
                <w:rFonts w:ascii="Times New Roman" w:hAnsi="Times New Roman"/>
                <w:sz w:val="24"/>
                <w:szCs w:val="24"/>
                <w:lang w:val="ru-RU" w:bidi="ru-RU"/>
              </w:rPr>
            </w:pPr>
            <w:r w:rsidRPr="00193F01">
              <w:rPr>
                <w:rFonts w:ascii="Times New Roman" w:hAnsi="Times New Roman"/>
                <w:sz w:val="24"/>
                <w:szCs w:val="24"/>
                <w:lang w:val="ru-RU" w:bidi="ru-RU"/>
              </w:rPr>
              <w:t>1.2.Поощрение</w:t>
            </w:r>
          </w:p>
          <w:p w14:paraId="77228066" w14:textId="77777777" w:rsidR="00193F01" w:rsidRPr="00193F01" w:rsidRDefault="00193F01" w:rsidP="00193F01">
            <w:pPr>
              <w:tabs>
                <w:tab w:val="left" w:pos="1780"/>
              </w:tabs>
              <w:ind w:left="114" w:right="97"/>
              <w:rPr>
                <w:rFonts w:ascii="Times New Roman" w:hAnsi="Times New Roman"/>
                <w:sz w:val="24"/>
                <w:szCs w:val="24"/>
                <w:lang w:val="ru-RU" w:bidi="ru-RU"/>
              </w:rPr>
            </w:pPr>
            <w:r w:rsidRPr="00193F01">
              <w:rPr>
                <w:rFonts w:ascii="Times New Roman" w:hAnsi="Times New Roman"/>
                <w:sz w:val="24"/>
                <w:szCs w:val="24"/>
                <w:lang w:val="ru-RU" w:bidi="ru-RU"/>
              </w:rPr>
              <w:t>работников,</w:t>
            </w:r>
            <w:r w:rsidRPr="00193F01">
              <w:rPr>
                <w:rFonts w:ascii="Times New Roman" w:hAnsi="Times New Roman"/>
                <w:sz w:val="24"/>
                <w:szCs w:val="24"/>
                <w:lang w:val="ru-RU" w:bidi="ru-RU"/>
              </w:rPr>
              <w:tab/>
            </w:r>
            <w:r w:rsidRPr="00193F01">
              <w:rPr>
                <w:rFonts w:ascii="Times New Roman" w:hAnsi="Times New Roman"/>
                <w:spacing w:val="-4"/>
                <w:sz w:val="24"/>
                <w:szCs w:val="24"/>
                <w:lang w:val="ru-RU" w:bidi="ru-RU"/>
              </w:rPr>
              <w:t xml:space="preserve">достигших </w:t>
            </w:r>
            <w:r w:rsidRPr="00193F01">
              <w:rPr>
                <w:rFonts w:ascii="Times New Roman" w:hAnsi="Times New Roman"/>
                <w:sz w:val="24"/>
                <w:szCs w:val="24"/>
                <w:lang w:val="ru-RU" w:bidi="ru-RU"/>
              </w:rPr>
              <w:t>значительных</w:t>
            </w:r>
            <w:r w:rsidRPr="00193F01">
              <w:rPr>
                <w:rFonts w:ascii="Times New Roman" w:hAnsi="Times New Roman"/>
                <w:spacing w:val="-5"/>
                <w:sz w:val="24"/>
                <w:szCs w:val="24"/>
                <w:lang w:val="ru-RU" w:bidi="ru-RU"/>
              </w:rPr>
              <w:t xml:space="preserve"> </w:t>
            </w:r>
            <w:r w:rsidRPr="00193F01">
              <w:rPr>
                <w:rFonts w:ascii="Times New Roman" w:hAnsi="Times New Roman"/>
                <w:sz w:val="24"/>
                <w:szCs w:val="24"/>
                <w:lang w:val="ru-RU" w:bidi="ru-RU"/>
              </w:rPr>
              <w:t>результатов</w:t>
            </w:r>
          </w:p>
          <w:p w14:paraId="01A4B960" w14:textId="77777777" w:rsidR="00193F01" w:rsidRPr="00193F01" w:rsidRDefault="00193F01" w:rsidP="00193F01">
            <w:pPr>
              <w:tabs>
                <w:tab w:val="left" w:pos="445"/>
                <w:tab w:val="left" w:pos="1348"/>
                <w:tab w:val="left" w:pos="1689"/>
              </w:tabs>
              <w:spacing w:before="10" w:line="268" w:lineRule="exact"/>
              <w:ind w:left="114" w:right="97"/>
              <w:rPr>
                <w:rFonts w:ascii="Times New Roman" w:hAnsi="Times New Roman"/>
                <w:sz w:val="24"/>
                <w:szCs w:val="24"/>
                <w:lang w:val="ru-RU" w:bidi="ru-RU"/>
              </w:rPr>
            </w:pPr>
            <w:r w:rsidRPr="00193F01">
              <w:rPr>
                <w:rFonts w:ascii="Times New Roman" w:hAnsi="Times New Roman"/>
                <w:sz w:val="24"/>
                <w:szCs w:val="24"/>
                <w:lang w:val="ru-RU" w:bidi="ru-RU"/>
              </w:rPr>
              <w:t>в</w:t>
            </w:r>
            <w:r w:rsidRPr="00193F01">
              <w:rPr>
                <w:rFonts w:ascii="Times New Roman" w:hAnsi="Times New Roman"/>
                <w:sz w:val="24"/>
                <w:szCs w:val="24"/>
                <w:lang w:val="ru-RU" w:bidi="ru-RU"/>
              </w:rPr>
              <w:tab/>
              <w:t>спорте</w:t>
            </w:r>
            <w:r w:rsidRPr="00193F01">
              <w:rPr>
                <w:rFonts w:ascii="Times New Roman" w:hAnsi="Times New Roman"/>
                <w:sz w:val="24"/>
                <w:szCs w:val="24"/>
                <w:lang w:val="ru-RU" w:bidi="ru-RU"/>
              </w:rPr>
              <w:tab/>
              <w:t>и</w:t>
            </w:r>
            <w:r w:rsidRPr="00193F01">
              <w:rPr>
                <w:rFonts w:ascii="Times New Roman" w:hAnsi="Times New Roman"/>
                <w:sz w:val="24"/>
                <w:szCs w:val="24"/>
                <w:lang w:val="ru-RU" w:bidi="ru-RU"/>
              </w:rPr>
              <w:tab/>
            </w:r>
            <w:r w:rsidRPr="00193F01">
              <w:rPr>
                <w:rFonts w:ascii="Times New Roman" w:hAnsi="Times New Roman"/>
                <w:spacing w:val="-4"/>
                <w:sz w:val="24"/>
                <w:szCs w:val="24"/>
                <w:lang w:val="ru-RU" w:bidi="ru-RU"/>
              </w:rPr>
              <w:t xml:space="preserve">укреплении </w:t>
            </w:r>
            <w:r w:rsidRPr="00193F01">
              <w:rPr>
                <w:rFonts w:ascii="Times New Roman" w:hAnsi="Times New Roman"/>
                <w:sz w:val="24"/>
                <w:szCs w:val="24"/>
                <w:lang w:val="ru-RU" w:bidi="ru-RU"/>
              </w:rPr>
              <w:t>здоровья</w:t>
            </w:r>
          </w:p>
        </w:tc>
        <w:tc>
          <w:tcPr>
            <w:tcW w:w="1610" w:type="dxa"/>
            <w:tcBorders>
              <w:right w:val="single" w:sz="4" w:space="0" w:color="auto"/>
            </w:tcBorders>
          </w:tcPr>
          <w:p w14:paraId="27685624"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чел.</w:t>
            </w:r>
          </w:p>
        </w:tc>
        <w:tc>
          <w:tcPr>
            <w:tcW w:w="1470" w:type="dxa"/>
            <w:tcBorders>
              <w:left w:val="single" w:sz="4" w:space="0" w:color="auto"/>
              <w:right w:val="single" w:sz="4" w:space="0" w:color="auto"/>
            </w:tcBorders>
          </w:tcPr>
          <w:p w14:paraId="68BD7ABE" w14:textId="77777777" w:rsidR="00193F01" w:rsidRPr="00193F01" w:rsidRDefault="00193F01" w:rsidP="00193F01">
            <w:pPr>
              <w:rPr>
                <w:rFonts w:ascii="Times New Roman" w:hAnsi="Times New Roman"/>
                <w:sz w:val="24"/>
                <w:szCs w:val="24"/>
                <w:lang w:bidi="ru-RU"/>
              </w:rPr>
            </w:pPr>
            <w:r w:rsidRPr="00193F01">
              <w:rPr>
                <w:rFonts w:ascii="Times New Roman" w:hAnsi="Times New Roman"/>
                <w:sz w:val="24"/>
                <w:szCs w:val="24"/>
                <w:lang w:bidi="ru-RU"/>
              </w:rPr>
              <w:t>По результатам</w:t>
            </w:r>
          </w:p>
        </w:tc>
        <w:tc>
          <w:tcPr>
            <w:tcW w:w="1460" w:type="dxa"/>
            <w:tcBorders>
              <w:left w:val="single" w:sz="4" w:space="0" w:color="auto"/>
              <w:right w:val="single" w:sz="4" w:space="0" w:color="auto"/>
            </w:tcBorders>
          </w:tcPr>
          <w:p w14:paraId="481AC44B" w14:textId="77777777" w:rsidR="006101B3" w:rsidRDefault="00193F01" w:rsidP="00193F01">
            <w:pPr>
              <w:rPr>
                <w:rFonts w:ascii="Times New Roman" w:hAnsi="Times New Roman"/>
                <w:sz w:val="24"/>
                <w:szCs w:val="24"/>
                <w:lang w:val="ru-RU" w:bidi="ru-RU"/>
              </w:rPr>
            </w:pPr>
            <w:r w:rsidRPr="00BA494C">
              <w:rPr>
                <w:rFonts w:ascii="Times New Roman" w:hAnsi="Times New Roman"/>
                <w:sz w:val="24"/>
                <w:szCs w:val="24"/>
                <w:lang w:val="ru-RU" w:bidi="ru-RU"/>
              </w:rPr>
              <w:t>Из стимулрую</w:t>
            </w:r>
          </w:p>
          <w:p w14:paraId="45E95DBE" w14:textId="77777777" w:rsidR="00193F01" w:rsidRPr="00BA494C" w:rsidRDefault="00193F01" w:rsidP="00193F01">
            <w:pPr>
              <w:rPr>
                <w:rFonts w:ascii="Times New Roman" w:hAnsi="Times New Roman"/>
                <w:sz w:val="24"/>
                <w:szCs w:val="24"/>
                <w:lang w:val="ru-RU" w:bidi="ru-RU"/>
              </w:rPr>
            </w:pPr>
            <w:r w:rsidRPr="00BA494C">
              <w:rPr>
                <w:rFonts w:ascii="Times New Roman" w:hAnsi="Times New Roman"/>
                <w:sz w:val="24"/>
                <w:szCs w:val="24"/>
                <w:lang w:val="ru-RU" w:bidi="ru-RU"/>
              </w:rPr>
              <w:t>щей части ФОТ</w:t>
            </w:r>
          </w:p>
        </w:tc>
        <w:tc>
          <w:tcPr>
            <w:tcW w:w="1582" w:type="dxa"/>
            <w:tcBorders>
              <w:left w:val="single" w:sz="4" w:space="0" w:color="auto"/>
            </w:tcBorders>
          </w:tcPr>
          <w:p w14:paraId="24BE1C77" w14:textId="77777777" w:rsidR="00193F01" w:rsidRPr="00CD23D3" w:rsidRDefault="00CD23D3" w:rsidP="00193F01">
            <w:pPr>
              <w:jc w:val="center"/>
              <w:rPr>
                <w:rFonts w:ascii="Times New Roman" w:hAnsi="Times New Roman"/>
                <w:sz w:val="24"/>
                <w:szCs w:val="24"/>
                <w:lang w:val="ru-RU" w:bidi="ru-RU"/>
              </w:rPr>
            </w:pPr>
            <w:r>
              <w:rPr>
                <w:rFonts w:ascii="Times New Roman" w:hAnsi="Times New Roman"/>
                <w:sz w:val="24"/>
                <w:szCs w:val="24"/>
                <w:lang w:bidi="ru-RU"/>
              </w:rPr>
              <w:t>202</w:t>
            </w:r>
            <w:r>
              <w:rPr>
                <w:rFonts w:ascii="Times New Roman" w:hAnsi="Times New Roman"/>
                <w:sz w:val="24"/>
                <w:szCs w:val="24"/>
                <w:lang w:val="ru-RU" w:bidi="ru-RU"/>
              </w:rPr>
              <w:t>4</w:t>
            </w:r>
          </w:p>
          <w:p w14:paraId="2C56BDED" w14:textId="77777777" w:rsidR="00193F01" w:rsidRPr="00CD23D3" w:rsidRDefault="00CD23D3" w:rsidP="00193F01">
            <w:pPr>
              <w:jc w:val="center"/>
              <w:rPr>
                <w:rFonts w:ascii="Times New Roman" w:hAnsi="Times New Roman"/>
                <w:sz w:val="24"/>
                <w:szCs w:val="24"/>
                <w:lang w:val="ru-RU" w:bidi="ru-RU"/>
              </w:rPr>
            </w:pPr>
            <w:r>
              <w:rPr>
                <w:rFonts w:ascii="Times New Roman" w:hAnsi="Times New Roman"/>
                <w:sz w:val="24"/>
                <w:szCs w:val="24"/>
                <w:lang w:bidi="ru-RU"/>
              </w:rPr>
              <w:t>202</w:t>
            </w:r>
            <w:r>
              <w:rPr>
                <w:rFonts w:ascii="Times New Roman" w:hAnsi="Times New Roman"/>
                <w:sz w:val="24"/>
                <w:szCs w:val="24"/>
                <w:lang w:val="ru-RU" w:bidi="ru-RU"/>
              </w:rPr>
              <w:t>5</w:t>
            </w:r>
          </w:p>
          <w:p w14:paraId="16C0E586" w14:textId="77777777" w:rsidR="00193F01" w:rsidRPr="00CD23D3" w:rsidRDefault="00193F01" w:rsidP="00193F01">
            <w:pPr>
              <w:jc w:val="center"/>
              <w:rPr>
                <w:rFonts w:ascii="Times New Roman" w:hAnsi="Times New Roman"/>
                <w:sz w:val="24"/>
                <w:szCs w:val="24"/>
                <w:lang w:val="ru-RU" w:bidi="ru-RU"/>
              </w:rPr>
            </w:pPr>
            <w:r w:rsidRPr="00193F01">
              <w:rPr>
                <w:rFonts w:ascii="Times New Roman" w:hAnsi="Times New Roman"/>
                <w:sz w:val="24"/>
                <w:szCs w:val="24"/>
                <w:lang w:bidi="ru-RU"/>
              </w:rPr>
              <w:t>20</w:t>
            </w:r>
            <w:r w:rsidR="00CD23D3">
              <w:rPr>
                <w:rFonts w:ascii="Times New Roman" w:hAnsi="Times New Roman"/>
                <w:sz w:val="24"/>
                <w:szCs w:val="24"/>
                <w:lang w:val="ru-RU" w:bidi="ru-RU"/>
              </w:rPr>
              <w:t>26</w:t>
            </w:r>
          </w:p>
        </w:tc>
        <w:tc>
          <w:tcPr>
            <w:tcW w:w="1872" w:type="dxa"/>
          </w:tcPr>
          <w:p w14:paraId="0131F08B" w14:textId="77777777" w:rsidR="00193F01" w:rsidRPr="00193F01" w:rsidRDefault="00193F01" w:rsidP="00193F01">
            <w:pPr>
              <w:ind w:left="226" w:right="202" w:hanging="5"/>
              <w:jc w:val="center"/>
              <w:rPr>
                <w:rFonts w:ascii="Times New Roman" w:hAnsi="Times New Roman"/>
                <w:sz w:val="24"/>
                <w:szCs w:val="24"/>
                <w:lang w:bidi="ru-RU"/>
              </w:rPr>
            </w:pPr>
            <w:r w:rsidRPr="00193F01">
              <w:rPr>
                <w:rFonts w:ascii="Times New Roman" w:hAnsi="Times New Roman"/>
                <w:sz w:val="24"/>
                <w:szCs w:val="24"/>
                <w:lang w:bidi="ru-RU"/>
              </w:rPr>
              <w:t>Заведующий, пофком</w:t>
            </w:r>
          </w:p>
        </w:tc>
        <w:tc>
          <w:tcPr>
            <w:tcW w:w="3987" w:type="dxa"/>
          </w:tcPr>
          <w:p w14:paraId="73E5B413" w14:textId="77777777" w:rsidR="00193F01" w:rsidRPr="00193F01" w:rsidRDefault="00193F01" w:rsidP="00193F01">
            <w:pPr>
              <w:jc w:val="center"/>
              <w:rPr>
                <w:rFonts w:ascii="Times New Roman" w:hAnsi="Times New Roman"/>
                <w:sz w:val="24"/>
                <w:szCs w:val="24"/>
                <w:lang w:bidi="ru-RU"/>
              </w:rPr>
            </w:pPr>
            <w:r w:rsidRPr="00193F01">
              <w:rPr>
                <w:rFonts w:ascii="Times New Roman" w:hAnsi="Times New Roman"/>
                <w:sz w:val="24"/>
                <w:szCs w:val="24"/>
                <w:lang w:bidi="ru-RU"/>
              </w:rPr>
              <w:t>36</w:t>
            </w:r>
          </w:p>
        </w:tc>
      </w:tr>
    </w:tbl>
    <w:p w14:paraId="277E5D9B" w14:textId="77777777" w:rsidR="00193F01" w:rsidRPr="00193F01" w:rsidRDefault="00193F01" w:rsidP="00193F01">
      <w:pPr>
        <w:widowControl w:val="0"/>
        <w:autoSpaceDE w:val="0"/>
        <w:autoSpaceDN w:val="0"/>
        <w:rPr>
          <w:lang w:bidi="ru-RU"/>
        </w:rPr>
      </w:pPr>
    </w:p>
    <w:p w14:paraId="35D9BD01" w14:textId="77777777" w:rsidR="00193F01" w:rsidRPr="00193F01" w:rsidRDefault="00193F01" w:rsidP="00193F01">
      <w:pPr>
        <w:widowControl w:val="0"/>
        <w:autoSpaceDE w:val="0"/>
        <w:autoSpaceDN w:val="0"/>
        <w:rPr>
          <w:lang w:bidi="ru-RU"/>
        </w:rPr>
      </w:pPr>
    </w:p>
    <w:p w14:paraId="7D34A3F4" w14:textId="77777777" w:rsidR="00193F01" w:rsidRPr="00193F01" w:rsidRDefault="00193F01" w:rsidP="00193F01">
      <w:pPr>
        <w:widowControl w:val="0"/>
        <w:autoSpaceDE w:val="0"/>
        <w:autoSpaceDN w:val="0"/>
        <w:rPr>
          <w:lang w:bidi="ru-RU"/>
        </w:rPr>
      </w:pPr>
      <w:r w:rsidRPr="00193F01">
        <w:rPr>
          <w:lang w:bidi="ru-RU"/>
        </w:rPr>
        <w:t xml:space="preserve">Заведующий МБДОУ «Детский сад общеразвивающего вида                                                                 Председатель ППО МБДОУ «Детский </w:t>
      </w:r>
      <w:r>
        <w:rPr>
          <w:lang w:bidi="ru-RU"/>
        </w:rPr>
        <w:t xml:space="preserve">  </w:t>
      </w:r>
    </w:p>
    <w:p w14:paraId="6782CA9D" w14:textId="77777777" w:rsidR="00193F01" w:rsidRPr="00193F01" w:rsidRDefault="00193F01" w:rsidP="00193F01">
      <w:pPr>
        <w:widowControl w:val="0"/>
        <w:tabs>
          <w:tab w:val="left" w:pos="10200"/>
        </w:tabs>
        <w:autoSpaceDE w:val="0"/>
        <w:autoSpaceDN w:val="0"/>
        <w:rPr>
          <w:lang w:bidi="ru-RU"/>
        </w:rPr>
      </w:pPr>
      <w:r w:rsidRPr="00193F01">
        <w:rPr>
          <w:lang w:bidi="ru-RU"/>
        </w:rPr>
        <w:t xml:space="preserve">№26 «Колокольчик» </w:t>
      </w:r>
      <w:r w:rsidRPr="00193F01">
        <w:rPr>
          <w:lang w:bidi="ru-RU"/>
        </w:rPr>
        <w:tab/>
      </w:r>
      <w:r>
        <w:rPr>
          <w:lang w:bidi="ru-RU"/>
        </w:rPr>
        <w:t>сад общеразви</w:t>
      </w:r>
      <w:r w:rsidRPr="00193F01">
        <w:rPr>
          <w:lang w:bidi="ru-RU"/>
        </w:rPr>
        <w:t xml:space="preserve">вающего вида №26 </w:t>
      </w:r>
    </w:p>
    <w:p w14:paraId="1FA3D65C" w14:textId="77777777" w:rsidR="00193F01" w:rsidRDefault="00193F01" w:rsidP="00193F01">
      <w:pPr>
        <w:widowControl w:val="0"/>
        <w:tabs>
          <w:tab w:val="left" w:pos="10140"/>
          <w:tab w:val="left" w:pos="10200"/>
        </w:tabs>
        <w:autoSpaceDE w:val="0"/>
        <w:autoSpaceDN w:val="0"/>
        <w:rPr>
          <w:lang w:bidi="ru-RU"/>
        </w:rPr>
      </w:pPr>
      <w:r w:rsidRPr="00193F01">
        <w:rPr>
          <w:lang w:bidi="ru-RU"/>
        </w:rPr>
        <w:t>________________________ И.В.Ходячих</w:t>
      </w:r>
      <w:r w:rsidRPr="00193F01">
        <w:rPr>
          <w:lang w:bidi="ru-RU"/>
        </w:rPr>
        <w:tab/>
        <w:t>«Колокольчик»</w:t>
      </w:r>
      <w:r>
        <w:rPr>
          <w:lang w:bidi="ru-RU"/>
        </w:rPr>
        <w:tab/>
      </w:r>
    </w:p>
    <w:p w14:paraId="6B633B6B" w14:textId="77777777" w:rsidR="00193F01" w:rsidRPr="00193F01" w:rsidRDefault="00193F01" w:rsidP="00193F01">
      <w:pPr>
        <w:widowControl w:val="0"/>
        <w:tabs>
          <w:tab w:val="left" w:pos="10200"/>
        </w:tabs>
        <w:autoSpaceDE w:val="0"/>
        <w:autoSpaceDN w:val="0"/>
        <w:rPr>
          <w:lang w:bidi="ru-RU"/>
        </w:rPr>
      </w:pPr>
      <w:r>
        <w:rPr>
          <w:lang w:bidi="ru-RU"/>
        </w:rPr>
        <w:t xml:space="preserve">                                                                                                                                                                         </w:t>
      </w:r>
      <w:r w:rsidRPr="00193F01">
        <w:rPr>
          <w:lang w:bidi="ru-RU"/>
        </w:rPr>
        <w:t>____________________ С.А.Бежина</w:t>
      </w:r>
    </w:p>
    <w:p w14:paraId="58EB7A52" w14:textId="77777777" w:rsidR="00193F01" w:rsidRPr="00193F01" w:rsidRDefault="00193F01" w:rsidP="00505EA3">
      <w:pPr>
        <w:pStyle w:val="Default"/>
        <w:ind w:firstLine="709"/>
        <w:contextualSpacing/>
        <w:jc w:val="center"/>
        <w:rPr>
          <w:i/>
          <w:iCs/>
          <w:color w:val="auto"/>
        </w:rPr>
      </w:pPr>
    </w:p>
    <w:sectPr w:rsidR="00193F01" w:rsidRPr="00193F01" w:rsidSect="00193F01">
      <w:pgSz w:w="16838" w:h="11906" w:orient="landscape"/>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CB1C" w14:textId="77777777" w:rsidR="00AD37CD" w:rsidRDefault="00AD37CD">
      <w:r>
        <w:separator/>
      </w:r>
    </w:p>
  </w:endnote>
  <w:endnote w:type="continuationSeparator" w:id="0">
    <w:p w14:paraId="68762824" w14:textId="77777777" w:rsidR="00AD37CD" w:rsidRDefault="00A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C79F" w14:textId="77777777" w:rsidR="006E12FE" w:rsidRDefault="006E12FE" w:rsidP="0002281E">
    <w:pPr>
      <w:pStyle w:val="a4"/>
      <w:jc w:val="right"/>
    </w:pPr>
    <w:r>
      <w:fldChar w:fldCharType="begin"/>
    </w:r>
    <w:r>
      <w:instrText>PAGE   \* MERGEFORMAT</w:instrText>
    </w:r>
    <w:r>
      <w:fldChar w:fldCharType="separate"/>
    </w:r>
    <w:r w:rsidR="00674C93">
      <w:rPr>
        <w:noProof/>
      </w:rPr>
      <w:t>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479A" w14:textId="77777777" w:rsidR="00AD37CD" w:rsidRDefault="00AD37CD">
      <w:r>
        <w:separator/>
      </w:r>
    </w:p>
  </w:footnote>
  <w:footnote w:type="continuationSeparator" w:id="0">
    <w:p w14:paraId="36711EDE" w14:textId="77777777" w:rsidR="00AD37CD" w:rsidRDefault="00AD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04D8B"/>
    <w:multiLevelType w:val="hybridMultilevel"/>
    <w:tmpl w:val="1BB69C30"/>
    <w:lvl w:ilvl="0" w:tplc="4818540A">
      <w:numFmt w:val="bullet"/>
      <w:lvlText w:val="-"/>
      <w:lvlJc w:val="left"/>
      <w:pPr>
        <w:ind w:left="38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5624313A">
      <w:numFmt w:val="bullet"/>
      <w:lvlText w:val="•"/>
      <w:lvlJc w:val="left"/>
      <w:pPr>
        <w:ind w:left="1401" w:hanging="298"/>
      </w:pPr>
      <w:rPr>
        <w:rFonts w:hint="default"/>
        <w:lang w:val="ru-RU" w:eastAsia="en-US" w:bidi="ar-SA"/>
      </w:rPr>
    </w:lvl>
    <w:lvl w:ilvl="2" w:tplc="CA4693FC">
      <w:numFmt w:val="bullet"/>
      <w:lvlText w:val="•"/>
      <w:lvlJc w:val="left"/>
      <w:pPr>
        <w:ind w:left="2422" w:hanging="298"/>
      </w:pPr>
      <w:rPr>
        <w:rFonts w:hint="default"/>
        <w:lang w:val="ru-RU" w:eastAsia="en-US" w:bidi="ar-SA"/>
      </w:rPr>
    </w:lvl>
    <w:lvl w:ilvl="3" w:tplc="B162860C">
      <w:numFmt w:val="bullet"/>
      <w:lvlText w:val="•"/>
      <w:lvlJc w:val="left"/>
      <w:pPr>
        <w:ind w:left="3443" w:hanging="298"/>
      </w:pPr>
      <w:rPr>
        <w:rFonts w:hint="default"/>
        <w:lang w:val="ru-RU" w:eastAsia="en-US" w:bidi="ar-SA"/>
      </w:rPr>
    </w:lvl>
    <w:lvl w:ilvl="4" w:tplc="0AC8039E">
      <w:numFmt w:val="bullet"/>
      <w:lvlText w:val="•"/>
      <w:lvlJc w:val="left"/>
      <w:pPr>
        <w:ind w:left="4464" w:hanging="298"/>
      </w:pPr>
      <w:rPr>
        <w:rFonts w:hint="default"/>
        <w:lang w:val="ru-RU" w:eastAsia="en-US" w:bidi="ar-SA"/>
      </w:rPr>
    </w:lvl>
    <w:lvl w:ilvl="5" w:tplc="3C9EE10C">
      <w:numFmt w:val="bullet"/>
      <w:lvlText w:val="•"/>
      <w:lvlJc w:val="left"/>
      <w:pPr>
        <w:ind w:left="5485" w:hanging="298"/>
      </w:pPr>
      <w:rPr>
        <w:rFonts w:hint="default"/>
        <w:lang w:val="ru-RU" w:eastAsia="en-US" w:bidi="ar-SA"/>
      </w:rPr>
    </w:lvl>
    <w:lvl w:ilvl="6" w:tplc="479EF1D0">
      <w:numFmt w:val="bullet"/>
      <w:lvlText w:val="•"/>
      <w:lvlJc w:val="left"/>
      <w:pPr>
        <w:ind w:left="6506" w:hanging="298"/>
      </w:pPr>
      <w:rPr>
        <w:rFonts w:hint="default"/>
        <w:lang w:val="ru-RU" w:eastAsia="en-US" w:bidi="ar-SA"/>
      </w:rPr>
    </w:lvl>
    <w:lvl w:ilvl="7" w:tplc="4AEA580E">
      <w:numFmt w:val="bullet"/>
      <w:lvlText w:val="•"/>
      <w:lvlJc w:val="left"/>
      <w:pPr>
        <w:ind w:left="7527" w:hanging="298"/>
      </w:pPr>
      <w:rPr>
        <w:rFonts w:hint="default"/>
        <w:lang w:val="ru-RU" w:eastAsia="en-US" w:bidi="ar-SA"/>
      </w:rPr>
    </w:lvl>
    <w:lvl w:ilvl="8" w:tplc="8AA07F7A">
      <w:numFmt w:val="bullet"/>
      <w:lvlText w:val="•"/>
      <w:lvlJc w:val="left"/>
      <w:pPr>
        <w:ind w:left="8548" w:hanging="298"/>
      </w:pPr>
      <w:rPr>
        <w:rFonts w:hint="default"/>
        <w:lang w:val="ru-RU" w:eastAsia="en-US" w:bidi="ar-SA"/>
      </w:rPr>
    </w:lvl>
  </w:abstractNum>
  <w:abstractNum w:abstractNumId="7"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61686"/>
    <w:multiLevelType w:val="hybridMultilevel"/>
    <w:tmpl w:val="A372C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01699"/>
    <w:multiLevelType w:val="multilevel"/>
    <w:tmpl w:val="FC026C4E"/>
    <w:lvl w:ilvl="0">
      <w:start w:val="6"/>
      <w:numFmt w:val="decimal"/>
      <w:lvlText w:val="%1"/>
      <w:lvlJc w:val="left"/>
      <w:pPr>
        <w:ind w:left="382" w:hanging="677"/>
      </w:pPr>
      <w:rPr>
        <w:rFonts w:hint="default"/>
        <w:lang w:val="ru-RU" w:eastAsia="en-US" w:bidi="ar-SA"/>
      </w:rPr>
    </w:lvl>
    <w:lvl w:ilvl="1">
      <w:start w:val="1"/>
      <w:numFmt w:val="decimal"/>
      <w:lvlText w:val="%1.%2."/>
      <w:lvlJc w:val="left"/>
      <w:pPr>
        <w:ind w:left="382" w:hanging="67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082" w:hanging="701"/>
        <w:jc w:val="right"/>
      </w:pPr>
      <w:rPr>
        <w:rFonts w:ascii="Times New Roman" w:eastAsia="Times New Roman" w:hAnsi="Times New Roman" w:cs="Times New Roman" w:hint="default"/>
        <w:b w:val="0"/>
        <w:bCs w:val="0"/>
        <w:i w:val="0"/>
        <w:iCs w:val="0"/>
        <w:color w:val="auto"/>
        <w:spacing w:val="-3"/>
        <w:w w:val="99"/>
        <w:sz w:val="28"/>
        <w:szCs w:val="28"/>
        <w:lang w:val="ru-RU" w:eastAsia="en-US" w:bidi="ar-SA"/>
      </w:rPr>
    </w:lvl>
    <w:lvl w:ilvl="3">
      <w:start w:val="1"/>
      <w:numFmt w:val="decimal"/>
      <w:lvlText w:val="%1.%2.%3.%4."/>
      <w:lvlJc w:val="left"/>
      <w:pPr>
        <w:ind w:left="382" w:hanging="1540"/>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82"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4646" w:hanging="310"/>
      </w:pPr>
      <w:rPr>
        <w:rFonts w:hint="default"/>
        <w:lang w:val="ru-RU" w:eastAsia="en-US" w:bidi="ar-SA"/>
      </w:rPr>
    </w:lvl>
    <w:lvl w:ilvl="6">
      <w:numFmt w:val="bullet"/>
      <w:lvlText w:val="•"/>
      <w:lvlJc w:val="left"/>
      <w:pPr>
        <w:ind w:left="5835" w:hanging="310"/>
      </w:pPr>
      <w:rPr>
        <w:rFonts w:hint="default"/>
        <w:lang w:val="ru-RU" w:eastAsia="en-US" w:bidi="ar-SA"/>
      </w:rPr>
    </w:lvl>
    <w:lvl w:ilvl="7">
      <w:numFmt w:val="bullet"/>
      <w:lvlText w:val="•"/>
      <w:lvlJc w:val="left"/>
      <w:pPr>
        <w:ind w:left="7024" w:hanging="310"/>
      </w:pPr>
      <w:rPr>
        <w:rFonts w:hint="default"/>
        <w:lang w:val="ru-RU" w:eastAsia="en-US" w:bidi="ar-SA"/>
      </w:rPr>
    </w:lvl>
    <w:lvl w:ilvl="8">
      <w:numFmt w:val="bullet"/>
      <w:lvlText w:val="•"/>
      <w:lvlJc w:val="left"/>
      <w:pPr>
        <w:ind w:left="8213" w:hanging="310"/>
      </w:pPr>
      <w:rPr>
        <w:rFonts w:hint="default"/>
        <w:lang w:val="ru-RU" w:eastAsia="en-US" w:bidi="ar-SA"/>
      </w:rPr>
    </w:lvl>
  </w:abstractNum>
  <w:abstractNum w:abstractNumId="16"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E07D32"/>
    <w:multiLevelType w:val="hybridMultilevel"/>
    <w:tmpl w:val="49B66102"/>
    <w:lvl w:ilvl="0" w:tplc="0419000F">
      <w:start w:val="1"/>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num w:numId="1">
    <w:abstractNumId w:val="0"/>
  </w:num>
  <w:num w:numId="2">
    <w:abstractNumId w:val="1"/>
  </w:num>
  <w:num w:numId="3">
    <w:abstractNumId w:val="19"/>
  </w:num>
  <w:num w:numId="4">
    <w:abstractNumId w:val="18"/>
  </w:num>
  <w:num w:numId="5">
    <w:abstractNumId w:val="7"/>
  </w:num>
  <w:num w:numId="6">
    <w:abstractNumId w:val="16"/>
  </w:num>
  <w:num w:numId="7">
    <w:abstractNumId w:val="12"/>
  </w:num>
  <w:num w:numId="8">
    <w:abstractNumId w:val="10"/>
  </w:num>
  <w:num w:numId="9">
    <w:abstractNumId w:val="3"/>
  </w:num>
  <w:num w:numId="10">
    <w:abstractNumId w:val="2"/>
  </w:num>
  <w:num w:numId="11">
    <w:abstractNumId w:val="14"/>
  </w:num>
  <w:num w:numId="12">
    <w:abstractNumId w:val="17"/>
  </w:num>
  <w:num w:numId="13">
    <w:abstractNumId w:val="9"/>
  </w:num>
  <w:num w:numId="14">
    <w:abstractNumId w:val="8"/>
  </w:num>
  <w:num w:numId="15">
    <w:abstractNumId w:val="5"/>
  </w:num>
  <w:num w:numId="16">
    <w:abstractNumId w:val="4"/>
  </w:num>
  <w:num w:numId="17">
    <w:abstractNumId w:val="11"/>
  </w:num>
  <w:num w:numId="18">
    <w:abstractNumId w:val="13"/>
  </w:num>
  <w:num w:numId="19">
    <w:abstractNumId w:val="6"/>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3A2"/>
    <w:rsid w:val="00002D53"/>
    <w:rsid w:val="00003902"/>
    <w:rsid w:val="00003C25"/>
    <w:rsid w:val="00003EBC"/>
    <w:rsid w:val="000040E8"/>
    <w:rsid w:val="00005917"/>
    <w:rsid w:val="0001122B"/>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4E6"/>
    <w:rsid w:val="00032AD7"/>
    <w:rsid w:val="00033BB1"/>
    <w:rsid w:val="00034B40"/>
    <w:rsid w:val="0003530A"/>
    <w:rsid w:val="0003685A"/>
    <w:rsid w:val="00040576"/>
    <w:rsid w:val="00041036"/>
    <w:rsid w:val="00041110"/>
    <w:rsid w:val="000438C8"/>
    <w:rsid w:val="00044146"/>
    <w:rsid w:val="00044EA5"/>
    <w:rsid w:val="00045562"/>
    <w:rsid w:val="000463EB"/>
    <w:rsid w:val="00046A03"/>
    <w:rsid w:val="00047769"/>
    <w:rsid w:val="000505A6"/>
    <w:rsid w:val="00050CE9"/>
    <w:rsid w:val="00051703"/>
    <w:rsid w:val="00051966"/>
    <w:rsid w:val="000541CB"/>
    <w:rsid w:val="00055136"/>
    <w:rsid w:val="00055614"/>
    <w:rsid w:val="00055BE7"/>
    <w:rsid w:val="00055E2D"/>
    <w:rsid w:val="000600A4"/>
    <w:rsid w:val="000606BE"/>
    <w:rsid w:val="00060BF7"/>
    <w:rsid w:val="00061637"/>
    <w:rsid w:val="0006228F"/>
    <w:rsid w:val="00063E3E"/>
    <w:rsid w:val="000650D1"/>
    <w:rsid w:val="00067C69"/>
    <w:rsid w:val="0007380E"/>
    <w:rsid w:val="00073EFF"/>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34B1"/>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35F5"/>
    <w:rsid w:val="000D4A69"/>
    <w:rsid w:val="000D4CB0"/>
    <w:rsid w:val="000D5096"/>
    <w:rsid w:val="000D5659"/>
    <w:rsid w:val="000D74C4"/>
    <w:rsid w:val="000D7568"/>
    <w:rsid w:val="000E0C98"/>
    <w:rsid w:val="000E1086"/>
    <w:rsid w:val="000E1428"/>
    <w:rsid w:val="000E3B39"/>
    <w:rsid w:val="000E4226"/>
    <w:rsid w:val="000E4783"/>
    <w:rsid w:val="000E5C2F"/>
    <w:rsid w:val="000E7558"/>
    <w:rsid w:val="000E7768"/>
    <w:rsid w:val="000F240A"/>
    <w:rsid w:val="000F2D28"/>
    <w:rsid w:val="000F3C67"/>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697F"/>
    <w:rsid w:val="00117A34"/>
    <w:rsid w:val="00120EB0"/>
    <w:rsid w:val="00122677"/>
    <w:rsid w:val="00122FB6"/>
    <w:rsid w:val="001247D6"/>
    <w:rsid w:val="00125B3E"/>
    <w:rsid w:val="00125CEB"/>
    <w:rsid w:val="00126800"/>
    <w:rsid w:val="00127236"/>
    <w:rsid w:val="00132D58"/>
    <w:rsid w:val="00132EB4"/>
    <w:rsid w:val="001332A1"/>
    <w:rsid w:val="00137112"/>
    <w:rsid w:val="00137D30"/>
    <w:rsid w:val="00140029"/>
    <w:rsid w:val="00141AF3"/>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278"/>
    <w:rsid w:val="001608E0"/>
    <w:rsid w:val="001626B8"/>
    <w:rsid w:val="00162732"/>
    <w:rsid w:val="00163E38"/>
    <w:rsid w:val="00164D43"/>
    <w:rsid w:val="0016649E"/>
    <w:rsid w:val="00167733"/>
    <w:rsid w:val="00167C86"/>
    <w:rsid w:val="00170C41"/>
    <w:rsid w:val="00171143"/>
    <w:rsid w:val="00171B49"/>
    <w:rsid w:val="001727B8"/>
    <w:rsid w:val="00173F75"/>
    <w:rsid w:val="001747AB"/>
    <w:rsid w:val="001761BE"/>
    <w:rsid w:val="001776DD"/>
    <w:rsid w:val="0018245A"/>
    <w:rsid w:val="00183DEF"/>
    <w:rsid w:val="00185B7C"/>
    <w:rsid w:val="00186C39"/>
    <w:rsid w:val="00186EAD"/>
    <w:rsid w:val="00190723"/>
    <w:rsid w:val="0019072F"/>
    <w:rsid w:val="00192F1F"/>
    <w:rsid w:val="00193383"/>
    <w:rsid w:val="001938B8"/>
    <w:rsid w:val="00193F01"/>
    <w:rsid w:val="00194E11"/>
    <w:rsid w:val="001968E0"/>
    <w:rsid w:val="00197E61"/>
    <w:rsid w:val="001A1E1F"/>
    <w:rsid w:val="001A2056"/>
    <w:rsid w:val="001A2B45"/>
    <w:rsid w:val="001A338D"/>
    <w:rsid w:val="001A412A"/>
    <w:rsid w:val="001A57DD"/>
    <w:rsid w:val="001B118D"/>
    <w:rsid w:val="001B16E8"/>
    <w:rsid w:val="001B18F1"/>
    <w:rsid w:val="001B1A5A"/>
    <w:rsid w:val="001B3EDB"/>
    <w:rsid w:val="001B49F3"/>
    <w:rsid w:val="001B639E"/>
    <w:rsid w:val="001C0881"/>
    <w:rsid w:val="001C0A7C"/>
    <w:rsid w:val="001C121A"/>
    <w:rsid w:val="001C276C"/>
    <w:rsid w:val="001D0F9B"/>
    <w:rsid w:val="001D1D9C"/>
    <w:rsid w:val="001D3ED0"/>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3165"/>
    <w:rsid w:val="00213900"/>
    <w:rsid w:val="0021571C"/>
    <w:rsid w:val="0021682A"/>
    <w:rsid w:val="002200F5"/>
    <w:rsid w:val="002202D8"/>
    <w:rsid w:val="00221B3B"/>
    <w:rsid w:val="0022341A"/>
    <w:rsid w:val="00223627"/>
    <w:rsid w:val="002237DF"/>
    <w:rsid w:val="00225591"/>
    <w:rsid w:val="0022664B"/>
    <w:rsid w:val="00227C27"/>
    <w:rsid w:val="00231BD9"/>
    <w:rsid w:val="00231E5D"/>
    <w:rsid w:val="00232288"/>
    <w:rsid w:val="002323D1"/>
    <w:rsid w:val="00232A92"/>
    <w:rsid w:val="00232B3B"/>
    <w:rsid w:val="0023686F"/>
    <w:rsid w:val="00236B67"/>
    <w:rsid w:val="00237473"/>
    <w:rsid w:val="00241B65"/>
    <w:rsid w:val="00241C3E"/>
    <w:rsid w:val="002423FB"/>
    <w:rsid w:val="002444C7"/>
    <w:rsid w:val="002448AB"/>
    <w:rsid w:val="00245361"/>
    <w:rsid w:val="0024613F"/>
    <w:rsid w:val="00246C39"/>
    <w:rsid w:val="00251D6E"/>
    <w:rsid w:val="002521AB"/>
    <w:rsid w:val="00252262"/>
    <w:rsid w:val="002528DB"/>
    <w:rsid w:val="002574DC"/>
    <w:rsid w:val="00260806"/>
    <w:rsid w:val="00260E7B"/>
    <w:rsid w:val="002613DB"/>
    <w:rsid w:val="00261CC9"/>
    <w:rsid w:val="002623D8"/>
    <w:rsid w:val="00262665"/>
    <w:rsid w:val="002628C0"/>
    <w:rsid w:val="00263600"/>
    <w:rsid w:val="00263658"/>
    <w:rsid w:val="00263F5E"/>
    <w:rsid w:val="002640B1"/>
    <w:rsid w:val="00267275"/>
    <w:rsid w:val="00267A12"/>
    <w:rsid w:val="002704C8"/>
    <w:rsid w:val="002708D7"/>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2F1F"/>
    <w:rsid w:val="002967E2"/>
    <w:rsid w:val="002B1045"/>
    <w:rsid w:val="002B142D"/>
    <w:rsid w:val="002B165D"/>
    <w:rsid w:val="002B634F"/>
    <w:rsid w:val="002C0D01"/>
    <w:rsid w:val="002C0D5C"/>
    <w:rsid w:val="002C0E4F"/>
    <w:rsid w:val="002C1D07"/>
    <w:rsid w:val="002C2285"/>
    <w:rsid w:val="002C25C6"/>
    <w:rsid w:val="002C4008"/>
    <w:rsid w:val="002C4950"/>
    <w:rsid w:val="002C4C23"/>
    <w:rsid w:val="002C56AD"/>
    <w:rsid w:val="002C59E3"/>
    <w:rsid w:val="002C710A"/>
    <w:rsid w:val="002C740E"/>
    <w:rsid w:val="002C7B88"/>
    <w:rsid w:val="002D1E84"/>
    <w:rsid w:val="002D227A"/>
    <w:rsid w:val="002D4125"/>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2F7B62"/>
    <w:rsid w:val="003008D9"/>
    <w:rsid w:val="00300A97"/>
    <w:rsid w:val="00301442"/>
    <w:rsid w:val="003016A2"/>
    <w:rsid w:val="00301F7E"/>
    <w:rsid w:val="003024DE"/>
    <w:rsid w:val="00303868"/>
    <w:rsid w:val="003063AD"/>
    <w:rsid w:val="003076F3"/>
    <w:rsid w:val="00310240"/>
    <w:rsid w:val="00310681"/>
    <w:rsid w:val="00310D54"/>
    <w:rsid w:val="003114E7"/>
    <w:rsid w:val="003134DF"/>
    <w:rsid w:val="0031353C"/>
    <w:rsid w:val="003139CF"/>
    <w:rsid w:val="00315CEF"/>
    <w:rsid w:val="003169F0"/>
    <w:rsid w:val="00316B3E"/>
    <w:rsid w:val="003203A3"/>
    <w:rsid w:val="00321249"/>
    <w:rsid w:val="003262E9"/>
    <w:rsid w:val="00326AE6"/>
    <w:rsid w:val="00330BA6"/>
    <w:rsid w:val="00335D10"/>
    <w:rsid w:val="003369BF"/>
    <w:rsid w:val="003369CA"/>
    <w:rsid w:val="00337CED"/>
    <w:rsid w:val="00343A75"/>
    <w:rsid w:val="00345E4D"/>
    <w:rsid w:val="003477B6"/>
    <w:rsid w:val="00352666"/>
    <w:rsid w:val="00352C6F"/>
    <w:rsid w:val="00352E3A"/>
    <w:rsid w:val="003532C0"/>
    <w:rsid w:val="00355AE3"/>
    <w:rsid w:val="003574A6"/>
    <w:rsid w:val="00360D1B"/>
    <w:rsid w:val="003613BE"/>
    <w:rsid w:val="00361786"/>
    <w:rsid w:val="003638DB"/>
    <w:rsid w:val="00364DCB"/>
    <w:rsid w:val="00365B77"/>
    <w:rsid w:val="003660B4"/>
    <w:rsid w:val="00366676"/>
    <w:rsid w:val="00366E2F"/>
    <w:rsid w:val="003675E8"/>
    <w:rsid w:val="00370DE3"/>
    <w:rsid w:val="00375747"/>
    <w:rsid w:val="00376986"/>
    <w:rsid w:val="003769F8"/>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978DC"/>
    <w:rsid w:val="003A03C2"/>
    <w:rsid w:val="003A0659"/>
    <w:rsid w:val="003A1405"/>
    <w:rsid w:val="003A24E0"/>
    <w:rsid w:val="003A5114"/>
    <w:rsid w:val="003A5943"/>
    <w:rsid w:val="003A5A3C"/>
    <w:rsid w:val="003A5EFC"/>
    <w:rsid w:val="003A64CE"/>
    <w:rsid w:val="003A719D"/>
    <w:rsid w:val="003A7CF1"/>
    <w:rsid w:val="003B086B"/>
    <w:rsid w:val="003B22B7"/>
    <w:rsid w:val="003B2412"/>
    <w:rsid w:val="003B36BB"/>
    <w:rsid w:val="003B45B2"/>
    <w:rsid w:val="003B5B0D"/>
    <w:rsid w:val="003B61D3"/>
    <w:rsid w:val="003B69F1"/>
    <w:rsid w:val="003C550F"/>
    <w:rsid w:val="003C680E"/>
    <w:rsid w:val="003D05A3"/>
    <w:rsid w:val="003D1722"/>
    <w:rsid w:val="003D210A"/>
    <w:rsid w:val="003D3BD8"/>
    <w:rsid w:val="003D5A77"/>
    <w:rsid w:val="003D7742"/>
    <w:rsid w:val="003E2161"/>
    <w:rsid w:val="003E4462"/>
    <w:rsid w:val="003E4845"/>
    <w:rsid w:val="003E48B9"/>
    <w:rsid w:val="003E51B7"/>
    <w:rsid w:val="003F00E2"/>
    <w:rsid w:val="003F03B9"/>
    <w:rsid w:val="003F04E2"/>
    <w:rsid w:val="003F4169"/>
    <w:rsid w:val="003F49B6"/>
    <w:rsid w:val="003F61BF"/>
    <w:rsid w:val="003F7415"/>
    <w:rsid w:val="003F79AF"/>
    <w:rsid w:val="00400A66"/>
    <w:rsid w:val="00401B26"/>
    <w:rsid w:val="004024D4"/>
    <w:rsid w:val="00402B76"/>
    <w:rsid w:val="0040316B"/>
    <w:rsid w:val="00403BCA"/>
    <w:rsid w:val="00404BC4"/>
    <w:rsid w:val="00404F1A"/>
    <w:rsid w:val="00406B29"/>
    <w:rsid w:val="00406D48"/>
    <w:rsid w:val="0040792F"/>
    <w:rsid w:val="00410F35"/>
    <w:rsid w:val="00411749"/>
    <w:rsid w:val="00411D07"/>
    <w:rsid w:val="00413735"/>
    <w:rsid w:val="0041400F"/>
    <w:rsid w:val="004158FD"/>
    <w:rsid w:val="00415DEB"/>
    <w:rsid w:val="00416768"/>
    <w:rsid w:val="00421406"/>
    <w:rsid w:val="00421BFF"/>
    <w:rsid w:val="004221E4"/>
    <w:rsid w:val="00423C41"/>
    <w:rsid w:val="00425423"/>
    <w:rsid w:val="00430026"/>
    <w:rsid w:val="0043051A"/>
    <w:rsid w:val="00430A96"/>
    <w:rsid w:val="004311E8"/>
    <w:rsid w:val="0043141B"/>
    <w:rsid w:val="004325B3"/>
    <w:rsid w:val="004333DD"/>
    <w:rsid w:val="00435474"/>
    <w:rsid w:val="00435815"/>
    <w:rsid w:val="00436262"/>
    <w:rsid w:val="004364F3"/>
    <w:rsid w:val="004366E4"/>
    <w:rsid w:val="004377B2"/>
    <w:rsid w:val="00441B3A"/>
    <w:rsid w:val="00442FC1"/>
    <w:rsid w:val="00446EAD"/>
    <w:rsid w:val="00447008"/>
    <w:rsid w:val="004507F3"/>
    <w:rsid w:val="00450FCF"/>
    <w:rsid w:val="00451C91"/>
    <w:rsid w:val="00453B6A"/>
    <w:rsid w:val="0045684E"/>
    <w:rsid w:val="004605DF"/>
    <w:rsid w:val="004618F4"/>
    <w:rsid w:val="00462F5F"/>
    <w:rsid w:val="00465B7D"/>
    <w:rsid w:val="00467F64"/>
    <w:rsid w:val="00470334"/>
    <w:rsid w:val="004713A0"/>
    <w:rsid w:val="00471714"/>
    <w:rsid w:val="00471B8D"/>
    <w:rsid w:val="00472487"/>
    <w:rsid w:val="004725BE"/>
    <w:rsid w:val="00473657"/>
    <w:rsid w:val="00473A57"/>
    <w:rsid w:val="004740FB"/>
    <w:rsid w:val="004749F1"/>
    <w:rsid w:val="00477011"/>
    <w:rsid w:val="00477321"/>
    <w:rsid w:val="00480CA4"/>
    <w:rsid w:val="00485709"/>
    <w:rsid w:val="00487F39"/>
    <w:rsid w:val="0049139E"/>
    <w:rsid w:val="00491A9A"/>
    <w:rsid w:val="004936D2"/>
    <w:rsid w:val="00494987"/>
    <w:rsid w:val="00494A3F"/>
    <w:rsid w:val="00495792"/>
    <w:rsid w:val="0049784F"/>
    <w:rsid w:val="004A1420"/>
    <w:rsid w:val="004A1DC8"/>
    <w:rsid w:val="004A1E91"/>
    <w:rsid w:val="004A349C"/>
    <w:rsid w:val="004A393E"/>
    <w:rsid w:val="004A5013"/>
    <w:rsid w:val="004A60D5"/>
    <w:rsid w:val="004A7E1E"/>
    <w:rsid w:val="004B0E61"/>
    <w:rsid w:val="004B122A"/>
    <w:rsid w:val="004B26EC"/>
    <w:rsid w:val="004B2F07"/>
    <w:rsid w:val="004B3E9F"/>
    <w:rsid w:val="004B47DC"/>
    <w:rsid w:val="004B6D54"/>
    <w:rsid w:val="004C3072"/>
    <w:rsid w:val="004C37CD"/>
    <w:rsid w:val="004C4EF6"/>
    <w:rsid w:val="004C5738"/>
    <w:rsid w:val="004C5E98"/>
    <w:rsid w:val="004C652D"/>
    <w:rsid w:val="004C6906"/>
    <w:rsid w:val="004C6D43"/>
    <w:rsid w:val="004D11CA"/>
    <w:rsid w:val="004D4DAD"/>
    <w:rsid w:val="004D5ABE"/>
    <w:rsid w:val="004D5C4D"/>
    <w:rsid w:val="004D6725"/>
    <w:rsid w:val="004E0257"/>
    <w:rsid w:val="004E1BEC"/>
    <w:rsid w:val="004E21C2"/>
    <w:rsid w:val="004E2AE2"/>
    <w:rsid w:val="004E38C2"/>
    <w:rsid w:val="004E7D96"/>
    <w:rsid w:val="004F2C08"/>
    <w:rsid w:val="004F3940"/>
    <w:rsid w:val="004F4074"/>
    <w:rsid w:val="004F42E6"/>
    <w:rsid w:val="004F66BE"/>
    <w:rsid w:val="004F6E88"/>
    <w:rsid w:val="004F759D"/>
    <w:rsid w:val="005013D3"/>
    <w:rsid w:val="00501F36"/>
    <w:rsid w:val="00502C1E"/>
    <w:rsid w:val="00505EA3"/>
    <w:rsid w:val="00506EE6"/>
    <w:rsid w:val="00512777"/>
    <w:rsid w:val="00512A5E"/>
    <w:rsid w:val="00512F72"/>
    <w:rsid w:val="00513708"/>
    <w:rsid w:val="00514659"/>
    <w:rsid w:val="00515916"/>
    <w:rsid w:val="00520BFA"/>
    <w:rsid w:val="005211A5"/>
    <w:rsid w:val="00521B9C"/>
    <w:rsid w:val="00522921"/>
    <w:rsid w:val="00522E8B"/>
    <w:rsid w:val="00525148"/>
    <w:rsid w:val="00525A37"/>
    <w:rsid w:val="00527E2B"/>
    <w:rsid w:val="00530CFA"/>
    <w:rsid w:val="00533105"/>
    <w:rsid w:val="00535427"/>
    <w:rsid w:val="0053617D"/>
    <w:rsid w:val="00536723"/>
    <w:rsid w:val="00540E29"/>
    <w:rsid w:val="00541206"/>
    <w:rsid w:val="00541B17"/>
    <w:rsid w:val="0054218D"/>
    <w:rsid w:val="00542CAB"/>
    <w:rsid w:val="00543499"/>
    <w:rsid w:val="00550A1D"/>
    <w:rsid w:val="00550A99"/>
    <w:rsid w:val="00552EB9"/>
    <w:rsid w:val="00561DE5"/>
    <w:rsid w:val="005637A6"/>
    <w:rsid w:val="005638C5"/>
    <w:rsid w:val="00563DCD"/>
    <w:rsid w:val="00564ECE"/>
    <w:rsid w:val="00565740"/>
    <w:rsid w:val="00565B50"/>
    <w:rsid w:val="00565F3D"/>
    <w:rsid w:val="005665CE"/>
    <w:rsid w:val="00570515"/>
    <w:rsid w:val="0057277E"/>
    <w:rsid w:val="00572ABE"/>
    <w:rsid w:val="00573D3B"/>
    <w:rsid w:val="00574929"/>
    <w:rsid w:val="00574AC8"/>
    <w:rsid w:val="00574BE1"/>
    <w:rsid w:val="00575878"/>
    <w:rsid w:val="00577FA3"/>
    <w:rsid w:val="00580038"/>
    <w:rsid w:val="0058098E"/>
    <w:rsid w:val="0058109C"/>
    <w:rsid w:val="00582157"/>
    <w:rsid w:val="005826DC"/>
    <w:rsid w:val="005826FF"/>
    <w:rsid w:val="005829AA"/>
    <w:rsid w:val="00582BD0"/>
    <w:rsid w:val="00584066"/>
    <w:rsid w:val="00585873"/>
    <w:rsid w:val="00591EC0"/>
    <w:rsid w:val="0059427C"/>
    <w:rsid w:val="00595131"/>
    <w:rsid w:val="00595215"/>
    <w:rsid w:val="00595576"/>
    <w:rsid w:val="005965FD"/>
    <w:rsid w:val="00596E1A"/>
    <w:rsid w:val="005A3507"/>
    <w:rsid w:val="005A4D0A"/>
    <w:rsid w:val="005A6DC6"/>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1BB2"/>
    <w:rsid w:val="005F2649"/>
    <w:rsid w:val="005F32EA"/>
    <w:rsid w:val="005F6C15"/>
    <w:rsid w:val="005F7AF0"/>
    <w:rsid w:val="005F7E1F"/>
    <w:rsid w:val="00600062"/>
    <w:rsid w:val="0060023C"/>
    <w:rsid w:val="00600C45"/>
    <w:rsid w:val="006012BE"/>
    <w:rsid w:val="006030E4"/>
    <w:rsid w:val="006041EC"/>
    <w:rsid w:val="00604A0F"/>
    <w:rsid w:val="00604B21"/>
    <w:rsid w:val="00604F27"/>
    <w:rsid w:val="00606F89"/>
    <w:rsid w:val="00607973"/>
    <w:rsid w:val="00607EEB"/>
    <w:rsid w:val="006101B3"/>
    <w:rsid w:val="00610D5E"/>
    <w:rsid w:val="00611F6A"/>
    <w:rsid w:val="006120EB"/>
    <w:rsid w:val="0061636C"/>
    <w:rsid w:val="00616E9F"/>
    <w:rsid w:val="00617AFC"/>
    <w:rsid w:val="00620587"/>
    <w:rsid w:val="00620ADF"/>
    <w:rsid w:val="0062259B"/>
    <w:rsid w:val="00623153"/>
    <w:rsid w:val="00623598"/>
    <w:rsid w:val="00626ED8"/>
    <w:rsid w:val="00630531"/>
    <w:rsid w:val="006305FB"/>
    <w:rsid w:val="00630F74"/>
    <w:rsid w:val="0063115F"/>
    <w:rsid w:val="00632201"/>
    <w:rsid w:val="00633142"/>
    <w:rsid w:val="00635451"/>
    <w:rsid w:val="006409BF"/>
    <w:rsid w:val="00640B67"/>
    <w:rsid w:val="00640D08"/>
    <w:rsid w:val="006415E1"/>
    <w:rsid w:val="00641992"/>
    <w:rsid w:val="0064438E"/>
    <w:rsid w:val="00644B07"/>
    <w:rsid w:val="006451F5"/>
    <w:rsid w:val="00645732"/>
    <w:rsid w:val="00651C21"/>
    <w:rsid w:val="00651E86"/>
    <w:rsid w:val="006524B0"/>
    <w:rsid w:val="00653A7F"/>
    <w:rsid w:val="00654170"/>
    <w:rsid w:val="0065508A"/>
    <w:rsid w:val="006618ED"/>
    <w:rsid w:val="00661C21"/>
    <w:rsid w:val="00661DAE"/>
    <w:rsid w:val="0066281E"/>
    <w:rsid w:val="00662BEA"/>
    <w:rsid w:val="0066310B"/>
    <w:rsid w:val="006637D8"/>
    <w:rsid w:val="00665068"/>
    <w:rsid w:val="00665513"/>
    <w:rsid w:val="00666E99"/>
    <w:rsid w:val="006677B5"/>
    <w:rsid w:val="00671E4C"/>
    <w:rsid w:val="006726BA"/>
    <w:rsid w:val="006738D4"/>
    <w:rsid w:val="006748AE"/>
    <w:rsid w:val="00674C93"/>
    <w:rsid w:val="00674DB7"/>
    <w:rsid w:val="00674FB0"/>
    <w:rsid w:val="006834C7"/>
    <w:rsid w:val="0068485C"/>
    <w:rsid w:val="00685405"/>
    <w:rsid w:val="00687E3E"/>
    <w:rsid w:val="0069146D"/>
    <w:rsid w:val="006917BD"/>
    <w:rsid w:val="00691D70"/>
    <w:rsid w:val="006947F5"/>
    <w:rsid w:val="00694948"/>
    <w:rsid w:val="00695C3C"/>
    <w:rsid w:val="00696EF0"/>
    <w:rsid w:val="006A26D4"/>
    <w:rsid w:val="006A3148"/>
    <w:rsid w:val="006A3858"/>
    <w:rsid w:val="006A5604"/>
    <w:rsid w:val="006A6828"/>
    <w:rsid w:val="006A723F"/>
    <w:rsid w:val="006B10D7"/>
    <w:rsid w:val="006B12C3"/>
    <w:rsid w:val="006B397C"/>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37D"/>
    <w:rsid w:val="006D3B14"/>
    <w:rsid w:val="006D4650"/>
    <w:rsid w:val="006D7199"/>
    <w:rsid w:val="006D7409"/>
    <w:rsid w:val="006E12FE"/>
    <w:rsid w:val="006E1AD6"/>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3A29"/>
    <w:rsid w:val="00714FD8"/>
    <w:rsid w:val="007166AD"/>
    <w:rsid w:val="00717182"/>
    <w:rsid w:val="007174EC"/>
    <w:rsid w:val="00720066"/>
    <w:rsid w:val="007205DB"/>
    <w:rsid w:val="007212F5"/>
    <w:rsid w:val="007240C8"/>
    <w:rsid w:val="00725BA0"/>
    <w:rsid w:val="00725FFC"/>
    <w:rsid w:val="0073032E"/>
    <w:rsid w:val="007303DC"/>
    <w:rsid w:val="00732463"/>
    <w:rsid w:val="00732CAA"/>
    <w:rsid w:val="00732DD9"/>
    <w:rsid w:val="007344A8"/>
    <w:rsid w:val="007349C2"/>
    <w:rsid w:val="00736D48"/>
    <w:rsid w:val="00736F0B"/>
    <w:rsid w:val="00737292"/>
    <w:rsid w:val="00743A8D"/>
    <w:rsid w:val="0074462C"/>
    <w:rsid w:val="00745665"/>
    <w:rsid w:val="007506C9"/>
    <w:rsid w:val="00752027"/>
    <w:rsid w:val="00753215"/>
    <w:rsid w:val="007534F4"/>
    <w:rsid w:val="00754271"/>
    <w:rsid w:val="00755413"/>
    <w:rsid w:val="00755A62"/>
    <w:rsid w:val="007605DB"/>
    <w:rsid w:val="0076076B"/>
    <w:rsid w:val="007637E3"/>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6DDC"/>
    <w:rsid w:val="00787EAA"/>
    <w:rsid w:val="00793667"/>
    <w:rsid w:val="007949C1"/>
    <w:rsid w:val="00794BC6"/>
    <w:rsid w:val="00797B17"/>
    <w:rsid w:val="00797F88"/>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2A2"/>
    <w:rsid w:val="007C4573"/>
    <w:rsid w:val="007C4AB7"/>
    <w:rsid w:val="007C6040"/>
    <w:rsid w:val="007C70FE"/>
    <w:rsid w:val="007C7137"/>
    <w:rsid w:val="007D09B9"/>
    <w:rsid w:val="007D0C55"/>
    <w:rsid w:val="007D2AF6"/>
    <w:rsid w:val="007D331F"/>
    <w:rsid w:val="007D3DD6"/>
    <w:rsid w:val="007D7CF5"/>
    <w:rsid w:val="007E0012"/>
    <w:rsid w:val="007E00A8"/>
    <w:rsid w:val="007E1231"/>
    <w:rsid w:val="007E3594"/>
    <w:rsid w:val="007E4F8D"/>
    <w:rsid w:val="007E514C"/>
    <w:rsid w:val="007E66F3"/>
    <w:rsid w:val="007E70DE"/>
    <w:rsid w:val="007E7FB8"/>
    <w:rsid w:val="007F10EC"/>
    <w:rsid w:val="007F10F4"/>
    <w:rsid w:val="007F1FAB"/>
    <w:rsid w:val="007F3095"/>
    <w:rsid w:val="007F59FA"/>
    <w:rsid w:val="007F7065"/>
    <w:rsid w:val="007F7C37"/>
    <w:rsid w:val="00800267"/>
    <w:rsid w:val="00800C25"/>
    <w:rsid w:val="00801486"/>
    <w:rsid w:val="00803C95"/>
    <w:rsid w:val="00804833"/>
    <w:rsid w:val="00804BE7"/>
    <w:rsid w:val="00804E50"/>
    <w:rsid w:val="008051E2"/>
    <w:rsid w:val="00805AB4"/>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1EC"/>
    <w:rsid w:val="00843C8E"/>
    <w:rsid w:val="00843E5D"/>
    <w:rsid w:val="008453E3"/>
    <w:rsid w:val="00845B20"/>
    <w:rsid w:val="00845DB4"/>
    <w:rsid w:val="0084657C"/>
    <w:rsid w:val="0084688B"/>
    <w:rsid w:val="00850070"/>
    <w:rsid w:val="008509FB"/>
    <w:rsid w:val="00851174"/>
    <w:rsid w:val="0085192B"/>
    <w:rsid w:val="00852FB7"/>
    <w:rsid w:val="00853C43"/>
    <w:rsid w:val="00853E5E"/>
    <w:rsid w:val="008550A0"/>
    <w:rsid w:val="0085532F"/>
    <w:rsid w:val="00855C05"/>
    <w:rsid w:val="00860855"/>
    <w:rsid w:val="00860D89"/>
    <w:rsid w:val="0086270B"/>
    <w:rsid w:val="00862EF3"/>
    <w:rsid w:val="00863962"/>
    <w:rsid w:val="008655A6"/>
    <w:rsid w:val="008658C1"/>
    <w:rsid w:val="008664A9"/>
    <w:rsid w:val="00867814"/>
    <w:rsid w:val="0087042A"/>
    <w:rsid w:val="00872347"/>
    <w:rsid w:val="00875452"/>
    <w:rsid w:val="0087545E"/>
    <w:rsid w:val="0087579A"/>
    <w:rsid w:val="00875E1C"/>
    <w:rsid w:val="00876162"/>
    <w:rsid w:val="00876FE2"/>
    <w:rsid w:val="0087712A"/>
    <w:rsid w:val="00881316"/>
    <w:rsid w:val="008818F7"/>
    <w:rsid w:val="0088215B"/>
    <w:rsid w:val="00882FC0"/>
    <w:rsid w:val="008835E7"/>
    <w:rsid w:val="008835F9"/>
    <w:rsid w:val="00886F8E"/>
    <w:rsid w:val="008875B1"/>
    <w:rsid w:val="0089188A"/>
    <w:rsid w:val="00892DF6"/>
    <w:rsid w:val="00893FB3"/>
    <w:rsid w:val="00894A32"/>
    <w:rsid w:val="00895182"/>
    <w:rsid w:val="00895E65"/>
    <w:rsid w:val="00897299"/>
    <w:rsid w:val="008A2186"/>
    <w:rsid w:val="008A4494"/>
    <w:rsid w:val="008A5703"/>
    <w:rsid w:val="008A5784"/>
    <w:rsid w:val="008A5F67"/>
    <w:rsid w:val="008A73CD"/>
    <w:rsid w:val="008B05BD"/>
    <w:rsid w:val="008B09D0"/>
    <w:rsid w:val="008B0A90"/>
    <w:rsid w:val="008B3487"/>
    <w:rsid w:val="008B49C6"/>
    <w:rsid w:val="008B4FCC"/>
    <w:rsid w:val="008B6889"/>
    <w:rsid w:val="008B70EF"/>
    <w:rsid w:val="008B76E2"/>
    <w:rsid w:val="008C18D9"/>
    <w:rsid w:val="008C1AFD"/>
    <w:rsid w:val="008C2586"/>
    <w:rsid w:val="008C2E21"/>
    <w:rsid w:val="008C4ACD"/>
    <w:rsid w:val="008C4F5E"/>
    <w:rsid w:val="008C7059"/>
    <w:rsid w:val="008D16CE"/>
    <w:rsid w:val="008D17DA"/>
    <w:rsid w:val="008D1EC8"/>
    <w:rsid w:val="008D3883"/>
    <w:rsid w:val="008D3B72"/>
    <w:rsid w:val="008D444D"/>
    <w:rsid w:val="008D56D1"/>
    <w:rsid w:val="008D72D3"/>
    <w:rsid w:val="008D733A"/>
    <w:rsid w:val="008D7754"/>
    <w:rsid w:val="008E1595"/>
    <w:rsid w:val="008E26A6"/>
    <w:rsid w:val="008E3D36"/>
    <w:rsid w:val="008E4842"/>
    <w:rsid w:val="008E5F64"/>
    <w:rsid w:val="008E6310"/>
    <w:rsid w:val="008E6672"/>
    <w:rsid w:val="008F12CE"/>
    <w:rsid w:val="008F18FF"/>
    <w:rsid w:val="008F1E45"/>
    <w:rsid w:val="008F3623"/>
    <w:rsid w:val="008F5673"/>
    <w:rsid w:val="008F7906"/>
    <w:rsid w:val="00900F09"/>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72D4"/>
    <w:rsid w:val="00947B20"/>
    <w:rsid w:val="00947E5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0E6"/>
    <w:rsid w:val="00973390"/>
    <w:rsid w:val="00974101"/>
    <w:rsid w:val="00975CDA"/>
    <w:rsid w:val="0097761B"/>
    <w:rsid w:val="00977BD8"/>
    <w:rsid w:val="00977CA9"/>
    <w:rsid w:val="00980630"/>
    <w:rsid w:val="00980A62"/>
    <w:rsid w:val="009872AD"/>
    <w:rsid w:val="00987D99"/>
    <w:rsid w:val="009907B4"/>
    <w:rsid w:val="00991EDD"/>
    <w:rsid w:val="00993005"/>
    <w:rsid w:val="00993BD3"/>
    <w:rsid w:val="0099432E"/>
    <w:rsid w:val="009972BD"/>
    <w:rsid w:val="009A03ED"/>
    <w:rsid w:val="009A1FF3"/>
    <w:rsid w:val="009A5880"/>
    <w:rsid w:val="009A60B8"/>
    <w:rsid w:val="009A65BC"/>
    <w:rsid w:val="009B0682"/>
    <w:rsid w:val="009B2C28"/>
    <w:rsid w:val="009B51BE"/>
    <w:rsid w:val="009B5BBE"/>
    <w:rsid w:val="009B5D5F"/>
    <w:rsid w:val="009B5D64"/>
    <w:rsid w:val="009C01BF"/>
    <w:rsid w:val="009C16C4"/>
    <w:rsid w:val="009C1B5F"/>
    <w:rsid w:val="009C1B61"/>
    <w:rsid w:val="009C39BA"/>
    <w:rsid w:val="009C48AE"/>
    <w:rsid w:val="009C5822"/>
    <w:rsid w:val="009C60C3"/>
    <w:rsid w:val="009C6A0F"/>
    <w:rsid w:val="009C6A57"/>
    <w:rsid w:val="009D13CA"/>
    <w:rsid w:val="009D1DAE"/>
    <w:rsid w:val="009D3E16"/>
    <w:rsid w:val="009D3EB1"/>
    <w:rsid w:val="009D3EEB"/>
    <w:rsid w:val="009D54ED"/>
    <w:rsid w:val="009D61A6"/>
    <w:rsid w:val="009D65E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0472"/>
    <w:rsid w:val="00A11F54"/>
    <w:rsid w:val="00A128C5"/>
    <w:rsid w:val="00A142AE"/>
    <w:rsid w:val="00A15ABD"/>
    <w:rsid w:val="00A15B3F"/>
    <w:rsid w:val="00A17BBE"/>
    <w:rsid w:val="00A210A4"/>
    <w:rsid w:val="00A21537"/>
    <w:rsid w:val="00A21968"/>
    <w:rsid w:val="00A22633"/>
    <w:rsid w:val="00A22DAC"/>
    <w:rsid w:val="00A2348D"/>
    <w:rsid w:val="00A23F8D"/>
    <w:rsid w:val="00A25371"/>
    <w:rsid w:val="00A264C3"/>
    <w:rsid w:val="00A27D1F"/>
    <w:rsid w:val="00A30DAB"/>
    <w:rsid w:val="00A31043"/>
    <w:rsid w:val="00A343B0"/>
    <w:rsid w:val="00A40C9D"/>
    <w:rsid w:val="00A41529"/>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0F48"/>
    <w:rsid w:val="00A737F3"/>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007C"/>
    <w:rsid w:val="00AA1359"/>
    <w:rsid w:val="00AA3744"/>
    <w:rsid w:val="00AA3BF7"/>
    <w:rsid w:val="00AA4AEF"/>
    <w:rsid w:val="00AA5CFB"/>
    <w:rsid w:val="00AA737A"/>
    <w:rsid w:val="00AA7991"/>
    <w:rsid w:val="00AA7E15"/>
    <w:rsid w:val="00AB03FF"/>
    <w:rsid w:val="00AB0D76"/>
    <w:rsid w:val="00AB23A2"/>
    <w:rsid w:val="00AB2764"/>
    <w:rsid w:val="00AB369F"/>
    <w:rsid w:val="00AB4174"/>
    <w:rsid w:val="00AB4D26"/>
    <w:rsid w:val="00AB535C"/>
    <w:rsid w:val="00AB583F"/>
    <w:rsid w:val="00AC07D3"/>
    <w:rsid w:val="00AC41E3"/>
    <w:rsid w:val="00AD0183"/>
    <w:rsid w:val="00AD06CC"/>
    <w:rsid w:val="00AD16FC"/>
    <w:rsid w:val="00AD1759"/>
    <w:rsid w:val="00AD37CD"/>
    <w:rsid w:val="00AD3AF5"/>
    <w:rsid w:val="00AD45AE"/>
    <w:rsid w:val="00AD5642"/>
    <w:rsid w:val="00AD7745"/>
    <w:rsid w:val="00AE1F34"/>
    <w:rsid w:val="00AE38E9"/>
    <w:rsid w:val="00AE3A48"/>
    <w:rsid w:val="00AE5826"/>
    <w:rsid w:val="00AE5C72"/>
    <w:rsid w:val="00AE7962"/>
    <w:rsid w:val="00AF14B7"/>
    <w:rsid w:val="00AF2B93"/>
    <w:rsid w:val="00AF316D"/>
    <w:rsid w:val="00AF3EAE"/>
    <w:rsid w:val="00AF4515"/>
    <w:rsid w:val="00AF5362"/>
    <w:rsid w:val="00AF6492"/>
    <w:rsid w:val="00AF6D6B"/>
    <w:rsid w:val="00B00D14"/>
    <w:rsid w:val="00B0591E"/>
    <w:rsid w:val="00B06AB2"/>
    <w:rsid w:val="00B07A6F"/>
    <w:rsid w:val="00B114AB"/>
    <w:rsid w:val="00B12247"/>
    <w:rsid w:val="00B123FA"/>
    <w:rsid w:val="00B1245C"/>
    <w:rsid w:val="00B12AD0"/>
    <w:rsid w:val="00B13A05"/>
    <w:rsid w:val="00B16A20"/>
    <w:rsid w:val="00B1703C"/>
    <w:rsid w:val="00B20F8A"/>
    <w:rsid w:val="00B22441"/>
    <w:rsid w:val="00B240BB"/>
    <w:rsid w:val="00B240D9"/>
    <w:rsid w:val="00B24D0A"/>
    <w:rsid w:val="00B24D4E"/>
    <w:rsid w:val="00B2624F"/>
    <w:rsid w:val="00B2666F"/>
    <w:rsid w:val="00B27046"/>
    <w:rsid w:val="00B355ED"/>
    <w:rsid w:val="00B37035"/>
    <w:rsid w:val="00B3755D"/>
    <w:rsid w:val="00B4209C"/>
    <w:rsid w:val="00B42E6D"/>
    <w:rsid w:val="00B45E5A"/>
    <w:rsid w:val="00B47B8F"/>
    <w:rsid w:val="00B52263"/>
    <w:rsid w:val="00B5304E"/>
    <w:rsid w:val="00B53287"/>
    <w:rsid w:val="00B54342"/>
    <w:rsid w:val="00B5457B"/>
    <w:rsid w:val="00B55783"/>
    <w:rsid w:val="00B55C2C"/>
    <w:rsid w:val="00B5652D"/>
    <w:rsid w:val="00B6319B"/>
    <w:rsid w:val="00B67023"/>
    <w:rsid w:val="00B67D6A"/>
    <w:rsid w:val="00B71234"/>
    <w:rsid w:val="00B712C9"/>
    <w:rsid w:val="00B72CDD"/>
    <w:rsid w:val="00B73E82"/>
    <w:rsid w:val="00B74811"/>
    <w:rsid w:val="00B7532C"/>
    <w:rsid w:val="00B75E9E"/>
    <w:rsid w:val="00B77243"/>
    <w:rsid w:val="00B8031D"/>
    <w:rsid w:val="00B82949"/>
    <w:rsid w:val="00B82EF7"/>
    <w:rsid w:val="00B84A3B"/>
    <w:rsid w:val="00B84BFF"/>
    <w:rsid w:val="00B84C13"/>
    <w:rsid w:val="00B87F10"/>
    <w:rsid w:val="00B95C61"/>
    <w:rsid w:val="00BA1A46"/>
    <w:rsid w:val="00BA1EFA"/>
    <w:rsid w:val="00BA32CD"/>
    <w:rsid w:val="00BA363F"/>
    <w:rsid w:val="00BA4328"/>
    <w:rsid w:val="00BA494C"/>
    <w:rsid w:val="00BA4CA0"/>
    <w:rsid w:val="00BA6CA0"/>
    <w:rsid w:val="00BA72F7"/>
    <w:rsid w:val="00BB14E7"/>
    <w:rsid w:val="00BB1A06"/>
    <w:rsid w:val="00BB1A21"/>
    <w:rsid w:val="00BB20E5"/>
    <w:rsid w:val="00BB2D9B"/>
    <w:rsid w:val="00BB4675"/>
    <w:rsid w:val="00BB4A54"/>
    <w:rsid w:val="00BB5C2C"/>
    <w:rsid w:val="00BB6C3F"/>
    <w:rsid w:val="00BC1032"/>
    <w:rsid w:val="00BC1B45"/>
    <w:rsid w:val="00BC1BD5"/>
    <w:rsid w:val="00BC248B"/>
    <w:rsid w:val="00BC3BB2"/>
    <w:rsid w:val="00BC6B21"/>
    <w:rsid w:val="00BC6B9B"/>
    <w:rsid w:val="00BD1D32"/>
    <w:rsid w:val="00BD2905"/>
    <w:rsid w:val="00BD3930"/>
    <w:rsid w:val="00BD3992"/>
    <w:rsid w:val="00BD3CD0"/>
    <w:rsid w:val="00BD416F"/>
    <w:rsid w:val="00BD5C91"/>
    <w:rsid w:val="00BE0518"/>
    <w:rsid w:val="00BE07BB"/>
    <w:rsid w:val="00BE1A07"/>
    <w:rsid w:val="00BE28D9"/>
    <w:rsid w:val="00BE4CE9"/>
    <w:rsid w:val="00BE570F"/>
    <w:rsid w:val="00BE6049"/>
    <w:rsid w:val="00BE6157"/>
    <w:rsid w:val="00BE69D0"/>
    <w:rsid w:val="00BE6FEA"/>
    <w:rsid w:val="00BE7ED7"/>
    <w:rsid w:val="00BF3B86"/>
    <w:rsid w:val="00BF69F8"/>
    <w:rsid w:val="00C00252"/>
    <w:rsid w:val="00C01ECA"/>
    <w:rsid w:val="00C0220A"/>
    <w:rsid w:val="00C032BF"/>
    <w:rsid w:val="00C0443A"/>
    <w:rsid w:val="00C0518E"/>
    <w:rsid w:val="00C0529D"/>
    <w:rsid w:val="00C052A9"/>
    <w:rsid w:val="00C06BB6"/>
    <w:rsid w:val="00C07CC9"/>
    <w:rsid w:val="00C10492"/>
    <w:rsid w:val="00C11649"/>
    <w:rsid w:val="00C1172E"/>
    <w:rsid w:val="00C12785"/>
    <w:rsid w:val="00C13100"/>
    <w:rsid w:val="00C139D5"/>
    <w:rsid w:val="00C14339"/>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0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8781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095"/>
    <w:rsid w:val="00CC2B91"/>
    <w:rsid w:val="00CC2E6E"/>
    <w:rsid w:val="00CC3B01"/>
    <w:rsid w:val="00CC3B1B"/>
    <w:rsid w:val="00CC5D62"/>
    <w:rsid w:val="00CC616D"/>
    <w:rsid w:val="00CC61C5"/>
    <w:rsid w:val="00CD23D3"/>
    <w:rsid w:val="00CD4F33"/>
    <w:rsid w:val="00CD5177"/>
    <w:rsid w:val="00CD65A8"/>
    <w:rsid w:val="00CE26E1"/>
    <w:rsid w:val="00CE4D6A"/>
    <w:rsid w:val="00CE598C"/>
    <w:rsid w:val="00CE63D3"/>
    <w:rsid w:val="00CE6CD0"/>
    <w:rsid w:val="00CE7767"/>
    <w:rsid w:val="00CE7AAD"/>
    <w:rsid w:val="00CF23AA"/>
    <w:rsid w:val="00CF49B1"/>
    <w:rsid w:val="00CF6575"/>
    <w:rsid w:val="00D0015F"/>
    <w:rsid w:val="00D01D0F"/>
    <w:rsid w:val="00D039DA"/>
    <w:rsid w:val="00D03B13"/>
    <w:rsid w:val="00D04018"/>
    <w:rsid w:val="00D06D6E"/>
    <w:rsid w:val="00D0737D"/>
    <w:rsid w:val="00D10250"/>
    <w:rsid w:val="00D107AA"/>
    <w:rsid w:val="00D1317A"/>
    <w:rsid w:val="00D1325D"/>
    <w:rsid w:val="00D13CE5"/>
    <w:rsid w:val="00D1514B"/>
    <w:rsid w:val="00D16BC6"/>
    <w:rsid w:val="00D20071"/>
    <w:rsid w:val="00D206F5"/>
    <w:rsid w:val="00D20F11"/>
    <w:rsid w:val="00D2146F"/>
    <w:rsid w:val="00D21848"/>
    <w:rsid w:val="00D218A3"/>
    <w:rsid w:val="00D21D1C"/>
    <w:rsid w:val="00D22033"/>
    <w:rsid w:val="00D22CAB"/>
    <w:rsid w:val="00D22CC7"/>
    <w:rsid w:val="00D232DB"/>
    <w:rsid w:val="00D24A17"/>
    <w:rsid w:val="00D24EB0"/>
    <w:rsid w:val="00D26865"/>
    <w:rsid w:val="00D27EB1"/>
    <w:rsid w:val="00D316C3"/>
    <w:rsid w:val="00D333EA"/>
    <w:rsid w:val="00D37DE6"/>
    <w:rsid w:val="00D41660"/>
    <w:rsid w:val="00D42ADC"/>
    <w:rsid w:val="00D4656A"/>
    <w:rsid w:val="00D51066"/>
    <w:rsid w:val="00D51AB5"/>
    <w:rsid w:val="00D52486"/>
    <w:rsid w:val="00D5411D"/>
    <w:rsid w:val="00D5459C"/>
    <w:rsid w:val="00D55C85"/>
    <w:rsid w:val="00D5691F"/>
    <w:rsid w:val="00D601CE"/>
    <w:rsid w:val="00D62DA6"/>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3CE1"/>
    <w:rsid w:val="00D948DE"/>
    <w:rsid w:val="00D94A53"/>
    <w:rsid w:val="00D95189"/>
    <w:rsid w:val="00D959C2"/>
    <w:rsid w:val="00D961B6"/>
    <w:rsid w:val="00D969FE"/>
    <w:rsid w:val="00D978F4"/>
    <w:rsid w:val="00D97BDD"/>
    <w:rsid w:val="00DA004B"/>
    <w:rsid w:val="00DA12AE"/>
    <w:rsid w:val="00DA1B85"/>
    <w:rsid w:val="00DA1DBA"/>
    <w:rsid w:val="00DA5F56"/>
    <w:rsid w:val="00DA7735"/>
    <w:rsid w:val="00DA7BEE"/>
    <w:rsid w:val="00DB049D"/>
    <w:rsid w:val="00DB119C"/>
    <w:rsid w:val="00DB1BC5"/>
    <w:rsid w:val="00DB5829"/>
    <w:rsid w:val="00DB663A"/>
    <w:rsid w:val="00DB6F0B"/>
    <w:rsid w:val="00DC120F"/>
    <w:rsid w:val="00DD0F12"/>
    <w:rsid w:val="00DD13AE"/>
    <w:rsid w:val="00DD4E1B"/>
    <w:rsid w:val="00DD583A"/>
    <w:rsid w:val="00DD59E8"/>
    <w:rsid w:val="00DD5F2B"/>
    <w:rsid w:val="00DD6B2C"/>
    <w:rsid w:val="00DD7F5F"/>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4F8E"/>
    <w:rsid w:val="00DF72FA"/>
    <w:rsid w:val="00E03208"/>
    <w:rsid w:val="00E03854"/>
    <w:rsid w:val="00E061D6"/>
    <w:rsid w:val="00E064A7"/>
    <w:rsid w:val="00E07560"/>
    <w:rsid w:val="00E100A6"/>
    <w:rsid w:val="00E1013C"/>
    <w:rsid w:val="00E1046E"/>
    <w:rsid w:val="00E10EA9"/>
    <w:rsid w:val="00E1100C"/>
    <w:rsid w:val="00E13DF3"/>
    <w:rsid w:val="00E17694"/>
    <w:rsid w:val="00E17AE5"/>
    <w:rsid w:val="00E200D4"/>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245F"/>
    <w:rsid w:val="00E459D1"/>
    <w:rsid w:val="00E4619E"/>
    <w:rsid w:val="00E4744A"/>
    <w:rsid w:val="00E47CF6"/>
    <w:rsid w:val="00E50163"/>
    <w:rsid w:val="00E5021A"/>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3EAB"/>
    <w:rsid w:val="00E7430C"/>
    <w:rsid w:val="00E74441"/>
    <w:rsid w:val="00E75C8D"/>
    <w:rsid w:val="00E7606A"/>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D2B6E"/>
    <w:rsid w:val="00ED4813"/>
    <w:rsid w:val="00ED4E90"/>
    <w:rsid w:val="00ED7B81"/>
    <w:rsid w:val="00EE1175"/>
    <w:rsid w:val="00EE1608"/>
    <w:rsid w:val="00EE3F83"/>
    <w:rsid w:val="00EE47DF"/>
    <w:rsid w:val="00EE5673"/>
    <w:rsid w:val="00EE5F12"/>
    <w:rsid w:val="00EE64F2"/>
    <w:rsid w:val="00EE66FD"/>
    <w:rsid w:val="00EE77AB"/>
    <w:rsid w:val="00EF0FDD"/>
    <w:rsid w:val="00EF1186"/>
    <w:rsid w:val="00EF4841"/>
    <w:rsid w:val="00EF50CA"/>
    <w:rsid w:val="00EF53FD"/>
    <w:rsid w:val="00EF58E8"/>
    <w:rsid w:val="00EF7286"/>
    <w:rsid w:val="00EF7F76"/>
    <w:rsid w:val="00F002B0"/>
    <w:rsid w:val="00F01ADD"/>
    <w:rsid w:val="00F02678"/>
    <w:rsid w:val="00F0309D"/>
    <w:rsid w:val="00F04023"/>
    <w:rsid w:val="00F04A50"/>
    <w:rsid w:val="00F05718"/>
    <w:rsid w:val="00F05AC0"/>
    <w:rsid w:val="00F065EF"/>
    <w:rsid w:val="00F06D4E"/>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EC1"/>
    <w:rsid w:val="00F33F12"/>
    <w:rsid w:val="00F34D51"/>
    <w:rsid w:val="00F3500B"/>
    <w:rsid w:val="00F406A0"/>
    <w:rsid w:val="00F40D2C"/>
    <w:rsid w:val="00F4156C"/>
    <w:rsid w:val="00F41AB2"/>
    <w:rsid w:val="00F4246D"/>
    <w:rsid w:val="00F42D44"/>
    <w:rsid w:val="00F45266"/>
    <w:rsid w:val="00F4575D"/>
    <w:rsid w:val="00F45B37"/>
    <w:rsid w:val="00F45F48"/>
    <w:rsid w:val="00F46B83"/>
    <w:rsid w:val="00F54071"/>
    <w:rsid w:val="00F545C6"/>
    <w:rsid w:val="00F5596C"/>
    <w:rsid w:val="00F56389"/>
    <w:rsid w:val="00F56564"/>
    <w:rsid w:val="00F56922"/>
    <w:rsid w:val="00F56ABE"/>
    <w:rsid w:val="00F56CCA"/>
    <w:rsid w:val="00F56DC1"/>
    <w:rsid w:val="00F57912"/>
    <w:rsid w:val="00F6645C"/>
    <w:rsid w:val="00F66D83"/>
    <w:rsid w:val="00F66DF4"/>
    <w:rsid w:val="00F67DCC"/>
    <w:rsid w:val="00F702ED"/>
    <w:rsid w:val="00F71858"/>
    <w:rsid w:val="00F743C5"/>
    <w:rsid w:val="00F75120"/>
    <w:rsid w:val="00F7546E"/>
    <w:rsid w:val="00F759FD"/>
    <w:rsid w:val="00F769BB"/>
    <w:rsid w:val="00F7741F"/>
    <w:rsid w:val="00F80A00"/>
    <w:rsid w:val="00F81596"/>
    <w:rsid w:val="00F815B1"/>
    <w:rsid w:val="00F81C89"/>
    <w:rsid w:val="00F825CA"/>
    <w:rsid w:val="00F82B9B"/>
    <w:rsid w:val="00F82E4E"/>
    <w:rsid w:val="00F83C53"/>
    <w:rsid w:val="00F83FE4"/>
    <w:rsid w:val="00F84A55"/>
    <w:rsid w:val="00F9421C"/>
    <w:rsid w:val="00F955EC"/>
    <w:rsid w:val="00F95F9C"/>
    <w:rsid w:val="00F962D4"/>
    <w:rsid w:val="00FA0C3E"/>
    <w:rsid w:val="00FA0CA8"/>
    <w:rsid w:val="00FA1ADB"/>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55EA"/>
    <w:rsid w:val="00FD5710"/>
    <w:rsid w:val="00FD6F5B"/>
    <w:rsid w:val="00FE268A"/>
    <w:rsid w:val="00FE3D1F"/>
    <w:rsid w:val="00FE4AC3"/>
    <w:rsid w:val="00FE6013"/>
    <w:rsid w:val="00FF1D6E"/>
    <w:rsid w:val="00FF24F3"/>
    <w:rsid w:val="00FF426F"/>
    <w:rsid w:val="00FF49C6"/>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D9C635D"/>
  <w15:docId w15:val="{93973332-2355-4391-84F9-8DBD5C72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7AA"/>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39">
    <w:name w:val="Основной текст3"/>
    <w:basedOn w:val="a"/>
    <w:rsid w:val="003A24E0"/>
    <w:pPr>
      <w:shd w:val="clear" w:color="auto" w:fill="FFFFFF"/>
      <w:spacing w:before="240" w:line="269" w:lineRule="exact"/>
      <w:ind w:firstLine="540"/>
      <w:jc w:val="both"/>
    </w:pPr>
    <w:rPr>
      <w:rFonts w:ascii="Arial" w:eastAsia="Arial" w:hAnsi="Arial" w:cs="Arial"/>
      <w:sz w:val="23"/>
      <w:szCs w:val="23"/>
    </w:rPr>
  </w:style>
  <w:style w:type="paragraph" w:customStyle="1" w:styleId="afff3">
    <w:name w:val="Содержимое таблицы"/>
    <w:basedOn w:val="a"/>
    <w:rsid w:val="00403BCA"/>
    <w:pPr>
      <w:suppressLineNumbers/>
    </w:pPr>
    <w:rPr>
      <w:kern w:val="1"/>
      <w:lang w:eastAsia="ar-SA"/>
    </w:rPr>
  </w:style>
  <w:style w:type="table" w:customStyle="1" w:styleId="TableNormal">
    <w:name w:val="Table Normal"/>
    <w:uiPriority w:val="2"/>
    <w:semiHidden/>
    <w:unhideWhenUsed/>
    <w:qFormat/>
    <w:rsid w:val="00193F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339">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5994">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9325">
      <w:bodyDiv w:val="1"/>
      <w:marLeft w:val="0"/>
      <w:marRight w:val="0"/>
      <w:marTop w:val="0"/>
      <w:marBottom w:val="0"/>
      <w:divBdr>
        <w:top w:val="none" w:sz="0" w:space="0" w:color="auto"/>
        <w:left w:val="none" w:sz="0" w:space="0" w:color="auto"/>
        <w:bottom w:val="none" w:sz="0" w:space="0" w:color="auto"/>
        <w:right w:val="none" w:sz="0" w:space="0" w:color="auto"/>
      </w:divBdr>
    </w:div>
    <w:div w:id="499589077">
      <w:bodyDiv w:val="1"/>
      <w:marLeft w:val="0"/>
      <w:marRight w:val="0"/>
      <w:marTop w:val="0"/>
      <w:marBottom w:val="0"/>
      <w:divBdr>
        <w:top w:val="none" w:sz="0" w:space="0" w:color="auto"/>
        <w:left w:val="none" w:sz="0" w:space="0" w:color="auto"/>
        <w:bottom w:val="none" w:sz="0" w:space="0" w:color="auto"/>
        <w:right w:val="none" w:sz="0" w:space="0" w:color="auto"/>
      </w:divBdr>
    </w:div>
    <w:div w:id="537470889">
      <w:bodyDiv w:val="1"/>
      <w:marLeft w:val="0"/>
      <w:marRight w:val="0"/>
      <w:marTop w:val="0"/>
      <w:marBottom w:val="0"/>
      <w:divBdr>
        <w:top w:val="none" w:sz="0" w:space="0" w:color="auto"/>
        <w:left w:val="none" w:sz="0" w:space="0" w:color="auto"/>
        <w:bottom w:val="none" w:sz="0" w:space="0" w:color="auto"/>
        <w:right w:val="none" w:sz="0" w:space="0" w:color="auto"/>
      </w:divBdr>
    </w:div>
    <w:div w:id="603071611">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27876938">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6442">
      <w:bodyDiv w:val="1"/>
      <w:marLeft w:val="0"/>
      <w:marRight w:val="0"/>
      <w:marTop w:val="0"/>
      <w:marBottom w:val="0"/>
      <w:divBdr>
        <w:top w:val="none" w:sz="0" w:space="0" w:color="auto"/>
        <w:left w:val="none" w:sz="0" w:space="0" w:color="auto"/>
        <w:bottom w:val="none" w:sz="0" w:space="0" w:color="auto"/>
        <w:right w:val="none" w:sz="0" w:space="0" w:color="auto"/>
      </w:divBdr>
    </w:div>
    <w:div w:id="1188057162">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0401">
      <w:bodyDiv w:val="1"/>
      <w:marLeft w:val="0"/>
      <w:marRight w:val="0"/>
      <w:marTop w:val="0"/>
      <w:marBottom w:val="0"/>
      <w:divBdr>
        <w:top w:val="none" w:sz="0" w:space="0" w:color="auto"/>
        <w:left w:val="none" w:sz="0" w:space="0" w:color="auto"/>
        <w:bottom w:val="none" w:sz="0" w:space="0" w:color="auto"/>
        <w:right w:val="none" w:sz="0" w:space="0" w:color="auto"/>
      </w:divBdr>
    </w:div>
    <w:div w:id="1550385358">
      <w:bodyDiv w:val="1"/>
      <w:marLeft w:val="0"/>
      <w:marRight w:val="0"/>
      <w:marTop w:val="0"/>
      <w:marBottom w:val="0"/>
      <w:divBdr>
        <w:top w:val="none" w:sz="0" w:space="0" w:color="auto"/>
        <w:left w:val="none" w:sz="0" w:space="0" w:color="auto"/>
        <w:bottom w:val="none" w:sz="0" w:space="0" w:color="auto"/>
        <w:right w:val="none" w:sz="0" w:space="0" w:color="auto"/>
      </w:divBdr>
    </w:div>
    <w:div w:id="1624533111">
      <w:bodyDiv w:val="1"/>
      <w:marLeft w:val="0"/>
      <w:marRight w:val="0"/>
      <w:marTop w:val="0"/>
      <w:marBottom w:val="0"/>
      <w:divBdr>
        <w:top w:val="none" w:sz="0" w:space="0" w:color="auto"/>
        <w:left w:val="none" w:sz="0" w:space="0" w:color="auto"/>
        <w:bottom w:val="none" w:sz="0" w:space="0" w:color="auto"/>
        <w:right w:val="none" w:sz="0" w:space="0" w:color="auto"/>
      </w:divBdr>
    </w:div>
    <w:div w:id="1641303701">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6711">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9;fld=134;dst=1006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8403;fld=134;dst=101884"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72F6-53AF-4161-824A-F57A31B5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1</Pages>
  <Words>27038</Words>
  <Characters>154119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180796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Оксана</cp:lastModifiedBy>
  <cp:revision>121</cp:revision>
  <cp:lastPrinted>2024-04-18T06:26:00Z</cp:lastPrinted>
  <dcterms:created xsi:type="dcterms:W3CDTF">2020-09-14T11:41:00Z</dcterms:created>
  <dcterms:modified xsi:type="dcterms:W3CDTF">2024-06-02T21:54:00Z</dcterms:modified>
</cp:coreProperties>
</file>